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0A9884" w14:textId="2F4C696F" w:rsidR="009207ED" w:rsidRDefault="008B756D" w:rsidP="00BB49F5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34082654" wp14:editId="2D727E84">
            <wp:simplePos x="0" y="0"/>
            <wp:positionH relativeFrom="page">
              <wp:posOffset>5599452</wp:posOffset>
            </wp:positionH>
            <wp:positionV relativeFrom="paragraph">
              <wp:posOffset>-144583</wp:posOffset>
            </wp:positionV>
            <wp:extent cx="706296" cy="735076"/>
            <wp:effectExtent l="0" t="0" r="5080" b="1905"/>
            <wp:wrapNone/>
            <wp:docPr id="1224974129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974129" name="Picture 1224974129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296" cy="735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bCs/>
          <w:sz w:val="24"/>
          <w:szCs w:val="24"/>
        </w:rPr>
        <w:t>Mom2Mom</w:t>
      </w:r>
    </w:p>
    <w:p w14:paraId="221E6D87" w14:textId="6C415A81" w:rsidR="007A0E17" w:rsidRPr="004177BA" w:rsidRDefault="00D31B34" w:rsidP="004177BA">
      <w:pPr>
        <w:keepLines/>
        <w:widowControl w:val="0"/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EMOTIONS – </w:t>
      </w:r>
      <w:r w:rsidR="001A7B5A">
        <w:rPr>
          <w:rFonts w:ascii="Calibri" w:eastAsia="Calibri" w:hAnsi="Calibri" w:cs="Calibri"/>
          <w:b/>
          <w:bCs/>
          <w:sz w:val="24"/>
          <w:szCs w:val="24"/>
        </w:rPr>
        <w:t>Introduction and Praying the Bible</w:t>
      </w:r>
    </w:p>
    <w:p w14:paraId="04551CD3" w14:textId="77777777" w:rsidR="009207ED" w:rsidRDefault="009207ED">
      <w:pPr>
        <w:keepLines/>
        <w:widowControl w:val="0"/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0ACED54" w14:textId="77777777" w:rsidR="00BF7EE3" w:rsidRPr="009636F0" w:rsidRDefault="00BF7EE3" w:rsidP="009636F0">
      <w:pPr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  <w:sectPr w:rsidR="00BF7EE3" w:rsidRPr="009636F0" w:rsidSect="009636F0">
          <w:footerReference w:type="default" r:id="rId9"/>
          <w:pgSz w:w="12240" w:h="15840"/>
          <w:pgMar w:top="1440" w:right="1440" w:bottom="1440" w:left="1440" w:header="720" w:footer="720" w:gutter="0"/>
          <w:pgNumType w:start="1"/>
          <w:cols w:space="720"/>
          <w:docGrid w:linePitch="299"/>
        </w:sectPr>
      </w:pPr>
    </w:p>
    <w:p w14:paraId="78EA0E27" w14:textId="4D098217" w:rsidR="000F134F" w:rsidRPr="00D14AF7" w:rsidRDefault="001A7B5A" w:rsidP="00D14AF7">
      <w:pPr>
        <w:pStyle w:val="ListParagraph"/>
        <w:keepLines/>
        <w:widowControl w:val="0"/>
        <w:numPr>
          <w:ilvl w:val="0"/>
          <w:numId w:val="7"/>
        </w:num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D14AF7">
        <w:rPr>
          <w:rFonts w:ascii="Calibri" w:eastAsia="Calibri" w:hAnsi="Calibri" w:cs="Calibri"/>
          <w:b/>
          <w:bCs/>
          <w:i/>
          <w:iCs/>
          <w:sz w:val="24"/>
          <w:szCs w:val="24"/>
        </w:rPr>
        <w:t>Why</w:t>
      </w:r>
      <w:r w:rsidRPr="00D14AF7">
        <w:rPr>
          <w:rFonts w:ascii="Calibri" w:eastAsia="Calibri" w:hAnsi="Calibri" w:cs="Calibri"/>
          <w:b/>
          <w:bCs/>
          <w:sz w:val="24"/>
          <w:szCs w:val="24"/>
        </w:rPr>
        <w:t xml:space="preserve"> Pray the Bible</w:t>
      </w:r>
    </w:p>
    <w:p w14:paraId="630835EC" w14:textId="77777777" w:rsidR="00D14AF7" w:rsidRPr="00D14AF7" w:rsidRDefault="00D14AF7" w:rsidP="00D14AF7">
      <w:pPr>
        <w:pStyle w:val="ListParagraph"/>
        <w:keepLines/>
        <w:widowControl w:val="0"/>
        <w:spacing w:line="240" w:lineRule="auto"/>
        <w:ind w:left="1080"/>
        <w:rPr>
          <w:rFonts w:ascii="Calibri" w:eastAsia="Calibri" w:hAnsi="Calibri" w:cs="Calibri"/>
          <w:b/>
          <w:bCs/>
          <w:sz w:val="24"/>
          <w:szCs w:val="24"/>
        </w:rPr>
      </w:pPr>
    </w:p>
    <w:p w14:paraId="304AEFB5" w14:textId="01CEFB98" w:rsidR="00D14AF7" w:rsidRDefault="00D91DD8" w:rsidP="00D14AF7">
      <w:pPr>
        <w:pStyle w:val="ListParagraph"/>
        <w:keepLines/>
        <w:widowControl w:val="0"/>
        <w:numPr>
          <w:ilvl w:val="0"/>
          <w:numId w:val="6"/>
        </w:numPr>
        <w:spacing w:after="24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8B48C4">
        <w:rPr>
          <w:rFonts w:ascii="Calibri" w:eastAsia="Calibri" w:hAnsi="Calibri" w:cs="Calibri"/>
          <w:sz w:val="24"/>
          <w:szCs w:val="24"/>
          <w:u w:val="single"/>
        </w:rPr>
        <w:t xml:space="preserve">God commands </w:t>
      </w:r>
      <w:r w:rsidR="00725F58" w:rsidRPr="008B48C4">
        <w:rPr>
          <w:rFonts w:ascii="Calibri" w:eastAsia="Calibri" w:hAnsi="Calibri" w:cs="Calibri"/>
          <w:sz w:val="24"/>
          <w:szCs w:val="24"/>
          <w:u w:val="single"/>
        </w:rPr>
        <w:t xml:space="preserve">us </w:t>
      </w:r>
      <w:r w:rsidR="00725F58" w:rsidRPr="008B48C4">
        <w:rPr>
          <w:rFonts w:ascii="Calibri" w:eastAsia="Calibri" w:hAnsi="Calibri" w:cs="Calibri"/>
          <w:sz w:val="24"/>
          <w:szCs w:val="24"/>
        </w:rPr>
        <w:t>to pray</w:t>
      </w:r>
      <w:r w:rsidR="00D14AF7">
        <w:rPr>
          <w:rFonts w:ascii="Calibri" w:eastAsia="Calibri" w:hAnsi="Calibri" w:cs="Calibri"/>
          <w:sz w:val="24"/>
          <w:szCs w:val="24"/>
        </w:rPr>
        <w:t xml:space="preserve">. </w:t>
      </w:r>
      <w:r w:rsidR="008B48C4">
        <w:rPr>
          <w:rFonts w:ascii="Calibri" w:eastAsia="Calibri" w:hAnsi="Calibri" w:cs="Calibri"/>
          <w:sz w:val="24"/>
          <w:szCs w:val="24"/>
        </w:rPr>
        <w:t xml:space="preserve">    </w:t>
      </w:r>
      <w:r w:rsidR="00D14AF7" w:rsidRPr="00D14AF7">
        <w:rPr>
          <w:rFonts w:ascii="Calibri" w:eastAsia="Calibri" w:hAnsi="Calibri" w:cs="Calibri"/>
          <w:i/>
          <w:iCs/>
          <w:sz w:val="24"/>
          <w:szCs w:val="24"/>
        </w:rPr>
        <w:t>Luke 18:1</w:t>
      </w:r>
      <w:r w:rsidR="00D14AF7">
        <w:rPr>
          <w:rFonts w:ascii="Calibri" w:eastAsia="Calibri" w:hAnsi="Calibri" w:cs="Calibri"/>
          <w:i/>
          <w:iCs/>
          <w:sz w:val="24"/>
          <w:szCs w:val="24"/>
        </w:rPr>
        <w:t xml:space="preserve"> “</w:t>
      </w:r>
      <w:r w:rsidR="00D14AF7" w:rsidRPr="00D14AF7">
        <w:rPr>
          <w:rFonts w:ascii="Calibri" w:eastAsia="Calibri" w:hAnsi="Calibri" w:cs="Calibri"/>
          <w:i/>
          <w:iCs/>
          <w:sz w:val="24"/>
          <w:szCs w:val="24"/>
        </w:rPr>
        <w:t xml:space="preserve">And he told them a parable to the effect that </w:t>
      </w:r>
      <w:r w:rsidR="008B48C4">
        <w:rPr>
          <w:rFonts w:ascii="Calibri" w:eastAsia="Calibri" w:hAnsi="Calibri" w:cs="Calibri"/>
          <w:i/>
          <w:iCs/>
          <w:sz w:val="24"/>
          <w:szCs w:val="24"/>
        </w:rPr>
        <w:t xml:space="preserve">  </w:t>
      </w:r>
      <w:r w:rsidR="00D14AF7" w:rsidRPr="00D14AF7">
        <w:rPr>
          <w:rFonts w:ascii="Calibri" w:eastAsia="Calibri" w:hAnsi="Calibri" w:cs="Calibri"/>
          <w:i/>
          <w:iCs/>
          <w:sz w:val="24"/>
          <w:szCs w:val="24"/>
        </w:rPr>
        <w:t>they ought always to pray and not lose heart.</w:t>
      </w:r>
      <w:r w:rsidR="00D14AF7">
        <w:rPr>
          <w:rFonts w:ascii="Calibri" w:eastAsia="Calibri" w:hAnsi="Calibri" w:cs="Calibri"/>
          <w:i/>
          <w:iCs/>
          <w:sz w:val="24"/>
          <w:szCs w:val="24"/>
        </w:rPr>
        <w:t>”</w:t>
      </w:r>
    </w:p>
    <w:p w14:paraId="10018BF7" w14:textId="3486099C" w:rsidR="00D14AF7" w:rsidRDefault="00D14AF7" w:rsidP="00D14AF7">
      <w:pPr>
        <w:pStyle w:val="ListParagraph"/>
        <w:keepLines/>
        <w:widowControl w:val="0"/>
        <w:spacing w:after="240" w:line="240" w:lineRule="auto"/>
        <w:ind w:left="1080"/>
        <w:rPr>
          <w:rFonts w:ascii="Calibri" w:eastAsia="Calibri" w:hAnsi="Calibri" w:cs="Calibri"/>
          <w:i/>
          <w:iCs/>
          <w:sz w:val="24"/>
          <w:szCs w:val="24"/>
        </w:rPr>
      </w:pPr>
      <w:r w:rsidRPr="00D14AF7">
        <w:rPr>
          <w:rFonts w:ascii="Calibri" w:eastAsia="Calibri" w:hAnsi="Calibri" w:cs="Calibri"/>
          <w:sz w:val="24"/>
          <w:szCs w:val="24"/>
        </w:rPr>
        <w:t>Also,</w:t>
      </w:r>
      <w:r w:rsidRPr="00D14AF7">
        <w:rPr>
          <w:rFonts w:ascii="Calibri" w:eastAsia="Calibri" w:hAnsi="Calibri" w:cs="Calibri"/>
          <w:i/>
          <w:iCs/>
          <w:sz w:val="24"/>
          <w:szCs w:val="24"/>
        </w:rPr>
        <w:t xml:space="preserve"> Matt. 6:5-13; Rom. 12:12; Ephesians 6:18; Col. 4:2; 1 Thess. 5:17</w:t>
      </w:r>
    </w:p>
    <w:p w14:paraId="6A88ACE0" w14:textId="77777777" w:rsidR="00D14AF7" w:rsidRPr="00D14AF7" w:rsidRDefault="00D14AF7" w:rsidP="00D14AF7">
      <w:pPr>
        <w:pStyle w:val="ListParagraph"/>
        <w:keepLines/>
        <w:widowControl w:val="0"/>
        <w:spacing w:after="240" w:line="240" w:lineRule="auto"/>
        <w:ind w:left="1080"/>
        <w:rPr>
          <w:rFonts w:ascii="Calibri" w:eastAsia="Calibri" w:hAnsi="Calibri" w:cs="Calibri"/>
          <w:i/>
          <w:iCs/>
          <w:sz w:val="24"/>
          <w:szCs w:val="24"/>
        </w:rPr>
      </w:pPr>
    </w:p>
    <w:p w14:paraId="57DA57EC" w14:textId="294309EA" w:rsidR="008B48C4" w:rsidRPr="008B48C4" w:rsidRDefault="00D14AF7" w:rsidP="008B48C4">
      <w:pPr>
        <w:pStyle w:val="ListParagraph"/>
        <w:keepLines/>
        <w:widowControl w:val="0"/>
        <w:numPr>
          <w:ilvl w:val="0"/>
          <w:numId w:val="6"/>
        </w:numPr>
        <w:spacing w:after="240" w:line="240" w:lineRule="auto"/>
        <w:rPr>
          <w:rFonts w:ascii="Calibri" w:eastAsia="Calibri" w:hAnsi="Calibri" w:cs="Calibri"/>
          <w:i/>
          <w:iCs/>
          <w:sz w:val="24"/>
          <w:szCs w:val="24"/>
        </w:rPr>
      </w:pPr>
      <w:r w:rsidRPr="008B48C4">
        <w:rPr>
          <w:rFonts w:ascii="Calibri" w:eastAsia="Calibri" w:hAnsi="Calibri" w:cs="Calibri"/>
          <w:sz w:val="24"/>
          <w:szCs w:val="24"/>
        </w:rPr>
        <w:t>God</w:t>
      </w:r>
      <w:r w:rsidR="00BB72F9" w:rsidRPr="008B48C4">
        <w:rPr>
          <w:rFonts w:ascii="Calibri" w:eastAsia="Calibri" w:hAnsi="Calibri" w:cs="Calibri"/>
          <w:sz w:val="24"/>
          <w:szCs w:val="24"/>
        </w:rPr>
        <w:t xml:space="preserve"> </w:t>
      </w:r>
      <w:r w:rsidR="00725F58" w:rsidRPr="008B48C4">
        <w:rPr>
          <w:rFonts w:ascii="Calibri" w:eastAsia="Calibri" w:hAnsi="Calibri" w:cs="Calibri"/>
          <w:sz w:val="24"/>
          <w:szCs w:val="24"/>
        </w:rPr>
        <w:t>tells us</w:t>
      </w:r>
      <w:r w:rsidR="00060254" w:rsidRPr="00060254">
        <w:rPr>
          <w:rFonts w:ascii="Calibri" w:eastAsia="Calibri" w:hAnsi="Calibri" w:cs="Calibri"/>
          <w:sz w:val="24"/>
          <w:szCs w:val="24"/>
        </w:rPr>
        <w:t xml:space="preserve"> that</w:t>
      </w:r>
      <w:r w:rsidR="00060254">
        <w:rPr>
          <w:rFonts w:ascii="Calibri" w:eastAsia="Calibri" w:hAnsi="Calibri" w:cs="Calibri"/>
          <w:sz w:val="24"/>
          <w:szCs w:val="24"/>
          <w:u w:val="single"/>
        </w:rPr>
        <w:t xml:space="preserve"> </w:t>
      </w:r>
      <w:r w:rsidR="00725F58" w:rsidRPr="008B48C4">
        <w:rPr>
          <w:rFonts w:ascii="Calibri" w:eastAsia="Calibri" w:hAnsi="Calibri" w:cs="Calibri"/>
          <w:sz w:val="24"/>
          <w:szCs w:val="24"/>
          <w:u w:val="single"/>
        </w:rPr>
        <w:t>he hears our prayers</w:t>
      </w:r>
      <w:r w:rsidR="00D91DD8" w:rsidRPr="008B48C4">
        <w:rPr>
          <w:rFonts w:ascii="Calibri" w:eastAsia="Calibri" w:hAnsi="Calibri" w:cs="Calibri"/>
          <w:sz w:val="24"/>
          <w:szCs w:val="24"/>
          <w:u w:val="single"/>
        </w:rPr>
        <w:t>.</w:t>
      </w:r>
      <w:r w:rsidR="00D91DD8">
        <w:rPr>
          <w:rFonts w:ascii="Calibri" w:eastAsia="Calibri" w:hAnsi="Calibri" w:cs="Calibri"/>
          <w:sz w:val="24"/>
          <w:szCs w:val="24"/>
        </w:rPr>
        <w:t xml:space="preserve"> </w:t>
      </w:r>
      <w:r w:rsidR="00725F58">
        <w:rPr>
          <w:rFonts w:ascii="Calibri" w:eastAsia="Calibri" w:hAnsi="Calibri" w:cs="Calibri"/>
          <w:i/>
          <w:iCs/>
          <w:sz w:val="24"/>
          <w:szCs w:val="24"/>
        </w:rPr>
        <w:t xml:space="preserve">Psalms 6:9; 18:6; 34:17; </w:t>
      </w:r>
    </w:p>
    <w:p w14:paraId="3CD2BC89" w14:textId="6E455519" w:rsidR="008B48C4" w:rsidRPr="008B48C4" w:rsidRDefault="0020141D" w:rsidP="008B48C4">
      <w:pPr>
        <w:pStyle w:val="ListParagraph"/>
        <w:keepLines/>
        <w:widowControl w:val="0"/>
        <w:spacing w:after="240" w:line="240" w:lineRule="auto"/>
        <w:ind w:left="108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>Psalm 66: 19 “</w:t>
      </w:r>
      <w:r w:rsidR="008B48C4" w:rsidRPr="008B48C4">
        <w:rPr>
          <w:rFonts w:ascii="Calibri" w:eastAsia="Calibri" w:hAnsi="Calibri" w:cs="Calibri"/>
          <w:i/>
          <w:iCs/>
          <w:sz w:val="24"/>
          <w:szCs w:val="24"/>
        </w:rPr>
        <w:t>But truly God has listened;</w:t>
      </w:r>
    </w:p>
    <w:p w14:paraId="14F2F528" w14:textId="643C089A" w:rsidR="008B48C4" w:rsidRDefault="008B48C4" w:rsidP="0020141D">
      <w:pPr>
        <w:pStyle w:val="ListParagraph"/>
        <w:keepLines/>
        <w:widowControl w:val="0"/>
        <w:spacing w:after="240" w:line="240" w:lineRule="auto"/>
        <w:ind w:left="1080"/>
        <w:rPr>
          <w:rFonts w:ascii="Calibri" w:eastAsia="Calibri" w:hAnsi="Calibri" w:cs="Calibri"/>
          <w:i/>
          <w:iCs/>
          <w:sz w:val="24"/>
          <w:szCs w:val="24"/>
        </w:rPr>
      </w:pPr>
      <w:r w:rsidRPr="008B48C4">
        <w:rPr>
          <w:rFonts w:ascii="Calibri" w:eastAsia="Calibri" w:hAnsi="Calibri" w:cs="Calibri"/>
          <w:i/>
          <w:iCs/>
          <w:sz w:val="24"/>
          <w:szCs w:val="24"/>
        </w:rPr>
        <w:t>he has attended to the voice of my prayer.</w:t>
      </w:r>
    </w:p>
    <w:p w14:paraId="700E7824" w14:textId="5D36A8B4" w:rsidR="00D14AF7" w:rsidRPr="008B48C4" w:rsidRDefault="00725F58" w:rsidP="008B48C4">
      <w:pPr>
        <w:pStyle w:val="ListParagraph"/>
        <w:keepLines/>
        <w:widowControl w:val="0"/>
        <w:spacing w:after="240" w:line="240" w:lineRule="auto"/>
        <w:ind w:left="1080"/>
        <w:rPr>
          <w:rFonts w:ascii="Calibri" w:eastAsia="Calibri" w:hAnsi="Calibri" w:cs="Calibri"/>
          <w:i/>
          <w:iCs/>
          <w:sz w:val="24"/>
          <w:szCs w:val="24"/>
        </w:rPr>
      </w:pPr>
      <w:r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</w:p>
    <w:p w14:paraId="578D5B5E" w14:textId="26E581FA" w:rsidR="008B48C4" w:rsidRPr="008B48C4" w:rsidRDefault="001A7B5A" w:rsidP="00D14AF7">
      <w:pPr>
        <w:pStyle w:val="ListParagraph"/>
        <w:keepLines/>
        <w:widowControl w:val="0"/>
        <w:numPr>
          <w:ilvl w:val="0"/>
          <w:numId w:val="6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B48C4">
        <w:rPr>
          <w:rFonts w:ascii="Calibri" w:eastAsia="Calibri" w:hAnsi="Calibri" w:cs="Calibri"/>
          <w:sz w:val="24"/>
          <w:szCs w:val="24"/>
          <w:u w:val="single"/>
        </w:rPr>
        <w:t>We can have confidence</w:t>
      </w:r>
      <w:r w:rsidRPr="00D91DD8">
        <w:rPr>
          <w:rFonts w:ascii="Calibri" w:eastAsia="Calibri" w:hAnsi="Calibri" w:cs="Calibri"/>
          <w:sz w:val="24"/>
          <w:szCs w:val="24"/>
        </w:rPr>
        <w:t xml:space="preserve"> that our prayers </w:t>
      </w:r>
      <w:r w:rsidR="00060254">
        <w:rPr>
          <w:rFonts w:ascii="Calibri" w:eastAsia="Calibri" w:hAnsi="Calibri" w:cs="Calibri"/>
          <w:sz w:val="24"/>
          <w:szCs w:val="24"/>
        </w:rPr>
        <w:t xml:space="preserve">better </w:t>
      </w:r>
      <w:r w:rsidRPr="00D91DD8">
        <w:rPr>
          <w:rFonts w:ascii="Calibri" w:eastAsia="Calibri" w:hAnsi="Calibri" w:cs="Calibri"/>
          <w:sz w:val="24"/>
          <w:szCs w:val="24"/>
        </w:rPr>
        <w:t>align with God’s will</w:t>
      </w:r>
      <w:r w:rsidR="00D91DD8">
        <w:rPr>
          <w:rFonts w:ascii="Calibri" w:eastAsia="Calibri" w:hAnsi="Calibri" w:cs="Calibri"/>
          <w:sz w:val="24"/>
          <w:szCs w:val="24"/>
        </w:rPr>
        <w:t>.</w:t>
      </w:r>
      <w:r w:rsidRPr="00D91DD8">
        <w:rPr>
          <w:rFonts w:ascii="Calibri" w:eastAsia="Calibri" w:hAnsi="Calibri" w:cs="Calibri"/>
          <w:sz w:val="24"/>
          <w:szCs w:val="24"/>
        </w:rPr>
        <w:t xml:space="preserve"> </w:t>
      </w:r>
      <w:r w:rsidRPr="00D91DD8">
        <w:rPr>
          <w:rFonts w:ascii="Calibri" w:eastAsia="Calibri" w:hAnsi="Calibri" w:cs="Calibri"/>
          <w:i/>
          <w:iCs/>
          <w:sz w:val="24"/>
          <w:szCs w:val="24"/>
        </w:rPr>
        <w:t>I John 5:14</w:t>
      </w:r>
    </w:p>
    <w:p w14:paraId="52E60C03" w14:textId="47B3CB5C" w:rsidR="00D14AF7" w:rsidRPr="008B48C4" w:rsidRDefault="00000000" w:rsidP="008B48C4">
      <w:pPr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B48C4">
        <w:rPr>
          <w:rFonts w:ascii="Calibri" w:eastAsia="Calibri" w:hAnsi="Calibri" w:cs="Calibri"/>
          <w:sz w:val="24"/>
          <w:szCs w:val="24"/>
        </w:rPr>
        <w:t xml:space="preserve"> </w:t>
      </w:r>
    </w:p>
    <w:p w14:paraId="3B9EADE2" w14:textId="27DC1696" w:rsidR="008B48C4" w:rsidRDefault="001A7B5A" w:rsidP="008B48C4">
      <w:pPr>
        <w:pStyle w:val="ListParagraph"/>
        <w:keepLines/>
        <w:widowControl w:val="0"/>
        <w:numPr>
          <w:ilvl w:val="0"/>
          <w:numId w:val="6"/>
        </w:numPr>
        <w:spacing w:line="240" w:lineRule="auto"/>
        <w:rPr>
          <w:rFonts w:ascii="Calibri" w:eastAsia="Calibri" w:hAnsi="Calibri" w:cs="Calibri"/>
          <w:sz w:val="24"/>
          <w:szCs w:val="24"/>
        </w:rPr>
      </w:pPr>
      <w:r w:rsidRPr="008B48C4">
        <w:rPr>
          <w:rFonts w:ascii="Calibri" w:eastAsia="Calibri" w:hAnsi="Calibri" w:cs="Calibri"/>
          <w:sz w:val="24"/>
          <w:szCs w:val="24"/>
        </w:rPr>
        <w:t>It helps us to</w:t>
      </w:r>
      <w:r w:rsidRPr="008B48C4">
        <w:rPr>
          <w:rFonts w:ascii="Calibri" w:eastAsia="Calibri" w:hAnsi="Calibri" w:cs="Calibri"/>
          <w:sz w:val="24"/>
          <w:szCs w:val="24"/>
          <w:u w:val="single"/>
        </w:rPr>
        <w:t xml:space="preserve"> stay focused</w:t>
      </w:r>
      <w:r w:rsidR="00D91DD8">
        <w:rPr>
          <w:rFonts w:ascii="Calibri" w:eastAsia="Calibri" w:hAnsi="Calibri" w:cs="Calibri"/>
          <w:sz w:val="24"/>
          <w:szCs w:val="24"/>
        </w:rPr>
        <w:t>.</w:t>
      </w:r>
    </w:p>
    <w:p w14:paraId="082F21E6" w14:textId="77777777" w:rsidR="008B48C4" w:rsidRPr="008B48C4" w:rsidRDefault="008B48C4" w:rsidP="008B48C4">
      <w:pPr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7AE2E7B" w14:textId="45753377" w:rsidR="004177BA" w:rsidRDefault="001A7B5A" w:rsidP="00D14AF7">
      <w:pPr>
        <w:pStyle w:val="ListParagraph"/>
        <w:keepLines/>
        <w:widowControl w:val="0"/>
        <w:numPr>
          <w:ilvl w:val="0"/>
          <w:numId w:val="6"/>
        </w:numPr>
        <w:spacing w:after="240" w:line="240" w:lineRule="auto"/>
        <w:rPr>
          <w:rFonts w:ascii="Calibri" w:eastAsia="Calibri" w:hAnsi="Calibri" w:cs="Calibri"/>
          <w:sz w:val="24"/>
          <w:szCs w:val="24"/>
        </w:rPr>
      </w:pPr>
      <w:r w:rsidRPr="00D91DD8">
        <w:rPr>
          <w:rFonts w:ascii="Calibri" w:eastAsia="Calibri" w:hAnsi="Calibri" w:cs="Calibri"/>
          <w:sz w:val="24"/>
          <w:szCs w:val="24"/>
        </w:rPr>
        <w:t xml:space="preserve">We will </w:t>
      </w:r>
      <w:r w:rsidRPr="008B48C4">
        <w:rPr>
          <w:rFonts w:ascii="Calibri" w:eastAsia="Calibri" w:hAnsi="Calibri" w:cs="Calibri"/>
          <w:sz w:val="24"/>
          <w:szCs w:val="24"/>
          <w:u w:val="single"/>
        </w:rPr>
        <w:t>remember God’s Word</w:t>
      </w:r>
      <w:r w:rsidRPr="00D91DD8">
        <w:rPr>
          <w:rFonts w:ascii="Calibri" w:eastAsia="Calibri" w:hAnsi="Calibri" w:cs="Calibri"/>
          <w:sz w:val="24"/>
          <w:szCs w:val="24"/>
        </w:rPr>
        <w:t xml:space="preserve"> better</w:t>
      </w:r>
      <w:r w:rsidR="00D91DD8">
        <w:rPr>
          <w:rFonts w:ascii="Calibri" w:eastAsia="Calibri" w:hAnsi="Calibri" w:cs="Calibri"/>
          <w:sz w:val="24"/>
          <w:szCs w:val="24"/>
        </w:rPr>
        <w:t>.</w:t>
      </w:r>
    </w:p>
    <w:p w14:paraId="1FABD08E" w14:textId="77777777" w:rsidR="00D14AF7" w:rsidRPr="00BB49F5" w:rsidRDefault="00D14AF7" w:rsidP="00D14AF7">
      <w:pPr>
        <w:pStyle w:val="ListParagraph"/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6AA2E9BE" w14:textId="1DD4C324" w:rsidR="000F134F" w:rsidRPr="00D14AF7" w:rsidRDefault="001A7B5A" w:rsidP="00D14AF7">
      <w:pPr>
        <w:pStyle w:val="ListParagraph"/>
        <w:keepLines/>
        <w:widowControl w:val="0"/>
        <w:numPr>
          <w:ilvl w:val="0"/>
          <w:numId w:val="7"/>
        </w:num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D14AF7">
        <w:rPr>
          <w:rFonts w:ascii="Calibri" w:eastAsia="Calibri" w:hAnsi="Calibri" w:cs="Calibri"/>
          <w:b/>
          <w:bCs/>
          <w:i/>
          <w:iCs/>
          <w:sz w:val="24"/>
          <w:szCs w:val="24"/>
        </w:rPr>
        <w:t>How to</w:t>
      </w:r>
      <w:r w:rsidRPr="00D14AF7">
        <w:rPr>
          <w:rFonts w:ascii="Calibri" w:eastAsia="Calibri" w:hAnsi="Calibri" w:cs="Calibri"/>
          <w:b/>
          <w:bCs/>
          <w:sz w:val="24"/>
          <w:szCs w:val="24"/>
        </w:rPr>
        <w:t xml:space="preserve"> Pray the Bible</w:t>
      </w:r>
    </w:p>
    <w:p w14:paraId="67A41C0B" w14:textId="77777777" w:rsidR="00D14AF7" w:rsidRPr="00D14AF7" w:rsidRDefault="00D14AF7" w:rsidP="00D14AF7">
      <w:pPr>
        <w:pStyle w:val="ListParagraph"/>
        <w:keepLines/>
        <w:widowControl w:val="0"/>
        <w:spacing w:line="240" w:lineRule="auto"/>
        <w:ind w:left="1080"/>
        <w:rPr>
          <w:rFonts w:ascii="Calibri" w:eastAsia="Calibri" w:hAnsi="Calibri" w:cs="Calibri"/>
          <w:sz w:val="24"/>
          <w:szCs w:val="24"/>
        </w:rPr>
      </w:pPr>
    </w:p>
    <w:p w14:paraId="45BF23FB" w14:textId="36E73F30" w:rsidR="00A427E8" w:rsidRPr="00D14AF7" w:rsidRDefault="001A7B5A" w:rsidP="00D14AF7">
      <w:pPr>
        <w:pStyle w:val="ListParagraph"/>
        <w:keepLines/>
        <w:widowControl w:val="0"/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  <w:lang w:val="en-US"/>
        </w:rPr>
      </w:pPr>
      <w:r w:rsidRPr="008B48C4">
        <w:rPr>
          <w:rFonts w:ascii="Calibri" w:eastAsia="Calibri" w:hAnsi="Calibri" w:cs="Calibri"/>
          <w:sz w:val="24"/>
          <w:szCs w:val="24"/>
          <w:u w:val="single"/>
        </w:rPr>
        <w:t>Method</w:t>
      </w:r>
      <w:r w:rsidRPr="00D14AF7">
        <w:rPr>
          <w:rFonts w:ascii="Calibri" w:eastAsia="Calibri" w:hAnsi="Calibri" w:cs="Calibri"/>
          <w:sz w:val="24"/>
          <w:szCs w:val="24"/>
        </w:rPr>
        <w:t xml:space="preserve"> – </w:t>
      </w:r>
      <w:r w:rsidRPr="00D14AF7">
        <w:rPr>
          <w:rFonts w:ascii="Calibri" w:eastAsia="Calibri" w:hAnsi="Calibri" w:cs="Calibri"/>
          <w:sz w:val="24"/>
          <w:szCs w:val="24"/>
          <w:lang w:val="en-US"/>
        </w:rPr>
        <w:t>“</w:t>
      </w:r>
      <w:r w:rsidR="00822E67" w:rsidRPr="00D14AF7">
        <w:rPr>
          <w:rFonts w:ascii="Calibri" w:eastAsia="Calibri" w:hAnsi="Calibri" w:cs="Calibri"/>
          <w:sz w:val="24"/>
          <w:szCs w:val="24"/>
          <w:lang w:val="en-US"/>
        </w:rPr>
        <w:t>. . .</w:t>
      </w:r>
      <w:r w:rsidRPr="00D14AF7">
        <w:rPr>
          <w:rFonts w:ascii="Calibri" w:eastAsia="Calibri" w:hAnsi="Calibri" w:cs="Calibri"/>
          <w:sz w:val="24"/>
          <w:szCs w:val="24"/>
          <w:lang w:val="en-US"/>
        </w:rPr>
        <w:t>basically</w:t>
      </w:r>
      <w:r w:rsidR="00822E67" w:rsidRPr="00D14AF7">
        <w:rPr>
          <w:rFonts w:ascii="Calibri" w:eastAsia="Calibri" w:hAnsi="Calibri" w:cs="Calibri"/>
          <w:sz w:val="24"/>
          <w:szCs w:val="24"/>
          <w:lang w:val="en-US"/>
        </w:rPr>
        <w:t>. . .</w:t>
      </w:r>
      <w:r w:rsidRPr="00D14AF7">
        <w:rPr>
          <w:rFonts w:ascii="Calibri" w:eastAsia="Calibri" w:hAnsi="Calibri" w:cs="Calibri"/>
          <w:sz w:val="24"/>
          <w:szCs w:val="24"/>
          <w:lang w:val="en-US"/>
        </w:rPr>
        <w:t xml:space="preserve"> you</w:t>
      </w:r>
      <w:r w:rsidR="00BB72F9" w:rsidRPr="00D14AF7">
        <w:rPr>
          <w:rFonts w:ascii="Calibri" w:eastAsia="Calibri" w:hAnsi="Calibri" w:cs="Calibri"/>
          <w:sz w:val="24"/>
          <w:szCs w:val="24"/>
          <w:lang w:val="en-US"/>
        </w:rPr>
        <w:t xml:space="preserve"> are </w:t>
      </w:r>
      <w:r w:rsidRPr="00D14AF7">
        <w:rPr>
          <w:rFonts w:ascii="Calibri" w:eastAsia="Calibri" w:hAnsi="Calibri" w:cs="Calibri"/>
          <w:sz w:val="24"/>
          <w:szCs w:val="24"/>
          <w:lang w:val="en-US"/>
        </w:rPr>
        <w:t>taking words that originated in the heart and mind of God and circulating them through your heart and mind back to God.  By this means</w:t>
      </w:r>
      <w:r w:rsidR="00BB72F9" w:rsidRPr="00D14AF7">
        <w:rPr>
          <w:rFonts w:ascii="Calibri" w:eastAsia="Calibri" w:hAnsi="Calibri" w:cs="Calibri"/>
          <w:sz w:val="24"/>
          <w:szCs w:val="24"/>
          <w:lang w:val="en-US"/>
        </w:rPr>
        <w:t>,</w:t>
      </w:r>
      <w:r w:rsidRPr="00D14AF7">
        <w:rPr>
          <w:rFonts w:ascii="Calibri" w:eastAsia="Calibri" w:hAnsi="Calibri" w:cs="Calibri"/>
          <w:sz w:val="24"/>
          <w:szCs w:val="24"/>
          <w:lang w:val="en-US"/>
        </w:rPr>
        <w:t xml:space="preserve"> his words become the wings of your prayer.”</w:t>
      </w:r>
      <w:r w:rsidR="00A427E8">
        <w:rPr>
          <w:rStyle w:val="FootnoteReference"/>
          <w:rFonts w:ascii="Calibri" w:eastAsia="Calibri" w:hAnsi="Calibri" w:cs="Calibri"/>
          <w:sz w:val="24"/>
          <w:szCs w:val="24"/>
          <w:lang w:val="en-US"/>
        </w:rPr>
        <w:footnoteReference w:id="1"/>
      </w:r>
    </w:p>
    <w:p w14:paraId="2CCC6765" w14:textId="77777777" w:rsidR="00D14AF7" w:rsidRPr="00822E67" w:rsidRDefault="00D14AF7" w:rsidP="00D14AF7">
      <w:pPr>
        <w:pStyle w:val="ListParagraph"/>
        <w:keepLines/>
        <w:widowControl w:val="0"/>
        <w:spacing w:line="240" w:lineRule="auto"/>
        <w:ind w:left="1080"/>
        <w:rPr>
          <w:rFonts w:ascii="Calibri" w:eastAsia="Calibri" w:hAnsi="Calibri" w:cs="Calibri"/>
          <w:sz w:val="24"/>
          <w:szCs w:val="24"/>
          <w:lang w:val="en-US"/>
        </w:rPr>
      </w:pPr>
    </w:p>
    <w:p w14:paraId="763F5FA5" w14:textId="37A18243" w:rsidR="009207ED" w:rsidRDefault="00000000" w:rsidP="008B48C4">
      <w:pPr>
        <w:keepLines/>
        <w:widowControl w:val="0"/>
        <w:spacing w:after="120" w:line="240" w:lineRule="auto"/>
        <w:ind w:left="1710" w:hanging="3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</w:t>
      </w:r>
      <w:r w:rsidR="00BB49F5">
        <w:rPr>
          <w:rFonts w:ascii="Calibri" w:eastAsia="Calibri" w:hAnsi="Calibri" w:cs="Calibri"/>
          <w:sz w:val="24"/>
          <w:szCs w:val="24"/>
        </w:rPr>
        <w:t xml:space="preserve"> </w:t>
      </w:r>
      <w:r w:rsidR="001A7B5A">
        <w:rPr>
          <w:rFonts w:ascii="Calibri" w:eastAsia="Calibri" w:hAnsi="Calibri" w:cs="Calibri"/>
          <w:sz w:val="24"/>
          <w:szCs w:val="24"/>
        </w:rPr>
        <w:t>Choose</w:t>
      </w:r>
      <w:r w:rsidR="00D91DD8">
        <w:rPr>
          <w:rFonts w:ascii="Calibri" w:eastAsia="Calibri" w:hAnsi="Calibri" w:cs="Calibri"/>
          <w:sz w:val="24"/>
          <w:szCs w:val="24"/>
        </w:rPr>
        <w:t xml:space="preserve"> a passage.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</w:p>
    <w:p w14:paraId="34B0FD58" w14:textId="4A0F0AD9" w:rsidR="001A7B5A" w:rsidRDefault="00000000" w:rsidP="008B48C4">
      <w:pPr>
        <w:keepLines/>
        <w:widowControl w:val="0"/>
        <w:spacing w:after="120" w:line="240" w:lineRule="auto"/>
        <w:ind w:left="1620" w:hanging="27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</w:t>
      </w:r>
      <w:r w:rsidR="00BB49F5">
        <w:rPr>
          <w:rFonts w:ascii="Calibri" w:eastAsia="Calibri" w:hAnsi="Calibri" w:cs="Calibri"/>
          <w:sz w:val="24"/>
          <w:szCs w:val="24"/>
        </w:rPr>
        <w:t xml:space="preserve"> </w:t>
      </w:r>
      <w:r w:rsidR="001A7B5A">
        <w:rPr>
          <w:rFonts w:ascii="Calibri" w:eastAsia="Calibri" w:hAnsi="Calibri" w:cs="Calibri"/>
          <w:sz w:val="24"/>
          <w:szCs w:val="24"/>
        </w:rPr>
        <w:t xml:space="preserve">Read </w:t>
      </w:r>
      <w:r w:rsidR="00D91DD8">
        <w:rPr>
          <w:rFonts w:ascii="Calibri" w:eastAsia="Calibri" w:hAnsi="Calibri" w:cs="Calibri"/>
          <w:sz w:val="24"/>
          <w:szCs w:val="24"/>
        </w:rPr>
        <w:t xml:space="preserve">the </w:t>
      </w:r>
      <w:r w:rsidR="001A7B5A">
        <w:rPr>
          <w:rFonts w:ascii="Calibri" w:eastAsia="Calibri" w:hAnsi="Calibri" w:cs="Calibri"/>
          <w:sz w:val="24"/>
          <w:szCs w:val="24"/>
        </w:rPr>
        <w:t>first verse and consider what it says</w:t>
      </w:r>
      <w:r w:rsidR="00D91DD8">
        <w:rPr>
          <w:rFonts w:ascii="Calibri" w:eastAsia="Calibri" w:hAnsi="Calibri" w:cs="Calibri"/>
          <w:sz w:val="24"/>
          <w:szCs w:val="24"/>
        </w:rPr>
        <w:t>.</w:t>
      </w:r>
    </w:p>
    <w:p w14:paraId="0F64F2F0" w14:textId="3E1FFDC0" w:rsidR="009207ED" w:rsidRDefault="00000000" w:rsidP="008B48C4">
      <w:pPr>
        <w:keepLines/>
        <w:widowControl w:val="0"/>
        <w:spacing w:after="120" w:line="240" w:lineRule="auto"/>
        <w:ind w:left="1350" w:right="-81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3. </w:t>
      </w:r>
      <w:r w:rsidR="00BB49F5">
        <w:rPr>
          <w:rFonts w:ascii="Calibri" w:eastAsia="Calibri" w:hAnsi="Calibri" w:cs="Calibri"/>
          <w:sz w:val="24"/>
          <w:szCs w:val="24"/>
        </w:rPr>
        <w:t xml:space="preserve"> </w:t>
      </w:r>
      <w:r w:rsidR="001A7B5A">
        <w:rPr>
          <w:rFonts w:ascii="Calibri" w:eastAsia="Calibri" w:hAnsi="Calibri" w:cs="Calibri"/>
          <w:sz w:val="24"/>
          <w:szCs w:val="24"/>
        </w:rPr>
        <w:t>Pray what comes to mind</w:t>
      </w:r>
      <w:r w:rsidR="00D91DD8">
        <w:rPr>
          <w:rFonts w:ascii="Calibri" w:eastAsia="Calibri" w:hAnsi="Calibri" w:cs="Calibri"/>
          <w:sz w:val="24"/>
          <w:szCs w:val="24"/>
        </w:rPr>
        <w:t>.</w:t>
      </w:r>
    </w:p>
    <w:p w14:paraId="2EC8A1B4" w14:textId="60A69AC3" w:rsidR="009207ED" w:rsidRDefault="00BB49F5" w:rsidP="008B48C4">
      <w:pPr>
        <w:keepLines/>
        <w:widowControl w:val="0"/>
        <w:spacing w:after="120" w:line="240" w:lineRule="auto"/>
        <w:ind w:left="1350" w:right="-81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 Repeat with next verse; continue until you finish the chosen passage or have no more time.</w:t>
      </w:r>
    </w:p>
    <w:p w14:paraId="23DD8806" w14:textId="77777777" w:rsidR="00D14AF7" w:rsidRDefault="00D14AF7" w:rsidP="00D14AF7">
      <w:pPr>
        <w:keepLines/>
        <w:widowControl w:val="0"/>
        <w:spacing w:line="240" w:lineRule="auto"/>
        <w:ind w:left="1080" w:right="-810"/>
        <w:rPr>
          <w:rFonts w:ascii="Calibri" w:eastAsia="Calibri" w:hAnsi="Calibri" w:cs="Calibri"/>
          <w:i/>
          <w:iCs/>
          <w:sz w:val="24"/>
          <w:szCs w:val="24"/>
        </w:rPr>
      </w:pPr>
    </w:p>
    <w:p w14:paraId="61F038ED" w14:textId="10F97C70" w:rsidR="009207ED" w:rsidRPr="008B48C4" w:rsidRDefault="00BB49F5" w:rsidP="00D14AF7">
      <w:pPr>
        <w:pStyle w:val="ListParagraph"/>
        <w:keepLines/>
        <w:widowControl w:val="0"/>
        <w:numPr>
          <w:ilvl w:val="0"/>
          <w:numId w:val="8"/>
        </w:numPr>
        <w:spacing w:line="240" w:lineRule="auto"/>
        <w:rPr>
          <w:rFonts w:ascii="Calibri" w:eastAsia="Calibri" w:hAnsi="Calibri" w:cs="Calibri"/>
          <w:sz w:val="24"/>
          <w:szCs w:val="24"/>
          <w:u w:val="single"/>
        </w:rPr>
      </w:pPr>
      <w:r w:rsidRPr="008B48C4">
        <w:rPr>
          <w:rFonts w:ascii="Calibri" w:eastAsia="Calibri" w:hAnsi="Calibri" w:cs="Calibri"/>
          <w:sz w:val="24"/>
          <w:szCs w:val="24"/>
          <w:u w:val="single"/>
        </w:rPr>
        <w:t xml:space="preserve">More </w:t>
      </w:r>
      <w:r w:rsidR="001A7B5A" w:rsidRPr="008B48C4">
        <w:rPr>
          <w:rFonts w:ascii="Calibri" w:eastAsia="Calibri" w:hAnsi="Calibri" w:cs="Calibri"/>
          <w:sz w:val="24"/>
          <w:szCs w:val="24"/>
          <w:u w:val="single"/>
        </w:rPr>
        <w:t>about the Method</w:t>
      </w:r>
    </w:p>
    <w:p w14:paraId="04537699" w14:textId="77777777" w:rsidR="00D14AF7" w:rsidRPr="00D14AF7" w:rsidRDefault="00D14AF7" w:rsidP="00D14AF7">
      <w:pPr>
        <w:pStyle w:val="ListParagraph"/>
        <w:keepLines/>
        <w:widowControl w:val="0"/>
        <w:spacing w:line="240" w:lineRule="auto"/>
        <w:rPr>
          <w:rFonts w:ascii="Calibri" w:eastAsia="Calibri" w:hAnsi="Calibri" w:cs="Calibri"/>
          <w:sz w:val="24"/>
          <w:szCs w:val="24"/>
        </w:rPr>
      </w:pPr>
    </w:p>
    <w:p w14:paraId="57C4C153" w14:textId="4FF4905C" w:rsidR="009207ED" w:rsidRDefault="00000000" w:rsidP="008B48C4">
      <w:pPr>
        <w:keepLines/>
        <w:widowControl w:val="0"/>
        <w:spacing w:after="120" w:line="240" w:lineRule="auto"/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1.  </w:t>
      </w:r>
      <w:r w:rsidR="001A7B5A">
        <w:rPr>
          <w:rFonts w:ascii="Calibri" w:eastAsia="Calibri" w:hAnsi="Calibri" w:cs="Calibri"/>
          <w:sz w:val="24"/>
          <w:szCs w:val="24"/>
        </w:rPr>
        <w:t>The meaning of the passage is always the same</w:t>
      </w:r>
      <w:r w:rsidR="00D91DD8">
        <w:rPr>
          <w:rFonts w:ascii="Calibri" w:eastAsia="Calibri" w:hAnsi="Calibri" w:cs="Calibri"/>
          <w:sz w:val="24"/>
          <w:szCs w:val="24"/>
        </w:rPr>
        <w:t>--</w:t>
      </w:r>
      <w:r w:rsidR="001A7B5A">
        <w:rPr>
          <w:rFonts w:ascii="Calibri" w:eastAsia="Calibri" w:hAnsi="Calibri" w:cs="Calibri"/>
          <w:sz w:val="24"/>
          <w:szCs w:val="24"/>
        </w:rPr>
        <w:t>it mean</w:t>
      </w:r>
      <w:r w:rsidR="00D91DD8">
        <w:rPr>
          <w:rFonts w:ascii="Calibri" w:eastAsia="Calibri" w:hAnsi="Calibri" w:cs="Calibri"/>
          <w:sz w:val="24"/>
          <w:szCs w:val="24"/>
        </w:rPr>
        <w:t>s what it meant</w:t>
      </w:r>
      <w:r w:rsidR="001A7B5A">
        <w:rPr>
          <w:rFonts w:ascii="Calibri" w:eastAsia="Calibri" w:hAnsi="Calibri" w:cs="Calibri"/>
          <w:sz w:val="24"/>
          <w:szCs w:val="24"/>
        </w:rPr>
        <w:t xml:space="preserve"> when God wrote it.</w:t>
      </w:r>
    </w:p>
    <w:p w14:paraId="32397634" w14:textId="470945EB" w:rsidR="009207ED" w:rsidRDefault="00000000" w:rsidP="008B48C4">
      <w:pPr>
        <w:keepLines/>
        <w:widowControl w:val="0"/>
        <w:spacing w:after="120" w:line="240" w:lineRule="auto"/>
        <w:ind w:left="144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2.  </w:t>
      </w:r>
      <w:r w:rsidR="001A7B5A">
        <w:rPr>
          <w:rFonts w:ascii="Calibri" w:eastAsia="Calibri" w:hAnsi="Calibri" w:cs="Calibri"/>
          <w:sz w:val="24"/>
          <w:szCs w:val="24"/>
        </w:rPr>
        <w:t>You</w:t>
      </w:r>
      <w:r w:rsidR="00BB49F5">
        <w:rPr>
          <w:rFonts w:ascii="Calibri" w:eastAsia="Calibri" w:hAnsi="Calibri" w:cs="Calibri"/>
          <w:sz w:val="24"/>
          <w:szCs w:val="24"/>
        </w:rPr>
        <w:t xml:space="preserve"> may pray what comes to your mind, but you may not say </w:t>
      </w:r>
      <w:r w:rsidR="00BB49F5" w:rsidRPr="008B48C4">
        <w:rPr>
          <w:rFonts w:ascii="Calibri" w:eastAsia="Calibri" w:hAnsi="Calibri" w:cs="Calibri"/>
          <w:i/>
          <w:iCs/>
          <w:sz w:val="24"/>
          <w:szCs w:val="24"/>
        </w:rPr>
        <w:t>that</w:t>
      </w:r>
      <w:r w:rsidR="00BB49F5">
        <w:rPr>
          <w:rFonts w:ascii="Calibri" w:eastAsia="Calibri" w:hAnsi="Calibri" w:cs="Calibri"/>
          <w:sz w:val="24"/>
          <w:szCs w:val="24"/>
        </w:rPr>
        <w:t xml:space="preserve"> is what the verse means. </w:t>
      </w:r>
      <w:r w:rsidR="001A7B5A">
        <w:rPr>
          <w:rFonts w:ascii="Calibri" w:eastAsia="Calibri" w:hAnsi="Calibri" w:cs="Calibri"/>
          <w:sz w:val="24"/>
          <w:szCs w:val="24"/>
        </w:rPr>
        <w:t xml:space="preserve"> </w:t>
      </w:r>
    </w:p>
    <w:p w14:paraId="32D1C633" w14:textId="70940F31" w:rsidR="008B48C4" w:rsidRPr="00BB49F5" w:rsidRDefault="00000000" w:rsidP="0020141D">
      <w:pPr>
        <w:keepLines/>
        <w:widowControl w:val="0"/>
        <w:spacing w:after="120" w:line="240" w:lineRule="auto"/>
        <w:ind w:left="1440" w:right="-63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3.  </w:t>
      </w:r>
      <w:r w:rsidR="00BB49F5">
        <w:rPr>
          <w:rFonts w:ascii="Calibri" w:eastAsia="Calibri" w:hAnsi="Calibri" w:cs="Calibri"/>
          <w:sz w:val="24"/>
          <w:szCs w:val="24"/>
        </w:rPr>
        <w:t>Praying the Bible is not the same as Bible Study. You may skip verses that you don’t understand.</w:t>
      </w:r>
    </w:p>
    <w:p w14:paraId="61DC21A1" w14:textId="65054693" w:rsidR="009207ED" w:rsidRPr="00D14AF7" w:rsidRDefault="00A427E8" w:rsidP="00D14AF7">
      <w:pPr>
        <w:pStyle w:val="ListParagraph"/>
        <w:keepLines/>
        <w:widowControl w:val="0"/>
        <w:numPr>
          <w:ilvl w:val="0"/>
          <w:numId w:val="7"/>
        </w:num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  <w:r w:rsidRPr="00D14AF7">
        <w:rPr>
          <w:rFonts w:ascii="Calibri" w:eastAsia="Calibri" w:hAnsi="Calibri" w:cs="Calibri"/>
          <w:b/>
          <w:bCs/>
          <w:sz w:val="24"/>
          <w:szCs w:val="24"/>
        </w:rPr>
        <w:lastRenderedPageBreak/>
        <w:t>Try It!</w:t>
      </w:r>
    </w:p>
    <w:p w14:paraId="1DF53D03" w14:textId="77777777" w:rsidR="00D14AF7" w:rsidRDefault="00D14AF7" w:rsidP="00D14AF7">
      <w:pPr>
        <w:keepLines/>
        <w:widowControl w:val="0"/>
        <w:spacing w:line="240" w:lineRule="auto"/>
        <w:ind w:left="360"/>
        <w:rPr>
          <w:rFonts w:ascii="Calibri" w:eastAsia="Calibri" w:hAnsi="Calibri" w:cs="Calibri"/>
          <w:sz w:val="24"/>
          <w:szCs w:val="24"/>
        </w:rPr>
      </w:pPr>
    </w:p>
    <w:p w14:paraId="1B198E0B" w14:textId="2E134F26" w:rsidR="007F4B7D" w:rsidRPr="00D14AF7" w:rsidRDefault="00A427E8" w:rsidP="00D14AF7">
      <w:pPr>
        <w:keepLines/>
        <w:widowControl w:val="0"/>
        <w:spacing w:line="240" w:lineRule="auto"/>
        <w:ind w:left="360"/>
        <w:rPr>
          <w:rFonts w:ascii="Calibri" w:eastAsia="Calibri" w:hAnsi="Calibri" w:cs="Calibri"/>
          <w:sz w:val="24"/>
          <w:szCs w:val="24"/>
        </w:rPr>
      </w:pPr>
      <w:r w:rsidRPr="00D14AF7">
        <w:rPr>
          <w:rFonts w:ascii="Calibri" w:eastAsia="Calibri" w:hAnsi="Calibri" w:cs="Calibri"/>
          <w:sz w:val="24"/>
          <w:szCs w:val="24"/>
        </w:rPr>
        <w:t>Psalm 34:1-6</w:t>
      </w:r>
      <w:r w:rsidR="00BB49F5" w:rsidRPr="00D14AF7">
        <w:rPr>
          <w:rFonts w:ascii="Calibri" w:eastAsia="Calibri" w:hAnsi="Calibri" w:cs="Calibri"/>
          <w:sz w:val="24"/>
          <w:szCs w:val="24"/>
        </w:rPr>
        <w:t>:</w:t>
      </w:r>
      <w:r w:rsidR="00BB49F5" w:rsidRPr="00D14AF7">
        <w:rPr>
          <w:rFonts w:ascii="Calibri" w:eastAsia="Calibri" w:hAnsi="Calibri" w:cs="Calibri"/>
          <w:sz w:val="24"/>
          <w:szCs w:val="24"/>
        </w:rPr>
        <w:tab/>
        <w:t xml:space="preserve"> </w:t>
      </w:r>
      <w:r w:rsidR="004177BA" w:rsidRPr="00D14AF7">
        <w:rPr>
          <w:rFonts w:ascii="Calibri" w:hAnsi="Calibri" w:cs="Calibri"/>
          <w:b/>
          <w:sz w:val="24"/>
          <w:szCs w:val="24"/>
          <w:vertAlign w:val="superscript"/>
          <w:lang w:val="en-US"/>
        </w:rPr>
        <w:t>1</w:t>
      </w:r>
      <w:r w:rsidR="00BB49F5" w:rsidRPr="00D14AF7">
        <w:rPr>
          <w:rFonts w:ascii="Calibri" w:hAnsi="Calibri" w:cs="Calibri"/>
          <w:b/>
          <w:sz w:val="24"/>
          <w:szCs w:val="24"/>
          <w:vertAlign w:val="superscript"/>
          <w:lang w:val="en-US"/>
        </w:rPr>
        <w:t xml:space="preserve"> </w:t>
      </w:r>
      <w:r w:rsidR="007F4B7D" w:rsidRPr="00D14AF7">
        <w:rPr>
          <w:rFonts w:ascii="Calibri" w:hAnsi="Calibri" w:cs="Calibri"/>
          <w:sz w:val="24"/>
          <w:szCs w:val="24"/>
          <w:lang w:val="en-US"/>
        </w:rPr>
        <w:t xml:space="preserve">I will bless the </w:t>
      </w:r>
      <w:r w:rsidR="007F4B7D" w:rsidRPr="00D14AF7">
        <w:rPr>
          <w:rFonts w:ascii="Calibri" w:hAnsi="Calibri" w:cs="Calibri"/>
          <w:smallCaps/>
          <w:sz w:val="24"/>
          <w:szCs w:val="24"/>
          <w:lang w:val="en-US"/>
        </w:rPr>
        <w:t>Lord</w:t>
      </w:r>
      <w:r w:rsidR="007F4B7D" w:rsidRPr="00D14AF7">
        <w:rPr>
          <w:rFonts w:ascii="Calibri" w:hAnsi="Calibri" w:cs="Calibri"/>
          <w:sz w:val="24"/>
          <w:szCs w:val="24"/>
          <w:lang w:val="en-US"/>
        </w:rPr>
        <w:t xml:space="preserve"> at all times; </w:t>
      </w:r>
    </w:p>
    <w:p w14:paraId="3E6AF5B1" w14:textId="77777777" w:rsid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his praise shall continually be in my mouth. </w:t>
      </w:r>
    </w:p>
    <w:p w14:paraId="0979172F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5D1498F7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15688898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2D31A8E4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71569F1F" w14:textId="77777777" w:rsidR="008B48C4" w:rsidRPr="007F4B7D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28605BE6" w14:textId="74FAC387" w:rsidR="007F4B7D" w:rsidRPr="007F4B7D" w:rsidRDefault="007F4B7D" w:rsidP="00D14AF7">
      <w:pPr>
        <w:tabs>
          <w:tab w:val="right" w:pos="200"/>
          <w:tab w:val="left" w:pos="400"/>
        </w:tabs>
        <w:autoSpaceDE w:val="0"/>
        <w:autoSpaceDN w:val="0"/>
        <w:adjustRightInd w:val="0"/>
        <w:spacing w:line="240" w:lineRule="auto"/>
        <w:ind w:left="2320" w:hanging="96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ab/>
      </w:r>
      <w:r w:rsidRPr="007F4B7D">
        <w:rPr>
          <w:rFonts w:ascii="Calibri" w:hAnsi="Calibri" w:cs="Calibri"/>
          <w:b/>
          <w:sz w:val="24"/>
          <w:szCs w:val="24"/>
          <w:vertAlign w:val="superscript"/>
          <w:lang w:val="en-US"/>
        </w:rPr>
        <w:t>2 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My soul makes its boast in the </w:t>
      </w:r>
      <w:r w:rsidRPr="007F4B7D">
        <w:rPr>
          <w:rFonts w:ascii="Calibri" w:hAnsi="Calibri" w:cs="Calibri"/>
          <w:smallCaps/>
          <w:sz w:val="24"/>
          <w:szCs w:val="24"/>
          <w:lang w:val="en-US"/>
        </w:rPr>
        <w:t>Lord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; </w:t>
      </w:r>
    </w:p>
    <w:p w14:paraId="13B23CCE" w14:textId="77777777" w:rsid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let the humble hear and be glad. </w:t>
      </w:r>
    </w:p>
    <w:p w14:paraId="1CDF17D9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39A3A7BE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4623501B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474FC49F" w14:textId="77777777" w:rsidR="008B48C4" w:rsidRPr="007F4B7D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37D371CB" w14:textId="166327CE" w:rsidR="007F4B7D" w:rsidRPr="007F4B7D" w:rsidRDefault="007F4B7D" w:rsidP="00D14AF7">
      <w:pPr>
        <w:tabs>
          <w:tab w:val="right" w:pos="200"/>
          <w:tab w:val="left" w:pos="400"/>
        </w:tabs>
        <w:autoSpaceDE w:val="0"/>
        <w:autoSpaceDN w:val="0"/>
        <w:adjustRightInd w:val="0"/>
        <w:spacing w:line="240" w:lineRule="auto"/>
        <w:ind w:left="2320" w:hanging="96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ab/>
      </w:r>
      <w:r w:rsidRPr="007F4B7D">
        <w:rPr>
          <w:rFonts w:ascii="Calibri" w:hAnsi="Calibri" w:cs="Calibri"/>
          <w:b/>
          <w:sz w:val="24"/>
          <w:szCs w:val="24"/>
          <w:vertAlign w:val="superscript"/>
          <w:lang w:val="en-US"/>
        </w:rPr>
        <w:t>3 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Oh, magnify the </w:t>
      </w:r>
      <w:r w:rsidRPr="007F4B7D">
        <w:rPr>
          <w:rFonts w:ascii="Calibri" w:hAnsi="Calibri" w:cs="Calibri"/>
          <w:smallCaps/>
          <w:sz w:val="24"/>
          <w:szCs w:val="24"/>
          <w:lang w:val="en-US"/>
        </w:rPr>
        <w:t>Lord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 with me, </w:t>
      </w:r>
    </w:p>
    <w:p w14:paraId="45C1531C" w14:textId="77777777" w:rsid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and let us exalt his name together! </w:t>
      </w:r>
    </w:p>
    <w:p w14:paraId="06D87E5A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10444A4D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75B2887C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741A1CEE" w14:textId="77777777" w:rsidR="008B48C4" w:rsidRPr="007F4B7D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249E3543" w14:textId="532C0D00" w:rsidR="007F4B7D" w:rsidRPr="007F4B7D" w:rsidRDefault="007F4B7D" w:rsidP="00D14AF7">
      <w:pPr>
        <w:tabs>
          <w:tab w:val="right" w:pos="200"/>
          <w:tab w:val="left" w:pos="400"/>
        </w:tabs>
        <w:autoSpaceDE w:val="0"/>
        <w:autoSpaceDN w:val="0"/>
        <w:adjustRightInd w:val="0"/>
        <w:spacing w:before="240" w:line="240" w:lineRule="auto"/>
        <w:ind w:left="2320" w:hanging="96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ab/>
      </w:r>
      <w:r w:rsidRPr="007F4B7D">
        <w:rPr>
          <w:rFonts w:ascii="Calibri" w:hAnsi="Calibri" w:cs="Calibri"/>
          <w:b/>
          <w:sz w:val="24"/>
          <w:szCs w:val="24"/>
          <w:vertAlign w:val="superscript"/>
          <w:lang w:val="en-US"/>
        </w:rPr>
        <w:t>4 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I sought the </w:t>
      </w:r>
      <w:r w:rsidRPr="007F4B7D">
        <w:rPr>
          <w:rFonts w:ascii="Calibri" w:hAnsi="Calibri" w:cs="Calibri"/>
          <w:smallCaps/>
          <w:sz w:val="24"/>
          <w:szCs w:val="24"/>
          <w:lang w:val="en-US"/>
        </w:rPr>
        <w:t>Lord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, and he answered me </w:t>
      </w:r>
    </w:p>
    <w:p w14:paraId="646E07E1" w14:textId="77777777" w:rsid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and delivered me from all my fears. </w:t>
      </w:r>
    </w:p>
    <w:p w14:paraId="54147FA6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7BDE1C56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6CF3A6D0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4F594730" w14:textId="77777777" w:rsidR="008B48C4" w:rsidRPr="007F4B7D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6C3139F2" w14:textId="5BFB95AF" w:rsidR="007F4B7D" w:rsidRPr="007F4B7D" w:rsidRDefault="007F4B7D" w:rsidP="00D14AF7">
      <w:pPr>
        <w:tabs>
          <w:tab w:val="right" w:pos="200"/>
          <w:tab w:val="left" w:pos="400"/>
        </w:tabs>
        <w:autoSpaceDE w:val="0"/>
        <w:autoSpaceDN w:val="0"/>
        <w:adjustRightInd w:val="0"/>
        <w:spacing w:line="240" w:lineRule="auto"/>
        <w:ind w:left="2320" w:hanging="96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ab/>
      </w:r>
      <w:r w:rsidRPr="007F4B7D">
        <w:rPr>
          <w:rFonts w:ascii="Calibri" w:hAnsi="Calibri" w:cs="Calibri"/>
          <w:b/>
          <w:sz w:val="24"/>
          <w:szCs w:val="24"/>
          <w:vertAlign w:val="superscript"/>
          <w:lang w:val="en-US"/>
        </w:rPr>
        <w:t>5 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Those who look to him are radiant, </w:t>
      </w:r>
    </w:p>
    <w:p w14:paraId="3788F8BE" w14:textId="77777777" w:rsid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and their faces shall never be ashamed. </w:t>
      </w:r>
    </w:p>
    <w:p w14:paraId="1C59BE63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52F0F409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1DF9127D" w14:textId="77777777" w:rsidR="008B48C4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7998D032" w14:textId="77777777" w:rsidR="008B48C4" w:rsidRPr="007F4B7D" w:rsidRDefault="008B48C4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</w:p>
    <w:p w14:paraId="1CBB665F" w14:textId="5DAA4EDD" w:rsidR="007F4B7D" w:rsidRPr="007F4B7D" w:rsidRDefault="007F4B7D" w:rsidP="00D14AF7">
      <w:pPr>
        <w:tabs>
          <w:tab w:val="right" w:pos="200"/>
          <w:tab w:val="left" w:pos="400"/>
        </w:tabs>
        <w:autoSpaceDE w:val="0"/>
        <w:autoSpaceDN w:val="0"/>
        <w:adjustRightInd w:val="0"/>
        <w:spacing w:line="240" w:lineRule="auto"/>
        <w:ind w:left="2320" w:hanging="96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ab/>
      </w:r>
      <w:r w:rsidRPr="007F4B7D">
        <w:rPr>
          <w:rFonts w:ascii="Calibri" w:hAnsi="Calibri" w:cs="Calibri"/>
          <w:b/>
          <w:sz w:val="24"/>
          <w:szCs w:val="24"/>
          <w:vertAlign w:val="superscript"/>
          <w:lang w:val="en-US"/>
        </w:rPr>
        <w:t>6 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This poor man cried, and the </w:t>
      </w:r>
      <w:r w:rsidRPr="007F4B7D">
        <w:rPr>
          <w:rFonts w:ascii="Calibri" w:hAnsi="Calibri" w:cs="Calibri"/>
          <w:smallCaps/>
          <w:sz w:val="24"/>
          <w:szCs w:val="24"/>
          <w:lang w:val="en-US"/>
        </w:rPr>
        <w:t>Lord</w:t>
      </w:r>
      <w:r w:rsidRPr="007F4B7D">
        <w:rPr>
          <w:rFonts w:ascii="Calibri" w:hAnsi="Calibri" w:cs="Calibri"/>
          <w:sz w:val="24"/>
          <w:szCs w:val="24"/>
          <w:lang w:val="en-US"/>
        </w:rPr>
        <w:t xml:space="preserve"> heard him </w:t>
      </w:r>
    </w:p>
    <w:p w14:paraId="5C52F9B7" w14:textId="74264456" w:rsidR="007F4B7D" w:rsidRPr="007F4B7D" w:rsidRDefault="007F4B7D" w:rsidP="00D14AF7">
      <w:pPr>
        <w:autoSpaceDE w:val="0"/>
        <w:autoSpaceDN w:val="0"/>
        <w:adjustRightInd w:val="0"/>
        <w:spacing w:line="240" w:lineRule="auto"/>
        <w:ind w:left="2320" w:hanging="320"/>
        <w:rPr>
          <w:rFonts w:ascii="Calibri" w:hAnsi="Calibri" w:cs="Calibri"/>
          <w:sz w:val="24"/>
          <w:szCs w:val="24"/>
          <w:lang w:val="en-US"/>
        </w:rPr>
      </w:pPr>
      <w:r w:rsidRPr="007F4B7D">
        <w:rPr>
          <w:rFonts w:ascii="Calibri" w:hAnsi="Calibri" w:cs="Calibri"/>
          <w:sz w:val="24"/>
          <w:szCs w:val="24"/>
          <w:lang w:val="en-US"/>
        </w:rPr>
        <w:t xml:space="preserve">and saved him out of all his troubles. </w:t>
      </w:r>
    </w:p>
    <w:p w14:paraId="4A1E678D" w14:textId="77777777" w:rsidR="008B48C4" w:rsidRDefault="008B48C4" w:rsidP="00D14AF7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7E11EB4D" w14:textId="77777777" w:rsidR="008B48C4" w:rsidRDefault="008B48C4" w:rsidP="00D14AF7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2204A0CA" w14:textId="77777777" w:rsidR="008B48C4" w:rsidRDefault="008B48C4" w:rsidP="00D14AF7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5EBF6F07" w14:textId="77777777" w:rsidR="008B48C4" w:rsidRDefault="008B48C4" w:rsidP="00D14AF7">
      <w:pPr>
        <w:spacing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411C3732" w14:textId="6E3BBA40" w:rsidR="007F4B7D" w:rsidRDefault="009636F0" w:rsidP="00D14AF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 xml:space="preserve">Optional homework: </w:t>
      </w:r>
      <w:r w:rsidR="004177BA" w:rsidRPr="009636F0">
        <w:rPr>
          <w:rFonts w:ascii="Calibri" w:eastAsia="Calibri" w:hAnsi="Calibri" w:cs="Calibri"/>
          <w:i/>
          <w:iCs/>
          <w:sz w:val="24"/>
          <w:szCs w:val="24"/>
        </w:rPr>
        <w:t>Try to Pray through a Bible passage a couple times this week on your own. Here are some recommended</w:t>
      </w:r>
      <w:r w:rsidR="00BE0B12">
        <w:rPr>
          <w:rFonts w:ascii="Calibri" w:eastAsia="Calibri" w:hAnsi="Calibri" w:cs="Calibri"/>
          <w:i/>
          <w:iCs/>
          <w:sz w:val="24"/>
          <w:szCs w:val="24"/>
        </w:rPr>
        <w:t xml:space="preserve"> Psalms</w:t>
      </w:r>
      <w:r w:rsidR="00277057" w:rsidRPr="009636F0">
        <w:rPr>
          <w:rFonts w:ascii="Calibri" w:eastAsia="Calibri" w:hAnsi="Calibri" w:cs="Calibri"/>
          <w:i/>
          <w:iCs/>
          <w:sz w:val="24"/>
          <w:szCs w:val="24"/>
        </w:rPr>
        <w:t>:</w:t>
      </w:r>
      <w:r w:rsidR="00277057">
        <w:rPr>
          <w:rFonts w:ascii="Calibri" w:eastAsia="Calibri" w:hAnsi="Calibri" w:cs="Calibri"/>
          <w:i/>
          <w:iCs/>
          <w:sz w:val="24"/>
          <w:szCs w:val="24"/>
        </w:rPr>
        <w:t xml:space="preserve"> </w:t>
      </w:r>
      <w:r w:rsidR="00BE0B12" w:rsidRPr="00BE0B12">
        <w:rPr>
          <w:rFonts w:ascii="Calibri" w:eastAsia="Calibri" w:hAnsi="Calibri" w:cs="Calibri"/>
          <w:sz w:val="24"/>
          <w:szCs w:val="24"/>
        </w:rPr>
        <w:t xml:space="preserve"> 23, 34, 51, 139, 145</w:t>
      </w:r>
    </w:p>
    <w:p w14:paraId="713236D4" w14:textId="77777777" w:rsidR="007F4B7D" w:rsidRDefault="007F4B7D" w:rsidP="00D14AF7">
      <w:pPr>
        <w:spacing w:line="240" w:lineRule="auto"/>
        <w:rPr>
          <w:rFonts w:ascii="Calibri" w:eastAsia="Calibri" w:hAnsi="Calibri" w:cs="Calibri"/>
        </w:rPr>
      </w:pPr>
    </w:p>
    <w:p w14:paraId="0680D94E" w14:textId="0934A0BD" w:rsidR="009207ED" w:rsidRPr="005476D3" w:rsidRDefault="007F4B7D" w:rsidP="00D14AF7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Resource: </w:t>
      </w:r>
      <w:r w:rsidRPr="005476D3">
        <w:rPr>
          <w:rFonts w:ascii="Calibri" w:eastAsia="Calibri" w:hAnsi="Calibri" w:cs="Calibri"/>
        </w:rPr>
        <w:t xml:space="preserve"> </w:t>
      </w:r>
      <w:hyperlink r:id="rId10" w:history="1">
        <w:r>
          <w:rPr>
            <w:rStyle w:val="Hyperlink"/>
          </w:rPr>
          <w:t>Donald S. Whitney, Praying the Bible (Crossway, 2015)</w:t>
        </w:r>
      </w:hyperlink>
    </w:p>
    <w:sectPr w:rsidR="009207ED" w:rsidRPr="005476D3" w:rsidSect="00BB49F5">
      <w:type w:val="continuous"/>
      <w:pgSz w:w="12240" w:h="15840"/>
      <w:pgMar w:top="1296" w:right="1296" w:bottom="1296" w:left="129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9B0AD3" w14:textId="77777777" w:rsidR="00A726FE" w:rsidRDefault="00A726FE">
      <w:pPr>
        <w:spacing w:line="240" w:lineRule="auto"/>
      </w:pPr>
      <w:r>
        <w:separator/>
      </w:r>
    </w:p>
  </w:endnote>
  <w:endnote w:type="continuationSeparator" w:id="0">
    <w:p w14:paraId="72B5289A" w14:textId="77777777" w:rsidR="00A726FE" w:rsidRDefault="00A72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CCCE4E13-3B8C-A944-ABA2-0200693C394F}"/>
    <w:embedBold r:id="rId2" w:fontKey="{65DAF360-0AC2-9040-8545-1F904A807F9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3" w:fontKey="{5B6F6E0B-2F14-704E-BFBE-32B19C16601D}"/>
    <w:embedBold r:id="rId4" w:fontKey="{20668639-D056-CF4B-850E-99DC32E3D92D}"/>
    <w:embedItalic r:id="rId5" w:fontKey="{D873FB9F-2B9D-AF46-9B2F-9D36FA8C22AC}"/>
    <w:embedBoldItalic r:id="rId6" w:fontKey="{E0B58596-FC3D-2742-BD98-CFA8A4C13AC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C9DFDDEA-C19F-4A47-8D07-BB46095EB0D6}"/>
    <w:embedBold r:id="rId8" w:fontKey="{756CBDE5-C404-A24C-949E-71BFFB749798}"/>
    <w:embedItalic r:id="rId9" w:fontKey="{94CCE0D0-7F27-3B47-97C2-09406B9BFE34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BC32B305-9A8C-F742-AC0B-AE413031094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2B3CD" w14:textId="77777777" w:rsidR="009207ED" w:rsidRDefault="009207E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364FE7" w14:textId="77777777" w:rsidR="00A726FE" w:rsidRDefault="00A726FE">
      <w:pPr>
        <w:spacing w:line="240" w:lineRule="auto"/>
      </w:pPr>
      <w:r>
        <w:separator/>
      </w:r>
    </w:p>
  </w:footnote>
  <w:footnote w:type="continuationSeparator" w:id="0">
    <w:p w14:paraId="33263BE0" w14:textId="77777777" w:rsidR="00A726FE" w:rsidRDefault="00A726FE">
      <w:pPr>
        <w:spacing w:line="240" w:lineRule="auto"/>
      </w:pPr>
      <w:r>
        <w:continuationSeparator/>
      </w:r>
    </w:p>
  </w:footnote>
  <w:footnote w:id="1">
    <w:p w14:paraId="201056F5" w14:textId="1E474BCF" w:rsidR="00A427E8" w:rsidRPr="00A427E8" w:rsidRDefault="00A427E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 w:rsidR="007F4B7D">
        <w:fldChar w:fldCharType="begin"/>
      </w:r>
      <w:r w:rsidR="007F4B7D">
        <w:instrText xml:space="preserve"> ADDIN ZOTERO_ITEM CSL_CITATION {"citationID":"IR5PzW1R","properties":{"formattedCitation":"Donald S. Whitney, {\\i{}Praying the Bible} (Crossway, 2015), 32.","plainCitation":"Donald S. Whitney, Praying the Bible (Crossway, 2015), 32.","noteIndex":1},"citationItems":[{"id":147,"uris":["http://zotero.org/users/6704064/items/5PEWH6EI"],"itemData":{"id":147,"type":"book","ISBN":"978-1-4335-4784-3","language":"eng","number-of-pages":"1","publisher":"Crossway","publisher-place":"Wheaton","source":"K10plus ISBN","title":"Praying the Bible","author":[{"family":"Whitney","given":"Donald S."}],"issued":{"date-parts":[["2015"]]}},"locator":"32","label":"page"}],"schema":"https://github.com/citation-style-language/schema/raw/master/csl-citation.json"} </w:instrText>
      </w:r>
      <w:r w:rsidR="007F4B7D">
        <w:fldChar w:fldCharType="separate"/>
      </w:r>
      <w:r w:rsidR="007F4B7D" w:rsidRPr="007F4B7D">
        <w:rPr>
          <w:szCs w:val="24"/>
          <w:lang w:val="en-US"/>
        </w:rPr>
        <w:t xml:space="preserve">Donald S. Whitney, </w:t>
      </w:r>
      <w:r w:rsidR="007F4B7D" w:rsidRPr="007F4B7D">
        <w:rPr>
          <w:i/>
          <w:iCs/>
          <w:szCs w:val="24"/>
          <w:lang w:val="en-US"/>
        </w:rPr>
        <w:t>Praying the Bible</w:t>
      </w:r>
      <w:r w:rsidR="007F4B7D" w:rsidRPr="007F4B7D">
        <w:rPr>
          <w:szCs w:val="24"/>
          <w:lang w:val="en-US"/>
        </w:rPr>
        <w:t xml:space="preserve"> (Crossway, 2015), 32.</w:t>
      </w:r>
      <w:r w:rsidR="007F4B7D">
        <w:fldChar w:fldCharType="end"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340AF2"/>
    <w:multiLevelType w:val="hybridMultilevel"/>
    <w:tmpl w:val="A13A9CF4"/>
    <w:lvl w:ilvl="0" w:tplc="04090015">
      <w:start w:val="1"/>
      <w:numFmt w:val="upperLetter"/>
      <w:lvlText w:val="%1."/>
      <w:lvlJc w:val="left"/>
      <w:pPr>
        <w:ind w:left="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1A9F7445"/>
    <w:multiLevelType w:val="multilevel"/>
    <w:tmpl w:val="EE1400B4"/>
    <w:lvl w:ilvl="0">
      <w:start w:val="1"/>
      <w:numFmt w:val="upperLetter"/>
      <w:lvlText w:val="%1."/>
      <w:lvlJc w:val="left"/>
      <w:pPr>
        <w:ind w:left="720" w:hanging="360"/>
      </w:pPr>
      <w:rPr>
        <w:rFonts w:asciiTheme="majorHAnsi" w:eastAsia="Arial" w:hAnsiTheme="majorHAnsi" w:cstheme="majorHAnsi" w:hint="default"/>
        <w:b w:val="0"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D767361"/>
    <w:multiLevelType w:val="hybridMultilevel"/>
    <w:tmpl w:val="2B8E63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004A9"/>
    <w:multiLevelType w:val="multilevel"/>
    <w:tmpl w:val="E5E294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D2F72"/>
    <w:multiLevelType w:val="hybridMultilevel"/>
    <w:tmpl w:val="2B5CCD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0B862F7"/>
    <w:multiLevelType w:val="hybridMultilevel"/>
    <w:tmpl w:val="978ED03E"/>
    <w:lvl w:ilvl="0" w:tplc="82D252D6">
      <w:start w:val="1"/>
      <w:numFmt w:val="upperRoman"/>
      <w:lvlText w:val="%1."/>
      <w:lvlJc w:val="right"/>
      <w:pPr>
        <w:ind w:left="270" w:hanging="360"/>
      </w:pPr>
      <w:rPr>
        <w:b/>
        <w:bCs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6" w15:restartNumberingAfterBreak="0">
    <w:nsid w:val="5BAF2544"/>
    <w:multiLevelType w:val="hybridMultilevel"/>
    <w:tmpl w:val="13563772"/>
    <w:lvl w:ilvl="0" w:tplc="A1721506">
      <w:start w:val="1"/>
      <w:numFmt w:val="upperLetter"/>
      <w:lvlText w:val="%1."/>
      <w:lvlJc w:val="left"/>
      <w:pPr>
        <w:ind w:left="108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6D1922"/>
    <w:multiLevelType w:val="hybridMultilevel"/>
    <w:tmpl w:val="D578F1FC"/>
    <w:lvl w:ilvl="0" w:tplc="73C8271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9210144">
    <w:abstractNumId w:val="3"/>
  </w:num>
  <w:num w:numId="2" w16cid:durableId="1211303336">
    <w:abstractNumId w:val="1"/>
  </w:num>
  <w:num w:numId="3" w16cid:durableId="1292983590">
    <w:abstractNumId w:val="5"/>
  </w:num>
  <w:num w:numId="4" w16cid:durableId="823547220">
    <w:abstractNumId w:val="0"/>
  </w:num>
  <w:num w:numId="5" w16cid:durableId="512039911">
    <w:abstractNumId w:val="2"/>
  </w:num>
  <w:num w:numId="6" w16cid:durableId="1647395098">
    <w:abstractNumId w:val="6"/>
  </w:num>
  <w:num w:numId="7" w16cid:durableId="1916894240">
    <w:abstractNumId w:val="7"/>
  </w:num>
  <w:num w:numId="8" w16cid:durableId="1103453015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7ED"/>
    <w:rsid w:val="00060254"/>
    <w:rsid w:val="000F134F"/>
    <w:rsid w:val="001A7B5A"/>
    <w:rsid w:val="001F39AB"/>
    <w:rsid w:val="0020141D"/>
    <w:rsid w:val="00256AFB"/>
    <w:rsid w:val="002606E5"/>
    <w:rsid w:val="00277057"/>
    <w:rsid w:val="002808C3"/>
    <w:rsid w:val="002A1E8F"/>
    <w:rsid w:val="002C4935"/>
    <w:rsid w:val="002F541E"/>
    <w:rsid w:val="003402F5"/>
    <w:rsid w:val="004177BA"/>
    <w:rsid w:val="004334A0"/>
    <w:rsid w:val="004B5844"/>
    <w:rsid w:val="00525690"/>
    <w:rsid w:val="005476D3"/>
    <w:rsid w:val="00614BDD"/>
    <w:rsid w:val="006B16C0"/>
    <w:rsid w:val="006B5AF8"/>
    <w:rsid w:val="00725F58"/>
    <w:rsid w:val="007A0E17"/>
    <w:rsid w:val="007F4B7D"/>
    <w:rsid w:val="008037EA"/>
    <w:rsid w:val="00822E67"/>
    <w:rsid w:val="008B172D"/>
    <w:rsid w:val="008B48C4"/>
    <w:rsid w:val="008B756D"/>
    <w:rsid w:val="008E75EF"/>
    <w:rsid w:val="008F5DDF"/>
    <w:rsid w:val="009207ED"/>
    <w:rsid w:val="009636F0"/>
    <w:rsid w:val="00A427E8"/>
    <w:rsid w:val="00A726FE"/>
    <w:rsid w:val="00B17391"/>
    <w:rsid w:val="00B51652"/>
    <w:rsid w:val="00BB49F5"/>
    <w:rsid w:val="00BB72F9"/>
    <w:rsid w:val="00BE0B12"/>
    <w:rsid w:val="00BF7EE3"/>
    <w:rsid w:val="00C26F71"/>
    <w:rsid w:val="00C6477F"/>
    <w:rsid w:val="00CF1956"/>
    <w:rsid w:val="00D14AF7"/>
    <w:rsid w:val="00D31B34"/>
    <w:rsid w:val="00D74634"/>
    <w:rsid w:val="00D91DD8"/>
    <w:rsid w:val="00EF3456"/>
    <w:rsid w:val="00F94BF9"/>
    <w:rsid w:val="00FB6428"/>
    <w:rsid w:val="00FD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51319"/>
  <w15:docId w15:val="{9839445F-17FC-45D4-911B-0D51DA59C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F134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427E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27E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427E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427E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7E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427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002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store.faithlafayette.org/browse-by-topic/christian-life-and-growth/prayer/praying-the-bible/?searchuuid=2d75388d-134d-4236-9caa-15aadf228233&amp;search_query=praying+the+b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TURABIAN.XSL" StyleName="Turabian" Version="6">
  <b:Source>
    <b:Tag>Don15</b:Tag>
    <b:SourceType>Book</b:SourceType>
    <b:Guid>{C0EC98D0-6CF5-E449-BA9F-7B2590405805}</b:Guid>
    <b:Author>
      <b:Author>
        <b:NameList>
          <b:Person>
            <b:Last>Whitney</b:Last>
            <b:First>Donald</b:First>
            <b:Middle>S.</b:Middle>
          </b:Person>
        </b:NameList>
      </b:Author>
    </b:Author>
    <b:Title>Praying the Bible</b:Title>
    <b:City>Wheaton, IL</b:City>
    <b:Publisher>Crossway</b:Publisher>
    <b:Year>2015</b:Year>
    <b:RefOrder>1</b:RefOrder>
  </b:Source>
</b:Sources>
</file>

<file path=customXml/itemProps1.xml><?xml version="1.0" encoding="utf-8"?>
<ds:datastoreItem xmlns:ds="http://schemas.openxmlformats.org/officeDocument/2006/customXml" ds:itemID="{17615F29-E92A-6D4F-B204-27024E8AA6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 Forster</dc:creator>
  <cp:lastModifiedBy>Chris Bretz</cp:lastModifiedBy>
  <cp:revision>7</cp:revision>
  <dcterms:created xsi:type="dcterms:W3CDTF">2026-09-04T20:14:00Z</dcterms:created>
  <dcterms:modified xsi:type="dcterms:W3CDTF">2026-09-07T22:38:00Z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zotero-version="9.0.3"&gt;&lt;session id="OouwPAiW"/&gt;&lt;style id="http://www.zotero.org/styles/chicago-notes-bibliography" locale="en-US" hasBibliography="1" bibliographyStyleHasBeenSet="0"/&gt;&lt;prefs&gt;&lt;pref name="fieldType" value="Field"/&gt;&lt;pre</vt:lpwstr>
  </property>
  <property fmtid="{D5CDD505-2E9C-101B-9397-08002B2CF9AE}" pid="3" name="ZOTERO_PREF_2">
    <vt:lpwstr>f name="automaticJournalAbbreviations" value="true"/&gt;&lt;pref name="noteType" value="1"/&gt;&lt;/prefs&gt;&lt;/data&gt;</vt:lpwstr>
  </property>
</Properties>
</file>