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2B0" w:rsidRDefault="00782DF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1714500</wp:posOffset>
                </wp:positionV>
                <wp:extent cx="6096000" cy="68865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6886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BA9" w:rsidRPr="00506282" w:rsidRDefault="009E7BA9" w:rsidP="009E7B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06282"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Practice Updates in Geriatrics</w:t>
                            </w:r>
                          </w:p>
                          <w:p w:rsidR="009E7BA9" w:rsidRDefault="009E7BA9" w:rsidP="009E7B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06282"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April 8, 2017</w:t>
                            </w:r>
                          </w:p>
                          <w:p w:rsidR="00C7129F" w:rsidRDefault="00C7129F" w:rsidP="009E7B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Living and Learning Center 1</w:t>
                            </w:r>
                          </w:p>
                          <w:p w:rsidR="00C7129F" w:rsidRPr="00506282" w:rsidRDefault="00C7129F" w:rsidP="009E7B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Schmidt Multipurpose Room</w:t>
                            </w:r>
                          </w:p>
                          <w:p w:rsidR="009E7BA9" w:rsidRPr="00506282" w:rsidRDefault="009E7BA9" w:rsidP="009E7B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06282"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Neumann University</w:t>
                            </w:r>
                          </w:p>
                          <w:p w:rsidR="009E7BA9" w:rsidRPr="00506282" w:rsidRDefault="009E7BA9" w:rsidP="009E7B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06282"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 Neumann Drive, Aston, PA</w:t>
                            </w:r>
                          </w:p>
                          <w:p w:rsidR="009E7BA9" w:rsidRDefault="009E7BA9" w:rsidP="00782DF6"/>
                          <w:p w:rsidR="00782DF6" w:rsidRDefault="00782DF6" w:rsidP="00782DF6">
                            <w:r w:rsidRPr="00A32889">
                              <w:rPr>
                                <w:b/>
                                <w:i/>
                              </w:rPr>
                              <w:t>7:15am-8:15am</w:t>
                            </w:r>
                            <w:r w:rsidR="003205E4">
                              <w:t>- Industry</w:t>
                            </w:r>
                            <w:r>
                              <w:t xml:space="preserve"> sponsored breakfast: </w:t>
                            </w:r>
                            <w:r w:rsidR="003205E4">
                              <w:t>“Transform</w:t>
                            </w:r>
                            <w:r>
                              <w:t xml:space="preserve"> the Treatment of Parkinson’s Disease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Psychosis with Nuplazid” – Susan Scanland, MSN, CRNP, GNP-BC, CDP, CSP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(Acadia Pharmaceuticals)</w:t>
                            </w:r>
                          </w:p>
                          <w:p w:rsidR="00782DF6" w:rsidRDefault="00782DF6" w:rsidP="00782DF6">
                            <w:r w:rsidRPr="00A32889">
                              <w:rPr>
                                <w:b/>
                                <w:i/>
                              </w:rPr>
                              <w:t>8:30am -9:30am</w:t>
                            </w:r>
                            <w:r>
                              <w:t xml:space="preserve">- “Prescribing for Seniors: Pearls and Pitfalls”- Thomas Lawrence, MD, CMD </w:t>
                            </w:r>
                          </w:p>
                          <w:p w:rsidR="00C7129F" w:rsidRDefault="00782DF6" w:rsidP="00782DF6">
                            <w:r w:rsidRPr="00A32889">
                              <w:rPr>
                                <w:b/>
                                <w:i/>
                              </w:rPr>
                              <w:t>9:45am-10:45am</w:t>
                            </w:r>
                            <w:r>
                              <w:t xml:space="preserve">- “Pelvic Organ Prolapse: Assessment and Management in Older Women” –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Uduak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Umoh</w:t>
                            </w:r>
                            <w:proofErr w:type="spellEnd"/>
                            <w:r>
                              <w:t xml:space="preserve"> Andy, MD</w:t>
                            </w:r>
                          </w:p>
                          <w:p w:rsidR="00782DF6" w:rsidRPr="00C7129F" w:rsidRDefault="00C7129F" w:rsidP="00782DF6">
                            <w:pPr>
                              <w:rPr>
                                <w:b/>
                              </w:rPr>
                            </w:pPr>
                            <w:r w:rsidRPr="00C7129F">
                              <w:rPr>
                                <w:b/>
                                <w:i/>
                              </w:rPr>
                              <w:t>10:45am -11:15am</w:t>
                            </w:r>
                            <w:r w:rsidR="00782DF6" w:rsidRPr="00C7129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–Break for Networking and visit exhibits</w:t>
                            </w:r>
                          </w:p>
                          <w:p w:rsidR="00782DF6" w:rsidRDefault="00782DF6" w:rsidP="00782DF6">
                            <w:r w:rsidRPr="00A32889">
                              <w:rPr>
                                <w:b/>
                                <w:i/>
                              </w:rPr>
                              <w:t>11:</w:t>
                            </w:r>
                            <w:r w:rsidR="00C7129F">
                              <w:rPr>
                                <w:b/>
                                <w:i/>
                              </w:rPr>
                              <w:t>15</w:t>
                            </w:r>
                            <w:r w:rsidRPr="00A32889">
                              <w:rPr>
                                <w:b/>
                                <w:i/>
                              </w:rPr>
                              <w:t>am-12:</w:t>
                            </w:r>
                            <w:r w:rsidR="00C7129F">
                              <w:rPr>
                                <w:b/>
                                <w:i/>
                              </w:rPr>
                              <w:t>15</w:t>
                            </w:r>
                            <w:r w:rsidRPr="00A32889">
                              <w:rPr>
                                <w:b/>
                                <w:i/>
                              </w:rPr>
                              <w:t>pm</w:t>
                            </w:r>
                            <w:r>
                              <w:t>- “Primer on Palliative Care” – Mar</w:t>
                            </w:r>
                            <w:r w:rsidR="00C7129F">
                              <w:t>y</w:t>
                            </w:r>
                            <w:r>
                              <w:t xml:space="preserve"> Evans Greene, MSN, CRNP, ACHPN-BC, RN</w:t>
                            </w:r>
                          </w:p>
                          <w:p w:rsidR="00DC36CF" w:rsidRDefault="00C7129F" w:rsidP="00782DF6">
                            <w:pPr>
                              <w:rPr>
                                <w:i/>
                              </w:rPr>
                            </w:pPr>
                            <w:r w:rsidRPr="00C7129F">
                              <w:rPr>
                                <w:b/>
                                <w:i/>
                              </w:rPr>
                              <w:t xml:space="preserve">12:15pm-12:30  </w:t>
                            </w:r>
                            <w:r w:rsidRPr="00C7129F">
                              <w:rPr>
                                <w:i/>
                              </w:rPr>
                              <w:t xml:space="preserve">Closing remarks </w:t>
                            </w:r>
                            <w:r>
                              <w:rPr>
                                <w:i/>
                              </w:rPr>
                              <w:t xml:space="preserve">, Please turn in surveys in the boxes provided in the room. </w:t>
                            </w:r>
                          </w:p>
                          <w:p w:rsidR="00C7129F" w:rsidRPr="000954EC" w:rsidRDefault="000954EC" w:rsidP="00782DF6">
                            <w:pPr>
                              <w:rPr>
                                <w:b/>
                              </w:rPr>
                            </w:pPr>
                            <w:r w:rsidRPr="000954EC">
                              <w:rPr>
                                <w:b/>
                              </w:rPr>
                              <w:t>$50.00 for GAPNA member, $60.00 for non- members and $25.00 for students.</w:t>
                            </w:r>
                          </w:p>
                          <w:p w:rsidR="000954EC" w:rsidRDefault="000954EC" w:rsidP="00782DF6">
                            <w:r>
                              <w:t xml:space="preserve">Register on the </w:t>
                            </w:r>
                            <w:proofErr w:type="spellStart"/>
                            <w:r>
                              <w:t>DelVal</w:t>
                            </w:r>
                            <w:proofErr w:type="spellEnd"/>
                            <w:r>
                              <w:t xml:space="preserve"> GAPNA ENP site .</w:t>
                            </w:r>
                          </w:p>
                          <w:p w:rsidR="003205E4" w:rsidRPr="003205E4" w:rsidRDefault="003205E4" w:rsidP="003205E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205E4">
                              <w:rPr>
                                <w:sz w:val="18"/>
                                <w:szCs w:val="18"/>
                              </w:rPr>
                              <w:t>This continuing educational activity is provided by the Delaware Valley Gerontological Advanced Practice Nurses Association.</w:t>
                            </w:r>
                          </w:p>
                          <w:p w:rsidR="003205E4" w:rsidRPr="003205E4" w:rsidRDefault="003205E4" w:rsidP="003205E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205E4">
                              <w:rPr>
                                <w:sz w:val="18"/>
                                <w:szCs w:val="18"/>
                              </w:rPr>
                              <w:t>In order to receive credit you must attend at least 80% of the entire activity, providing the activity is greater than 1.0 credit hour.</w:t>
                            </w:r>
                          </w:p>
                          <w:p w:rsidR="00DC36CF" w:rsidRPr="003205E4" w:rsidRDefault="003205E4" w:rsidP="003205E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205E4">
                              <w:rPr>
                                <w:sz w:val="18"/>
                                <w:szCs w:val="18"/>
                              </w:rPr>
                              <w:t>Pending Approval:  This activity has been submitted to American Nephrology Nurses Association for approval to award contact hours.  American nephrology Nurses Association – Approver is accredited as an approver of continuing nursing education by the American Nurses Credentialing Center’s</w:t>
                            </w:r>
                            <w:r>
                              <w:t xml:space="preserve"> </w:t>
                            </w:r>
                            <w:r w:rsidRPr="003205E4">
                              <w:rPr>
                                <w:sz w:val="18"/>
                                <w:szCs w:val="18"/>
                              </w:rPr>
                              <w:t>Commission on Accreditation.</w:t>
                            </w:r>
                          </w:p>
                          <w:p w:rsidR="00DC36CF" w:rsidRDefault="00DC36CF" w:rsidP="00DC36CF">
                            <w:r w:rsidRPr="00DC36CF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D0B2D" w:rsidRDefault="006D0B2D" w:rsidP="00782DF6"/>
                          <w:p w:rsidR="006D0B2D" w:rsidRDefault="006D0B2D" w:rsidP="00782DF6"/>
                          <w:p w:rsidR="00782DF6" w:rsidRDefault="00782DF6" w:rsidP="00782DF6"/>
                          <w:p w:rsidR="00782DF6" w:rsidRDefault="00782DF6" w:rsidP="00782D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75pt;margin-top:135pt;width:480pt;height:54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" fillcolor="white [3201]" strokeweight=".5pt">
                <v:textbox>
                  <w:txbxContent>
                    <w:p w:rsidR="009E7BA9" w:rsidRPr="00506282" w:rsidRDefault="009E7BA9" w:rsidP="009E7B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06282"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Practice Updates in Geriatrics</w:t>
                      </w:r>
                    </w:p>
                    <w:p w:rsidR="009E7BA9" w:rsidRDefault="009E7BA9" w:rsidP="009E7B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06282"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April 8, 2017</w:t>
                      </w:r>
                    </w:p>
                    <w:p w:rsidR="00C7129F" w:rsidRDefault="00C7129F" w:rsidP="009E7B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Living and Learning Center 1</w:t>
                      </w:r>
                    </w:p>
                    <w:p w:rsidR="00C7129F" w:rsidRPr="00506282" w:rsidRDefault="00C7129F" w:rsidP="009E7B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Schmidt Multipurpose Room</w:t>
                      </w:r>
                    </w:p>
                    <w:p w:rsidR="009E7BA9" w:rsidRPr="00506282" w:rsidRDefault="009E7BA9" w:rsidP="009E7B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06282"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Neumann University</w:t>
                      </w:r>
                    </w:p>
                    <w:p w:rsidR="009E7BA9" w:rsidRPr="00506282" w:rsidRDefault="009E7BA9" w:rsidP="009E7B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06282"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 Neumann Drive, Aston, PA</w:t>
                      </w:r>
                    </w:p>
                    <w:p w:rsidR="009E7BA9" w:rsidRDefault="009E7BA9" w:rsidP="00782DF6"/>
                    <w:p w:rsidR="00782DF6" w:rsidRDefault="00782DF6" w:rsidP="00782DF6">
                      <w:r w:rsidRPr="00A32889">
                        <w:rPr>
                          <w:b/>
                          <w:i/>
                        </w:rPr>
                        <w:t>7:15am-8:15am</w:t>
                      </w:r>
                      <w:r w:rsidR="003205E4">
                        <w:t>- Industry</w:t>
                      </w:r>
                      <w:r>
                        <w:t xml:space="preserve"> sponsored breakfast: </w:t>
                      </w:r>
                      <w:r w:rsidR="003205E4">
                        <w:t>“Transform</w:t>
                      </w:r>
                      <w:r>
                        <w:t xml:space="preserve"> the Treatment of Parkinson’s Disease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Psychosis with Nuplazid” – Susan Scanland, MSN, CRNP, GNP-BC, CDP, CSP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(Acadia Pharmaceuticals)</w:t>
                      </w:r>
                    </w:p>
                    <w:p w:rsidR="00782DF6" w:rsidRDefault="00782DF6" w:rsidP="00782DF6">
                      <w:r w:rsidRPr="00A32889">
                        <w:rPr>
                          <w:b/>
                          <w:i/>
                        </w:rPr>
                        <w:t>8:30am -9:30am</w:t>
                      </w:r>
                      <w:r>
                        <w:t xml:space="preserve">- “Prescribing for Seniors: Pearls and Pitfalls”- Thomas Lawrence, MD, CMD </w:t>
                      </w:r>
                    </w:p>
                    <w:p w:rsidR="00C7129F" w:rsidRDefault="00782DF6" w:rsidP="00782DF6">
                      <w:r w:rsidRPr="00A32889">
                        <w:rPr>
                          <w:b/>
                          <w:i/>
                        </w:rPr>
                        <w:t>9:45am-10:45am</w:t>
                      </w:r>
                      <w:r>
                        <w:t xml:space="preserve">- “Pelvic Organ Prolapse: Assessment and Management in Older Women” –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Uduak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Umoh</w:t>
                      </w:r>
                      <w:proofErr w:type="spellEnd"/>
                      <w:r>
                        <w:t xml:space="preserve"> Andy, MD</w:t>
                      </w:r>
                    </w:p>
                    <w:p w:rsidR="00782DF6" w:rsidRPr="00C7129F" w:rsidRDefault="00C7129F" w:rsidP="00782DF6">
                      <w:pPr>
                        <w:rPr>
                          <w:b/>
                        </w:rPr>
                      </w:pPr>
                      <w:r w:rsidRPr="00C7129F">
                        <w:rPr>
                          <w:b/>
                          <w:i/>
                        </w:rPr>
                        <w:t>10:45am -11:15am</w:t>
                      </w:r>
                      <w:r w:rsidR="00782DF6" w:rsidRPr="00C7129F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–Break for Networking and visit exhibits</w:t>
                      </w:r>
                    </w:p>
                    <w:p w:rsidR="00782DF6" w:rsidRDefault="00782DF6" w:rsidP="00782DF6">
                      <w:r w:rsidRPr="00A32889">
                        <w:rPr>
                          <w:b/>
                          <w:i/>
                        </w:rPr>
                        <w:t>11:</w:t>
                      </w:r>
                      <w:r w:rsidR="00C7129F">
                        <w:rPr>
                          <w:b/>
                          <w:i/>
                        </w:rPr>
                        <w:t>15</w:t>
                      </w:r>
                      <w:r w:rsidRPr="00A32889">
                        <w:rPr>
                          <w:b/>
                          <w:i/>
                        </w:rPr>
                        <w:t>am-12:</w:t>
                      </w:r>
                      <w:r w:rsidR="00C7129F">
                        <w:rPr>
                          <w:b/>
                          <w:i/>
                        </w:rPr>
                        <w:t>15</w:t>
                      </w:r>
                      <w:r w:rsidRPr="00A32889">
                        <w:rPr>
                          <w:b/>
                          <w:i/>
                        </w:rPr>
                        <w:t>pm</w:t>
                      </w:r>
                      <w:r>
                        <w:t>- “Primer on Palliative Care” – Mar</w:t>
                      </w:r>
                      <w:r w:rsidR="00C7129F">
                        <w:t>y</w:t>
                      </w:r>
                      <w:r>
                        <w:t xml:space="preserve"> Evans Greene, MSN, CRNP, ACHPN-BC, RN</w:t>
                      </w:r>
                    </w:p>
                    <w:p w:rsidR="00DC36CF" w:rsidRDefault="00C7129F" w:rsidP="00782DF6">
                      <w:pPr>
                        <w:rPr>
                          <w:i/>
                        </w:rPr>
                      </w:pPr>
                      <w:r w:rsidRPr="00C7129F">
                        <w:rPr>
                          <w:b/>
                          <w:i/>
                        </w:rPr>
                        <w:t xml:space="preserve">12:15pm-12:30  </w:t>
                      </w:r>
                      <w:r w:rsidRPr="00C7129F">
                        <w:rPr>
                          <w:i/>
                        </w:rPr>
                        <w:t xml:space="preserve">Closing remarks </w:t>
                      </w:r>
                      <w:r>
                        <w:rPr>
                          <w:i/>
                        </w:rPr>
                        <w:t xml:space="preserve">, Please turn in surveys in the boxes provided in the room. </w:t>
                      </w:r>
                    </w:p>
                    <w:p w:rsidR="00C7129F" w:rsidRPr="000954EC" w:rsidRDefault="000954EC" w:rsidP="00782DF6">
                      <w:pPr>
                        <w:rPr>
                          <w:b/>
                        </w:rPr>
                      </w:pPr>
                      <w:r w:rsidRPr="000954EC">
                        <w:rPr>
                          <w:b/>
                        </w:rPr>
                        <w:t>$50.00 for GAPNA member, $60.00 for non- members and $25.00 for students.</w:t>
                      </w:r>
                    </w:p>
                    <w:p w:rsidR="000954EC" w:rsidRDefault="000954EC" w:rsidP="00782DF6">
                      <w:r>
                        <w:t xml:space="preserve">Register on the </w:t>
                      </w:r>
                      <w:proofErr w:type="spellStart"/>
                      <w:r>
                        <w:t>DelVal</w:t>
                      </w:r>
                      <w:proofErr w:type="spellEnd"/>
                      <w:r>
                        <w:t xml:space="preserve"> GAPNA ENP site .</w:t>
                      </w:r>
                    </w:p>
                    <w:p w:rsidR="003205E4" w:rsidRPr="003205E4" w:rsidRDefault="003205E4" w:rsidP="003205E4">
                      <w:pPr>
                        <w:rPr>
                          <w:sz w:val="18"/>
                          <w:szCs w:val="18"/>
                        </w:rPr>
                      </w:pPr>
                      <w:r w:rsidRPr="003205E4">
                        <w:rPr>
                          <w:sz w:val="18"/>
                          <w:szCs w:val="18"/>
                        </w:rPr>
                        <w:t>This continuing educational activity is provided by the Delaware Valley Gerontological Advanced Practice Nurses Association.</w:t>
                      </w:r>
                    </w:p>
                    <w:p w:rsidR="003205E4" w:rsidRPr="003205E4" w:rsidRDefault="003205E4" w:rsidP="003205E4">
                      <w:pPr>
                        <w:rPr>
                          <w:sz w:val="18"/>
                          <w:szCs w:val="18"/>
                        </w:rPr>
                      </w:pPr>
                      <w:r w:rsidRPr="003205E4">
                        <w:rPr>
                          <w:sz w:val="18"/>
                          <w:szCs w:val="18"/>
                        </w:rPr>
                        <w:t>In order to receive credit you must attend at least 80% of the entire activity, providing the activity is greater than 1.0 credit hour.</w:t>
                      </w:r>
                    </w:p>
                    <w:p w:rsidR="00DC36CF" w:rsidRPr="003205E4" w:rsidRDefault="003205E4" w:rsidP="003205E4">
                      <w:pPr>
                        <w:rPr>
                          <w:sz w:val="18"/>
                          <w:szCs w:val="18"/>
                        </w:rPr>
                      </w:pPr>
                      <w:r w:rsidRPr="003205E4">
                        <w:rPr>
                          <w:sz w:val="18"/>
                          <w:szCs w:val="18"/>
                        </w:rPr>
                        <w:t>Pending Approval:  This activity has been submitted to American Nephrology Nurses Association for approval to award contact hours.  American nephrology Nurses Association – Approver is accredited as an approver of continuing nursing education by the American Nurses Credentialing Center’s</w:t>
                      </w:r>
                      <w:r>
                        <w:t xml:space="preserve"> </w:t>
                      </w:r>
                      <w:r w:rsidRPr="003205E4">
                        <w:rPr>
                          <w:sz w:val="18"/>
                          <w:szCs w:val="18"/>
                        </w:rPr>
                        <w:t>Commission on Accreditation.</w:t>
                      </w:r>
                    </w:p>
                    <w:p w:rsidR="00DC36CF" w:rsidRDefault="00DC36CF" w:rsidP="00DC36CF">
                      <w:r w:rsidRPr="00DC36CF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6D0B2D" w:rsidRDefault="006D0B2D" w:rsidP="00782DF6"/>
                    <w:p w:rsidR="006D0B2D" w:rsidRDefault="006D0B2D" w:rsidP="00782DF6"/>
                    <w:p w:rsidR="00782DF6" w:rsidRDefault="00782DF6" w:rsidP="00782DF6"/>
                    <w:p w:rsidR="00782DF6" w:rsidRDefault="00782DF6" w:rsidP="00782DF6"/>
                  </w:txbxContent>
                </v:textbox>
              </v:shape>
            </w:pict>
          </mc:Fallback>
        </mc:AlternateContent>
      </w:r>
      <w:r w:rsidR="00A1065D">
        <w:rPr>
          <w:noProof/>
        </w:rPr>
        <w:drawing>
          <wp:inline distT="0" distB="0" distL="0" distR="0">
            <wp:extent cx="5943600" cy="1111250"/>
            <wp:effectExtent l="171450" t="171450" r="381000" b="3556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aware_Valley_GAPNA_Head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1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642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ZCcyNzE0tDS3MDI0MDEyUdpeDU4uLM/DyQApNaABccvcEsAAAA"/>
  </w:docVars>
  <w:rsids>
    <w:rsidRoot w:val="00A1065D"/>
    <w:rsid w:val="000954EC"/>
    <w:rsid w:val="001548F3"/>
    <w:rsid w:val="0024307B"/>
    <w:rsid w:val="00264190"/>
    <w:rsid w:val="002931D2"/>
    <w:rsid w:val="003205E4"/>
    <w:rsid w:val="00506282"/>
    <w:rsid w:val="0055415E"/>
    <w:rsid w:val="00634F85"/>
    <w:rsid w:val="006D0B2D"/>
    <w:rsid w:val="00782DF6"/>
    <w:rsid w:val="009E7BA9"/>
    <w:rsid w:val="00A1065D"/>
    <w:rsid w:val="00A32889"/>
    <w:rsid w:val="00C35CEF"/>
    <w:rsid w:val="00C7129F"/>
    <w:rsid w:val="00D25773"/>
    <w:rsid w:val="00DC36CF"/>
    <w:rsid w:val="00DE6542"/>
    <w:rsid w:val="00E93483"/>
    <w:rsid w:val="00E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624C70-E7CF-4F3C-A569-349E7BDC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Erickson Living Management LLC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McDonald</dc:creator>
  <cp:lastModifiedBy>Sarah Kangas</cp:lastModifiedBy>
  <cp:revision>2</cp:revision>
  <dcterms:created xsi:type="dcterms:W3CDTF">2017-03-22T20:36:00Z</dcterms:created>
  <dcterms:modified xsi:type="dcterms:W3CDTF">2017-03-22T20:36:00Z</dcterms:modified>
</cp:coreProperties>
</file>