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07B27" w14:textId="77777777" w:rsidR="007E7107" w:rsidRPr="001A1D64" w:rsidRDefault="007E7107" w:rsidP="007E7107">
      <w:pPr>
        <w:jc w:val="center"/>
        <w:rPr>
          <w:rFonts w:ascii="Lucida Calligraphy" w:hAnsi="Lucida Calligraphy"/>
          <w:b/>
          <w:sz w:val="36"/>
          <w:szCs w:val="36"/>
        </w:rPr>
      </w:pPr>
      <w:r w:rsidRPr="001A1D64">
        <w:rPr>
          <w:i/>
          <w:noProof/>
          <w:sz w:val="36"/>
          <w:szCs w:val="36"/>
          <w:lang w:eastAsia="en-US"/>
        </w:rPr>
        <w:drawing>
          <wp:anchor distT="0" distB="0" distL="114300" distR="114300" simplePos="0" relativeHeight="251658240" behindDoc="1" locked="0" layoutInCell="1" allowOverlap="1" wp14:anchorId="743CA97F" wp14:editId="4FCC83B6">
            <wp:simplePos x="0" y="0"/>
            <wp:positionH relativeFrom="column">
              <wp:posOffset>55880</wp:posOffset>
            </wp:positionH>
            <wp:positionV relativeFrom="paragraph">
              <wp:posOffset>0</wp:posOffset>
            </wp:positionV>
            <wp:extent cx="1278890" cy="715010"/>
            <wp:effectExtent l="0" t="0" r="0" b="0"/>
            <wp:wrapTight wrapText="bothSides">
              <wp:wrapPolygon edited="0">
                <wp:start x="0" y="0"/>
                <wp:lineTo x="0" y="20718"/>
                <wp:lineTo x="21021" y="20718"/>
                <wp:lineTo x="210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APC 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D64">
        <w:rPr>
          <w:rFonts w:ascii="Lucida Calligraphy" w:hAnsi="Lucida Calligraphy"/>
          <w:b/>
          <w:sz w:val="36"/>
          <w:szCs w:val="36"/>
        </w:rPr>
        <w:t>The Maryland Academy of Advanced Practice Clinicians</w:t>
      </w:r>
    </w:p>
    <w:p w14:paraId="328172B1" w14:textId="77777777" w:rsidR="007E7107" w:rsidRPr="003B2CB6" w:rsidRDefault="007E7107" w:rsidP="007E7107">
      <w:pPr>
        <w:jc w:val="center"/>
        <w:rPr>
          <w:rFonts w:ascii="Lucida Calligraphy" w:hAnsi="Lucida Calligraphy"/>
          <w:b/>
        </w:rPr>
      </w:pPr>
    </w:p>
    <w:p w14:paraId="73946B0A" w14:textId="6CFBDB0F" w:rsidR="000A1DBB" w:rsidRDefault="000A1DBB" w:rsidP="000A1DBB">
      <w:pPr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    </w:t>
      </w:r>
      <w:proofErr w:type="gramStart"/>
      <w:r w:rsidR="007E7107" w:rsidRPr="00165934">
        <w:rPr>
          <w:rFonts w:ascii="Lucida Calligraphy" w:hAnsi="Lucida Calligraphy"/>
          <w:b/>
          <w:sz w:val="28"/>
          <w:szCs w:val="28"/>
        </w:rPr>
        <w:t>in</w:t>
      </w:r>
      <w:proofErr w:type="gramEnd"/>
      <w:r w:rsidR="007E7107" w:rsidRPr="00165934">
        <w:rPr>
          <w:rFonts w:ascii="Lucida Calligraphy" w:hAnsi="Lucida Calligraphy"/>
          <w:b/>
          <w:sz w:val="28"/>
          <w:szCs w:val="28"/>
        </w:rPr>
        <w:t xml:space="preserve"> conjunction with</w:t>
      </w:r>
    </w:p>
    <w:p w14:paraId="156FCFA5" w14:textId="26747BDA" w:rsidR="007E7107" w:rsidRPr="003B2CB6" w:rsidRDefault="000A1DBB" w:rsidP="003B2CB6">
      <w:pPr>
        <w:jc w:val="center"/>
        <w:rPr>
          <w:rFonts w:ascii="Lucida Calligraphy" w:hAnsi="Lucida Calligraphy"/>
          <w:b/>
          <w:sz w:val="28"/>
          <w:szCs w:val="28"/>
        </w:rPr>
      </w:pPr>
      <w:r w:rsidRPr="007E7107">
        <w:rPr>
          <w:rFonts w:ascii="Lucida Calligraphy" w:hAnsi="Lucida Calligraphy"/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563663AF" wp14:editId="4E0D5DDF">
            <wp:simplePos x="0" y="0"/>
            <wp:positionH relativeFrom="column">
              <wp:posOffset>-79375</wp:posOffset>
            </wp:positionH>
            <wp:positionV relativeFrom="paragraph">
              <wp:posOffset>40005</wp:posOffset>
            </wp:positionV>
            <wp:extent cx="880745" cy="880745"/>
            <wp:effectExtent l="0" t="0" r="0" b="0"/>
            <wp:wrapTight wrapText="bothSides">
              <wp:wrapPolygon edited="0">
                <wp:start x="0" y="0"/>
                <wp:lineTo x="0" y="21024"/>
                <wp:lineTo x="21024" y="21024"/>
                <wp:lineTo x="21024" y="0"/>
                <wp:lineTo x="0" y="0"/>
              </wp:wrapPolygon>
            </wp:wrapTight>
            <wp:docPr id="6" name="Picture 5" descr="10375098_10154487990564368_6918080743341891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10375098_10154487990564368_691808074334189169_n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DA07D" w14:textId="14CFB5F3" w:rsidR="007E7107" w:rsidRPr="00C54E09" w:rsidRDefault="00FC2F8E" w:rsidP="007E7107">
      <w:pPr>
        <w:jc w:val="center"/>
        <w:rPr>
          <w:rFonts w:ascii="Lucida Calligraphy" w:hAnsi="Lucida Calligraphy"/>
          <w:b/>
          <w:sz w:val="40"/>
          <w:szCs w:val="40"/>
        </w:rPr>
      </w:pPr>
      <w:r w:rsidRPr="00C54E09">
        <w:rPr>
          <w:rFonts w:ascii="Lucida Calligraphy" w:hAnsi="Lucida Calligraphy"/>
          <w:b/>
          <w:sz w:val="40"/>
          <w:szCs w:val="40"/>
        </w:rPr>
        <w:t>The Center for Vein Restoration</w:t>
      </w:r>
      <w:r w:rsidR="007E7107" w:rsidRPr="00C54E09">
        <w:rPr>
          <w:rFonts w:ascii="Lucida Calligraphy" w:hAnsi="Lucida Calligraphy"/>
          <w:b/>
          <w:sz w:val="40"/>
          <w:szCs w:val="40"/>
        </w:rPr>
        <w:t xml:space="preserve"> </w:t>
      </w:r>
    </w:p>
    <w:p w14:paraId="5201E9DA" w14:textId="77777777" w:rsidR="007E7107" w:rsidRDefault="007E7107" w:rsidP="000A1DBB">
      <w:pPr>
        <w:rPr>
          <w:sz w:val="28"/>
          <w:szCs w:val="28"/>
        </w:rPr>
      </w:pPr>
    </w:p>
    <w:p w14:paraId="2E7525C4" w14:textId="77777777" w:rsidR="007E7107" w:rsidRPr="00296336" w:rsidRDefault="007E7107" w:rsidP="007E7107">
      <w:pPr>
        <w:jc w:val="center"/>
        <w:rPr>
          <w:b/>
          <w:sz w:val="28"/>
          <w:szCs w:val="28"/>
        </w:rPr>
      </w:pPr>
    </w:p>
    <w:p w14:paraId="5F369450" w14:textId="77777777" w:rsidR="007E7107" w:rsidRPr="003B2CB6" w:rsidRDefault="007E7107" w:rsidP="007E7107">
      <w:pPr>
        <w:jc w:val="center"/>
        <w:rPr>
          <w:b/>
          <w:sz w:val="28"/>
          <w:szCs w:val="28"/>
        </w:rPr>
      </w:pPr>
      <w:proofErr w:type="gramStart"/>
      <w:r w:rsidRPr="003B2CB6">
        <w:rPr>
          <w:b/>
          <w:sz w:val="28"/>
          <w:szCs w:val="28"/>
        </w:rPr>
        <w:t>invites</w:t>
      </w:r>
      <w:proofErr w:type="gramEnd"/>
      <w:r w:rsidRPr="003B2CB6">
        <w:rPr>
          <w:b/>
          <w:sz w:val="28"/>
          <w:szCs w:val="28"/>
        </w:rPr>
        <w:t xml:space="preserve"> advanced practice nurses, physician assistants and physicians to participate in a CME program</w:t>
      </w:r>
    </w:p>
    <w:p w14:paraId="1CBB3A39" w14:textId="77777777" w:rsidR="007E7107" w:rsidRPr="003B2CB6" w:rsidRDefault="007E7107" w:rsidP="00D44B02">
      <w:pPr>
        <w:rPr>
          <w:sz w:val="28"/>
          <w:szCs w:val="28"/>
        </w:rPr>
      </w:pPr>
    </w:p>
    <w:p w14:paraId="55B54B03" w14:textId="77777777" w:rsidR="007E7107" w:rsidRPr="003B2CB6" w:rsidRDefault="007E7107" w:rsidP="007E7107">
      <w:pPr>
        <w:jc w:val="center"/>
        <w:rPr>
          <w:rFonts w:cs="Calibri"/>
          <w:b/>
          <w:sz w:val="28"/>
          <w:szCs w:val="28"/>
        </w:rPr>
      </w:pPr>
      <w:r w:rsidRPr="003B2CB6">
        <w:rPr>
          <w:rFonts w:cs="Calibri"/>
          <w:b/>
          <w:sz w:val="28"/>
          <w:szCs w:val="28"/>
        </w:rPr>
        <w:t>1) Classic Venous Insufficiency</w:t>
      </w:r>
    </w:p>
    <w:p w14:paraId="1B3AC661" w14:textId="77777777" w:rsidR="00FC2F8E" w:rsidRPr="003B2CB6" w:rsidRDefault="007E7107" w:rsidP="007E7107">
      <w:pPr>
        <w:jc w:val="center"/>
        <w:rPr>
          <w:rFonts w:cs="Calibri"/>
          <w:b/>
          <w:sz w:val="28"/>
          <w:szCs w:val="28"/>
        </w:rPr>
      </w:pPr>
      <w:r w:rsidRPr="003B2CB6">
        <w:rPr>
          <w:rFonts w:cs="Calibri"/>
          <w:b/>
          <w:sz w:val="28"/>
          <w:szCs w:val="28"/>
        </w:rPr>
        <w:t xml:space="preserve">2) Presentation and Treatments </w:t>
      </w:r>
    </w:p>
    <w:p w14:paraId="02563178" w14:textId="77777777" w:rsidR="00FC2F8E" w:rsidRPr="003B2CB6" w:rsidRDefault="007E7107" w:rsidP="007E7107">
      <w:pPr>
        <w:jc w:val="center"/>
        <w:rPr>
          <w:rFonts w:cs="Calibri"/>
          <w:b/>
          <w:i/>
          <w:sz w:val="28"/>
          <w:szCs w:val="28"/>
        </w:rPr>
      </w:pPr>
      <w:proofErr w:type="gramStart"/>
      <w:r w:rsidRPr="003B2CB6">
        <w:rPr>
          <w:rFonts w:cs="Calibri"/>
          <w:b/>
          <w:i/>
          <w:sz w:val="28"/>
          <w:szCs w:val="28"/>
        </w:rPr>
        <w:t>with</w:t>
      </w:r>
      <w:proofErr w:type="gramEnd"/>
      <w:r w:rsidRPr="003B2CB6">
        <w:rPr>
          <w:rFonts w:cs="Calibri"/>
          <w:b/>
          <w:i/>
          <w:sz w:val="28"/>
          <w:szCs w:val="28"/>
        </w:rPr>
        <w:t xml:space="preserve"> </w:t>
      </w:r>
    </w:p>
    <w:p w14:paraId="270B95AC" w14:textId="3FB48416" w:rsidR="007E7107" w:rsidRPr="003B2CB6" w:rsidRDefault="007E7107" w:rsidP="007E7107">
      <w:pPr>
        <w:jc w:val="center"/>
        <w:rPr>
          <w:b/>
          <w:sz w:val="28"/>
          <w:szCs w:val="28"/>
        </w:rPr>
      </w:pPr>
      <w:r w:rsidRPr="003B2CB6">
        <w:rPr>
          <w:rFonts w:cs="Calibri"/>
          <w:b/>
          <w:sz w:val="28"/>
          <w:szCs w:val="28"/>
        </w:rPr>
        <w:t>Anticoagulant Methods and Treatment</w:t>
      </w:r>
    </w:p>
    <w:p w14:paraId="0279AA53" w14:textId="77777777" w:rsidR="007E7107" w:rsidRPr="003B2CB6" w:rsidRDefault="007E7107" w:rsidP="00D44B02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14:paraId="1087E688" w14:textId="77777777" w:rsidR="007E7107" w:rsidRPr="003B2CB6" w:rsidRDefault="007E7107" w:rsidP="007E7107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14:paraId="48A3A19C" w14:textId="77777777" w:rsidR="007E7107" w:rsidRPr="003B2CB6" w:rsidRDefault="007E7107" w:rsidP="007E7107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3B2CB6">
        <w:rPr>
          <w:rFonts w:cs="Calibri"/>
          <w:b/>
          <w:sz w:val="28"/>
          <w:szCs w:val="28"/>
        </w:rPr>
        <w:t>Dr. Sean Stewart, MS, MD, Center for Vein Restoration</w:t>
      </w:r>
    </w:p>
    <w:p w14:paraId="4EF3BA79" w14:textId="62761082" w:rsidR="007E7107" w:rsidRPr="003B2CB6" w:rsidRDefault="007E7107" w:rsidP="00D44B02">
      <w:pPr>
        <w:jc w:val="center"/>
        <w:rPr>
          <w:rFonts w:cs="Calibri"/>
          <w:b/>
          <w:sz w:val="28"/>
          <w:szCs w:val="28"/>
        </w:rPr>
      </w:pPr>
      <w:r w:rsidRPr="001115B4">
        <w:rPr>
          <w:rFonts w:cs="Calibri"/>
          <w:b/>
          <w:sz w:val="28"/>
          <w:szCs w:val="28"/>
        </w:rPr>
        <w:t xml:space="preserve">Dr. </w:t>
      </w:r>
      <w:proofErr w:type="spellStart"/>
      <w:r w:rsidR="001115B4" w:rsidRPr="001115B4">
        <w:rPr>
          <w:rFonts w:ascii="Cambria" w:hAnsi="Cambria" w:cs="Cambria"/>
          <w:b/>
          <w:sz w:val="28"/>
          <w:szCs w:val="28"/>
          <w:lang w:eastAsia="en-US"/>
        </w:rPr>
        <w:t>Khanh</w:t>
      </w:r>
      <w:proofErr w:type="spellEnd"/>
      <w:r w:rsidR="001115B4" w:rsidRPr="001115B4">
        <w:rPr>
          <w:rFonts w:ascii="Cambria" w:hAnsi="Cambria" w:cs="Cambria"/>
          <w:b/>
          <w:sz w:val="28"/>
          <w:szCs w:val="28"/>
          <w:lang w:eastAsia="en-US"/>
        </w:rPr>
        <w:t xml:space="preserve"> </w:t>
      </w:r>
      <w:r w:rsidRPr="001115B4">
        <w:rPr>
          <w:rFonts w:cs="Calibri"/>
          <w:b/>
          <w:sz w:val="28"/>
          <w:szCs w:val="28"/>
        </w:rPr>
        <w:t>Nguyen</w:t>
      </w:r>
      <w:r w:rsidRPr="003B2CB6">
        <w:rPr>
          <w:rFonts w:cs="Calibri"/>
          <w:b/>
          <w:sz w:val="28"/>
          <w:szCs w:val="28"/>
        </w:rPr>
        <w:t>, DO, RPVI, Center for Vein Restoration</w:t>
      </w:r>
    </w:p>
    <w:p w14:paraId="7745A2FF" w14:textId="77777777" w:rsidR="007E7107" w:rsidRPr="003B2CB6" w:rsidRDefault="007E7107" w:rsidP="007E7107">
      <w:pPr>
        <w:rPr>
          <w:sz w:val="28"/>
          <w:szCs w:val="28"/>
        </w:rPr>
      </w:pPr>
    </w:p>
    <w:p w14:paraId="458B182F" w14:textId="6034852A" w:rsidR="007E7107" w:rsidRPr="003B2CB6" w:rsidRDefault="00296336" w:rsidP="00FC2F8E">
      <w:pPr>
        <w:jc w:val="center"/>
        <w:rPr>
          <w:b/>
          <w:sz w:val="28"/>
          <w:szCs w:val="28"/>
        </w:rPr>
      </w:pPr>
      <w:r w:rsidRPr="003B2CB6">
        <w:rPr>
          <w:b/>
          <w:sz w:val="28"/>
          <w:szCs w:val="28"/>
        </w:rPr>
        <w:t xml:space="preserve">Wednesday, </w:t>
      </w:r>
      <w:r w:rsidR="007E7107" w:rsidRPr="003B2CB6">
        <w:rPr>
          <w:b/>
          <w:sz w:val="28"/>
          <w:szCs w:val="28"/>
        </w:rPr>
        <w:t>April 19, 2017</w:t>
      </w:r>
    </w:p>
    <w:p w14:paraId="042B8D2F" w14:textId="77777777" w:rsidR="007E7107" w:rsidRPr="003B2CB6" w:rsidRDefault="007E7107" w:rsidP="00FC2F8E">
      <w:pPr>
        <w:jc w:val="center"/>
        <w:rPr>
          <w:b/>
          <w:sz w:val="28"/>
          <w:szCs w:val="28"/>
        </w:rPr>
      </w:pPr>
      <w:r w:rsidRPr="003B2CB6">
        <w:rPr>
          <w:b/>
          <w:sz w:val="28"/>
          <w:szCs w:val="28"/>
        </w:rPr>
        <w:t>6:00 Registration and networking</w:t>
      </w:r>
    </w:p>
    <w:p w14:paraId="7DBEA58F" w14:textId="1F5093C0" w:rsidR="007E7107" w:rsidRPr="003B2CB6" w:rsidRDefault="007E7107" w:rsidP="00D44B02">
      <w:pPr>
        <w:jc w:val="center"/>
        <w:rPr>
          <w:sz w:val="28"/>
          <w:szCs w:val="28"/>
        </w:rPr>
      </w:pPr>
      <w:r w:rsidRPr="003B2CB6">
        <w:rPr>
          <w:b/>
          <w:sz w:val="28"/>
          <w:szCs w:val="28"/>
        </w:rPr>
        <w:t>6:30 Presentation</w:t>
      </w:r>
      <w:bookmarkStart w:id="0" w:name="_GoBack"/>
      <w:bookmarkEnd w:id="0"/>
    </w:p>
    <w:p w14:paraId="15E25198" w14:textId="77777777" w:rsidR="007E7107" w:rsidRPr="003B2CB6" w:rsidRDefault="007E7107" w:rsidP="007E7107">
      <w:pPr>
        <w:rPr>
          <w:sz w:val="28"/>
          <w:szCs w:val="28"/>
        </w:rPr>
      </w:pPr>
    </w:p>
    <w:p w14:paraId="2660E466" w14:textId="77777777" w:rsidR="007E7107" w:rsidRPr="003B2CB6" w:rsidRDefault="007E7107" w:rsidP="00FC2F8E">
      <w:pPr>
        <w:jc w:val="center"/>
        <w:rPr>
          <w:b/>
          <w:sz w:val="28"/>
          <w:szCs w:val="28"/>
        </w:rPr>
      </w:pPr>
      <w:r w:rsidRPr="003B2CB6">
        <w:rPr>
          <w:b/>
          <w:sz w:val="28"/>
          <w:szCs w:val="28"/>
        </w:rPr>
        <w:t xml:space="preserve">Café </w:t>
      </w:r>
      <w:proofErr w:type="spellStart"/>
      <w:r w:rsidRPr="003B2CB6">
        <w:rPr>
          <w:b/>
          <w:sz w:val="28"/>
          <w:szCs w:val="28"/>
        </w:rPr>
        <w:t>Mezzanotte</w:t>
      </w:r>
      <w:proofErr w:type="spellEnd"/>
    </w:p>
    <w:p w14:paraId="6E26EF06" w14:textId="77777777" w:rsidR="007E7107" w:rsidRPr="003B2CB6" w:rsidRDefault="007E7107" w:rsidP="00FC2F8E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1A1A1A"/>
          <w:sz w:val="28"/>
          <w:szCs w:val="28"/>
        </w:rPr>
      </w:pPr>
      <w:r w:rsidRPr="003B2CB6">
        <w:rPr>
          <w:rFonts w:cs="Arial"/>
          <w:b/>
          <w:color w:val="1A1A1A"/>
          <w:sz w:val="28"/>
          <w:szCs w:val="28"/>
        </w:rPr>
        <w:t>760 Ritchie Hwy, Severna Park, MD 21146</w:t>
      </w:r>
    </w:p>
    <w:p w14:paraId="66ACAE71" w14:textId="77777777" w:rsidR="007E7107" w:rsidRPr="003B2CB6" w:rsidRDefault="001115B4" w:rsidP="00FC2F8E">
      <w:pPr>
        <w:jc w:val="center"/>
        <w:rPr>
          <w:b/>
          <w:sz w:val="28"/>
          <w:szCs w:val="28"/>
        </w:rPr>
      </w:pPr>
      <w:hyperlink r:id="rId7" w:history="1">
        <w:r w:rsidR="007E7107" w:rsidRPr="003B2CB6">
          <w:rPr>
            <w:rFonts w:cs="Arial"/>
            <w:b/>
            <w:bCs/>
            <w:sz w:val="28"/>
            <w:szCs w:val="28"/>
          </w:rPr>
          <w:t>Phone</w:t>
        </w:r>
      </w:hyperlink>
      <w:r w:rsidR="007E7107" w:rsidRPr="003B2CB6">
        <w:rPr>
          <w:rFonts w:cs="Arial"/>
          <w:b/>
          <w:bCs/>
          <w:sz w:val="28"/>
          <w:szCs w:val="28"/>
        </w:rPr>
        <w:t xml:space="preserve">: </w:t>
      </w:r>
      <w:hyperlink r:id="rId8" w:history="1">
        <w:r w:rsidR="007E7107" w:rsidRPr="003B2CB6">
          <w:rPr>
            <w:rFonts w:cs="Arial"/>
            <w:b/>
            <w:sz w:val="28"/>
            <w:szCs w:val="28"/>
          </w:rPr>
          <w:t>(410) 647-1100</w:t>
        </w:r>
      </w:hyperlink>
    </w:p>
    <w:p w14:paraId="4E47F0A7" w14:textId="7140E877" w:rsidR="007E7107" w:rsidRPr="003B2CB6" w:rsidRDefault="007E7107" w:rsidP="00D44B02">
      <w:pPr>
        <w:jc w:val="center"/>
        <w:rPr>
          <w:b/>
          <w:sz w:val="28"/>
          <w:szCs w:val="28"/>
        </w:rPr>
      </w:pPr>
      <w:r w:rsidRPr="003B2CB6">
        <w:rPr>
          <w:b/>
          <w:sz w:val="28"/>
          <w:szCs w:val="28"/>
        </w:rPr>
        <w:t>http://www.cafemezzanotte.com</w:t>
      </w:r>
    </w:p>
    <w:p w14:paraId="645F2566" w14:textId="35A57DB3" w:rsidR="00D44B02" w:rsidRPr="003B2CB6" w:rsidRDefault="007E7107" w:rsidP="00D44B02">
      <w:pPr>
        <w:jc w:val="center"/>
        <w:rPr>
          <w:b/>
          <w:i/>
          <w:sz w:val="28"/>
          <w:szCs w:val="28"/>
        </w:rPr>
      </w:pPr>
      <w:r w:rsidRPr="003B2CB6">
        <w:rPr>
          <w:b/>
          <w:i/>
          <w:sz w:val="28"/>
          <w:szCs w:val="28"/>
        </w:rPr>
        <w:t xml:space="preserve">RSVP by April </w:t>
      </w:r>
      <w:r w:rsidR="0031696C" w:rsidRPr="003B2CB6">
        <w:rPr>
          <w:b/>
          <w:i/>
          <w:sz w:val="28"/>
          <w:szCs w:val="28"/>
        </w:rPr>
        <w:t>17</w:t>
      </w:r>
      <w:r w:rsidR="003C3694" w:rsidRPr="003B2CB6">
        <w:rPr>
          <w:b/>
          <w:i/>
          <w:sz w:val="28"/>
          <w:szCs w:val="28"/>
        </w:rPr>
        <w:t xml:space="preserve"> to </w:t>
      </w:r>
      <w:hyperlink r:id="rId9" w:history="1">
        <w:r w:rsidR="00D44B02" w:rsidRPr="003B2CB6">
          <w:rPr>
            <w:rStyle w:val="Hyperlink"/>
            <w:b/>
            <w:i/>
            <w:sz w:val="28"/>
            <w:szCs w:val="28"/>
          </w:rPr>
          <w:t>kathleen.rewa@centerforvein.com</w:t>
        </w:r>
      </w:hyperlink>
    </w:p>
    <w:p w14:paraId="07CB6F2D" w14:textId="312AA31B" w:rsidR="007E7107" w:rsidRPr="003B2CB6" w:rsidRDefault="007E7107" w:rsidP="00D44B02">
      <w:pPr>
        <w:jc w:val="center"/>
        <w:rPr>
          <w:rFonts w:cs="Calibri"/>
          <w:b/>
          <w:i/>
          <w:sz w:val="28"/>
          <w:szCs w:val="28"/>
        </w:rPr>
      </w:pPr>
      <w:r w:rsidRPr="003B2CB6">
        <w:rPr>
          <w:rFonts w:cs="Calibri"/>
          <w:b/>
          <w:i/>
          <w:sz w:val="28"/>
          <w:szCs w:val="28"/>
        </w:rPr>
        <w:t>CME Info:  (2) Category One CME credits from the AAFP</w:t>
      </w:r>
    </w:p>
    <w:p w14:paraId="00A37ADE" w14:textId="77777777" w:rsidR="003B2CB6" w:rsidRPr="003B2CB6" w:rsidRDefault="003B2CB6" w:rsidP="00D44B02">
      <w:pPr>
        <w:jc w:val="center"/>
        <w:rPr>
          <w:rFonts w:cs="Calibri"/>
          <w:b/>
          <w:i/>
          <w:sz w:val="28"/>
          <w:szCs w:val="28"/>
        </w:rPr>
      </w:pPr>
    </w:p>
    <w:p w14:paraId="1AAD3812" w14:textId="5533BBD9" w:rsidR="003B2CB6" w:rsidRPr="003B2CB6" w:rsidRDefault="003B2CB6" w:rsidP="003B2CB6">
      <w:pPr>
        <w:jc w:val="center"/>
        <w:rPr>
          <w:i/>
          <w:sz w:val="28"/>
          <w:szCs w:val="28"/>
        </w:rPr>
      </w:pPr>
      <w:r w:rsidRPr="003B2CB6">
        <w:rPr>
          <w:i/>
          <w:sz w:val="28"/>
          <w:szCs w:val="28"/>
        </w:rPr>
        <w:t>MAAPC is dedicated to initiating and supporting legislation for all Advanced Practice Clinicians in Maryland and to providing affordable, local Continuing Education opportunities. Please join us at MAAPConline.org</w:t>
      </w:r>
    </w:p>
    <w:sectPr w:rsidR="003B2CB6" w:rsidRPr="003B2CB6" w:rsidSect="003B2C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07"/>
    <w:rsid w:val="00094656"/>
    <w:rsid w:val="000A1DBB"/>
    <w:rsid w:val="001115B4"/>
    <w:rsid w:val="001A1D64"/>
    <w:rsid w:val="00250D8E"/>
    <w:rsid w:val="00296336"/>
    <w:rsid w:val="002D2F3B"/>
    <w:rsid w:val="0031696C"/>
    <w:rsid w:val="00383850"/>
    <w:rsid w:val="003B2CB6"/>
    <w:rsid w:val="003C3694"/>
    <w:rsid w:val="003F5903"/>
    <w:rsid w:val="00487CE9"/>
    <w:rsid w:val="005402DD"/>
    <w:rsid w:val="00554DC3"/>
    <w:rsid w:val="007E7107"/>
    <w:rsid w:val="00B458D8"/>
    <w:rsid w:val="00C54E09"/>
    <w:rsid w:val="00D44B02"/>
    <w:rsid w:val="00FC2F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D2F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0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1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07"/>
    <w:rPr>
      <w:rFonts w:ascii="Lucida Grande" w:hAnsi="Lucida Grande" w:cs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D44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0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1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07"/>
    <w:rPr>
      <w:rFonts w:ascii="Lucida Grande" w:hAnsi="Lucida Grande" w:cs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D4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s://www.google.com/search?safe=active&amp;client=safari&amp;rls=en&amp;q=cafe+mezzanotte+phone&amp;stick=H4sIAAAAAAAAAOPgE-LWT9c3LMlKL0yvLNHSz0620k_Oz8lJTS7JzM_Tz87LL89JTUlPjS9IzEvNKdbPSCyOL8jIz0u1ApMAaBF56UAAAAA&amp;sa=X&amp;ved=0ahUKEwiEzfvu0L_SAhVi_4MKHWqJC7IQ6BMIkwEwFA" TargetMode="External"/><Relationship Id="rId8" Type="http://schemas.openxmlformats.org/officeDocument/2006/relationships/hyperlink" Target="javascript:void(0)" TargetMode="External"/><Relationship Id="rId9" Type="http://schemas.openxmlformats.org/officeDocument/2006/relationships/hyperlink" Target="mailto:kathleen.rewa@centerforvein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Crain</dc:creator>
  <cp:lastModifiedBy>Elaine Crain</cp:lastModifiedBy>
  <cp:revision>2</cp:revision>
  <dcterms:created xsi:type="dcterms:W3CDTF">2017-03-16T23:11:00Z</dcterms:created>
  <dcterms:modified xsi:type="dcterms:W3CDTF">2017-03-16T23:11:00Z</dcterms:modified>
</cp:coreProperties>
</file>