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66AE9A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bookmarkStart w:id="0" w:name="_GoBack"/>
      <w:bookmarkEnd w:id="0"/>
      <w:r>
        <w:t>BANPA</w:t>
      </w:r>
    </w:p>
    <w:p w14:paraId="5A451446" w14:textId="61968EBE" w:rsidR="00181E8C" w:rsidRDefault="00FF748E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1/31/17</w:t>
      </w:r>
    </w:p>
    <w:p w14:paraId="2727A277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  <w:r>
        <w:t>Quarterly Business Meeting</w:t>
      </w:r>
      <w:r w:rsidRPr="00181E8C">
        <w:t xml:space="preserve"> </w:t>
      </w:r>
      <w:r>
        <w:t>Agenda</w:t>
      </w:r>
    </w:p>
    <w:p w14:paraId="36906B53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  <w:jc w:val="center"/>
      </w:pPr>
    </w:p>
    <w:p w14:paraId="5D721C8D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7DBE3F69" w14:textId="67EEF7EC" w:rsidR="00181E8C" w:rsidRDefault="00181E8C" w:rsidP="00FD7064">
      <w:pPr>
        <w:tabs>
          <w:tab w:val="left" w:pos="720"/>
          <w:tab w:val="left" w:pos="1440"/>
          <w:tab w:val="left" w:pos="2160"/>
          <w:tab w:val="right" w:pos="9360"/>
        </w:tabs>
        <w:ind w:left="630" w:hanging="630"/>
      </w:pPr>
      <w:r>
        <w:t>I.</w:t>
      </w:r>
      <w:r>
        <w:tab/>
        <w:t xml:space="preserve">Minutes from previous meeting on </w:t>
      </w:r>
      <w:r w:rsidR="00FF748E">
        <w:t>9</w:t>
      </w:r>
      <w:r>
        <w:t>/1</w:t>
      </w:r>
      <w:r w:rsidR="00FF748E">
        <w:t>5</w:t>
      </w:r>
      <w:r>
        <w:t xml:space="preserve">/16 emailed to membership on </w:t>
      </w:r>
      <w:r w:rsidR="00FF748E">
        <w:t>1</w:t>
      </w:r>
      <w:r>
        <w:t>/</w:t>
      </w:r>
      <w:r w:rsidR="00FF748E">
        <w:t>30</w:t>
      </w:r>
      <w:r>
        <w:t>/1</w:t>
      </w:r>
      <w:r w:rsidR="00FF748E">
        <w:t>7</w:t>
      </w:r>
      <w:r w:rsidR="00E117C4">
        <w:t xml:space="preserve"> </w:t>
      </w:r>
    </w:p>
    <w:p w14:paraId="06939875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74C76FA" w14:textId="314470A3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II.</w:t>
      </w:r>
      <w:r>
        <w:tab/>
        <w:t>President’s report</w:t>
      </w:r>
      <w:r w:rsidR="003F3531">
        <w:tab/>
        <w:t>Rebecca Graves</w:t>
      </w:r>
    </w:p>
    <w:p w14:paraId="466D823F" w14:textId="77777777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C4EB0CC" w14:textId="62103C05" w:rsidR="003F3531" w:rsidRDefault="003F3531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III.</w:t>
      </w:r>
      <w:r>
        <w:tab/>
        <w:t>Executive Committee report</w:t>
      </w:r>
      <w:r>
        <w:tab/>
        <w:t>Rebecca Graves</w:t>
      </w:r>
    </w:p>
    <w:p w14:paraId="5B574A43" w14:textId="53051972" w:rsidR="003F3531" w:rsidRDefault="003F3531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2CE0BA5" w14:textId="35F4B3EE" w:rsidR="002736B5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IV.</w:t>
      </w:r>
      <w:r>
        <w:tab/>
        <w:t>Treasurer’s quarterly report</w:t>
      </w:r>
      <w:r>
        <w:tab/>
        <w:t>Linda Fontenot</w:t>
      </w:r>
    </w:p>
    <w:p w14:paraId="591C83AF" w14:textId="77777777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722A8685" w14:textId="4C031DFB" w:rsidR="00181E8C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V.</w:t>
      </w:r>
      <w:r>
        <w:tab/>
      </w:r>
      <w:r w:rsidR="00181E8C">
        <w:t>Committee Reports:</w:t>
      </w:r>
    </w:p>
    <w:p w14:paraId="6477A223" w14:textId="30235678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1.</w:t>
      </w:r>
      <w:r w:rsidR="006F6FA0">
        <w:tab/>
      </w:r>
      <w:r>
        <w:t>Program Committee</w:t>
      </w:r>
      <w:r>
        <w:tab/>
        <w:t xml:space="preserve">Barbara </w:t>
      </w:r>
      <w:proofErr w:type="spellStart"/>
      <w:r>
        <w:t>Naman</w:t>
      </w:r>
      <w:proofErr w:type="spellEnd"/>
      <w:r>
        <w:t>/Carmen May</w:t>
      </w:r>
    </w:p>
    <w:p w14:paraId="5C940270" w14:textId="15AB4961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2.</w:t>
      </w:r>
      <w:r w:rsidR="006F6FA0">
        <w:tab/>
      </w:r>
      <w:r>
        <w:t>Public Policy/Health Affairs Committee</w:t>
      </w:r>
      <w:r>
        <w:tab/>
        <w:t>Alethea Hill</w:t>
      </w:r>
    </w:p>
    <w:p w14:paraId="352E67D7" w14:textId="5383790B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3.</w:t>
      </w:r>
      <w:r w:rsidR="006F6FA0">
        <w:tab/>
      </w:r>
      <w:r>
        <w:t>Community Outreach Committee</w:t>
      </w:r>
      <w:r>
        <w:tab/>
        <w:t>Barry Gaston</w:t>
      </w:r>
    </w:p>
    <w:p w14:paraId="50528530" w14:textId="1CB378CA" w:rsidR="00181E8C" w:rsidRDefault="00181E8C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ab/>
      </w:r>
      <w:r w:rsidR="006F6FA0">
        <w:t>4.</w:t>
      </w:r>
      <w:r w:rsidR="006F6FA0">
        <w:tab/>
      </w:r>
      <w:r>
        <w:t>By-laws Committee</w:t>
      </w:r>
      <w:r>
        <w:tab/>
        <w:t xml:space="preserve">Leigh </w:t>
      </w:r>
      <w:proofErr w:type="spellStart"/>
      <w:r>
        <w:t>Minchew</w:t>
      </w:r>
      <w:proofErr w:type="spellEnd"/>
    </w:p>
    <w:p w14:paraId="651D0A43" w14:textId="77777777" w:rsidR="00FD7064" w:rsidRDefault="00FD7064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  <w:color w:val="00B0F0"/>
        </w:rPr>
      </w:pPr>
    </w:p>
    <w:p w14:paraId="65217B49" w14:textId="63965942" w:rsidR="00D36CE8" w:rsidRDefault="00D36CE8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 xml:space="preserve">VI. </w:t>
      </w:r>
      <w:r>
        <w:tab/>
        <w:t>Old Business</w:t>
      </w:r>
    </w:p>
    <w:p w14:paraId="7528FD14" w14:textId="5D290225" w:rsidR="00D36CE8" w:rsidRDefault="00D36CE8" w:rsidP="00D36CE8">
      <w:r>
        <w:tab/>
        <w:t xml:space="preserve">1. </w:t>
      </w:r>
      <w:r>
        <w:tab/>
        <w:t>Christmas Charity – Under His Wings</w:t>
      </w:r>
    </w:p>
    <w:p w14:paraId="4081CF98" w14:textId="519AD235" w:rsidR="00D36CE8" w:rsidRDefault="00D36CE8" w:rsidP="00D36CE8">
      <w:r>
        <w:tab/>
        <w:t>2.</w:t>
      </w:r>
      <w:r>
        <w:tab/>
        <w:t>CEU Event</w:t>
      </w:r>
    </w:p>
    <w:p w14:paraId="4F05C047" w14:textId="3B7F0C67" w:rsidR="00D36CE8" w:rsidRDefault="00D36CE8" w:rsidP="00D36CE8">
      <w:r>
        <w:tab/>
        <w:t>3.</w:t>
      </w:r>
      <w:r>
        <w:tab/>
        <w:t>Open positions on Executive Committee</w:t>
      </w:r>
    </w:p>
    <w:p w14:paraId="2AAE3744" w14:textId="1D6DAE31" w:rsidR="00D36CE8" w:rsidRDefault="00D36CE8" w:rsidP="00D36CE8">
      <w:r>
        <w:tab/>
      </w:r>
      <w:r>
        <w:tab/>
      </w:r>
      <w:r>
        <w:tab/>
        <w:t>President Elect</w:t>
      </w:r>
    </w:p>
    <w:p w14:paraId="788AEC83" w14:textId="77777777" w:rsidR="00D36CE8" w:rsidRDefault="00D36CE8" w:rsidP="00D36CE8">
      <w:pPr>
        <w:ind w:left="1440" w:firstLine="720"/>
      </w:pPr>
      <w:r>
        <w:t>Secretary</w:t>
      </w:r>
    </w:p>
    <w:p w14:paraId="04A0625E" w14:textId="13C0416E" w:rsidR="00D36CE8" w:rsidRDefault="00D36CE8" w:rsidP="00D36CE8">
      <w:r>
        <w:tab/>
      </w:r>
      <w:r>
        <w:tab/>
      </w:r>
      <w:r>
        <w:tab/>
        <w:t>Program Committee Chair</w:t>
      </w:r>
    </w:p>
    <w:p w14:paraId="19EB23C1" w14:textId="6CC7505E" w:rsidR="00D36CE8" w:rsidRDefault="00D36CE8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BB29C86" w14:textId="0DD8D274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VI.</w:t>
      </w:r>
      <w:r>
        <w:tab/>
        <w:t>New Business</w:t>
      </w:r>
    </w:p>
    <w:p w14:paraId="24C48A81" w14:textId="140B9A65" w:rsidR="00D36CE8" w:rsidRDefault="00D36CE8" w:rsidP="00D36CE8">
      <w:pPr>
        <w:ind w:firstLine="720"/>
      </w:pPr>
      <w:r>
        <w:t xml:space="preserve">1. </w:t>
      </w:r>
      <w:r>
        <w:tab/>
        <w:t>Transfer of office of president from Rebecca Graves to Charlene Myers</w:t>
      </w:r>
    </w:p>
    <w:p w14:paraId="17EA5E88" w14:textId="15394B98" w:rsidR="00D36CE8" w:rsidRDefault="00D36CE8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669A2D51" w14:textId="71ECDD5D" w:rsidR="006F6FA0" w:rsidRDefault="006F6FA0" w:rsidP="003F3531">
      <w:pPr>
        <w:tabs>
          <w:tab w:val="left" w:pos="720"/>
          <w:tab w:val="left" w:pos="1440"/>
          <w:tab w:val="left" w:pos="2160"/>
          <w:tab w:val="right" w:pos="9360"/>
        </w:tabs>
      </w:pPr>
      <w:r>
        <w:t>VII.</w:t>
      </w:r>
      <w:r>
        <w:tab/>
        <w:t>Announcements</w:t>
      </w:r>
      <w:r>
        <w:tab/>
      </w:r>
      <w:r w:rsidR="00FF748E">
        <w:t>Charlene Myers</w:t>
      </w:r>
    </w:p>
    <w:p w14:paraId="78E9FD2A" w14:textId="7F9F3790" w:rsidR="000D6FFC" w:rsidRPr="00FD7064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5BA2623A" w14:textId="77777777" w:rsidR="000D6FFC" w:rsidRPr="00FD7064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</w:pPr>
    </w:p>
    <w:p w14:paraId="34907265" w14:textId="61FB7D4D" w:rsidR="000D6FFC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FD7064">
        <w:rPr>
          <w:b/>
        </w:rPr>
        <w:t xml:space="preserve">Presentation by </w:t>
      </w:r>
      <w:proofErr w:type="spellStart"/>
      <w:r w:rsidRPr="00FD7064">
        <w:rPr>
          <w:b/>
        </w:rPr>
        <w:t>Dr.</w:t>
      </w:r>
      <w:r w:rsidR="00FF748E">
        <w:rPr>
          <w:b/>
        </w:rPr>
        <w:t>Daniel</w:t>
      </w:r>
      <w:proofErr w:type="spellEnd"/>
      <w:r w:rsidR="00FF748E">
        <w:rPr>
          <w:b/>
        </w:rPr>
        <w:t xml:space="preserve"> Dees</w:t>
      </w:r>
    </w:p>
    <w:p w14:paraId="74EF6CAD" w14:textId="7C21E9AE" w:rsidR="00FF748E" w:rsidRPr="00FF748E" w:rsidRDefault="00FF748E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>
        <w:rPr>
          <w:b/>
        </w:rPr>
        <w:t xml:space="preserve">Topic: </w:t>
      </w:r>
      <w:r w:rsidRPr="00FF748E">
        <w:rPr>
          <w:rFonts w:ascii="Open Sans" w:hAnsi="Open Sans" w:cs="Arial"/>
          <w:b/>
          <w:sz w:val="23"/>
          <w:szCs w:val="23"/>
          <w:lang w:val="en"/>
        </w:rPr>
        <w:t xml:space="preserve">Treating the Hallucinations and Delusions Associated with Parkinson's </w:t>
      </w:r>
      <w:proofErr w:type="gramStart"/>
      <w:r w:rsidRPr="00FF748E">
        <w:rPr>
          <w:rFonts w:ascii="Open Sans" w:hAnsi="Open Sans" w:cs="Arial"/>
          <w:b/>
          <w:sz w:val="23"/>
          <w:szCs w:val="23"/>
          <w:lang w:val="en"/>
        </w:rPr>
        <w:t>Disease</w:t>
      </w:r>
      <w:proofErr w:type="gramEnd"/>
    </w:p>
    <w:p w14:paraId="237314B1" w14:textId="78E499DB" w:rsidR="000D6FFC" w:rsidRPr="00FF748E" w:rsidRDefault="000D6FFC" w:rsidP="003F3531">
      <w:pPr>
        <w:tabs>
          <w:tab w:val="left" w:pos="720"/>
          <w:tab w:val="left" w:pos="1440"/>
          <w:tab w:val="left" w:pos="2160"/>
          <w:tab w:val="right" w:pos="9360"/>
        </w:tabs>
        <w:rPr>
          <w:b/>
        </w:rPr>
      </w:pPr>
      <w:r w:rsidRPr="00FF748E">
        <w:rPr>
          <w:b/>
        </w:rPr>
        <w:t xml:space="preserve">Sponsor: </w:t>
      </w:r>
      <w:r w:rsidR="00FF748E" w:rsidRPr="00FF748E">
        <w:rPr>
          <w:rFonts w:ascii="Open Sans" w:hAnsi="Open Sans" w:cs="Arial"/>
          <w:b/>
          <w:sz w:val="23"/>
          <w:szCs w:val="23"/>
          <w:lang w:val="en"/>
        </w:rPr>
        <w:t>Acadia Pharmaceuticals</w:t>
      </w:r>
    </w:p>
    <w:sectPr w:rsidR="000D6FFC" w:rsidRPr="00FF7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27E9E"/>
    <w:multiLevelType w:val="multilevel"/>
    <w:tmpl w:val="0409001D"/>
    <w:styleLink w:val="Style1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/>
        <w:color w:val="000000" w:themeColor="text1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E8C"/>
    <w:rsid w:val="00046DF9"/>
    <w:rsid w:val="000D6FFC"/>
    <w:rsid w:val="00181E8C"/>
    <w:rsid w:val="002736B5"/>
    <w:rsid w:val="00334399"/>
    <w:rsid w:val="003A7816"/>
    <w:rsid w:val="003F3531"/>
    <w:rsid w:val="004B1059"/>
    <w:rsid w:val="004F15F9"/>
    <w:rsid w:val="005608FB"/>
    <w:rsid w:val="00660DD3"/>
    <w:rsid w:val="006B52F8"/>
    <w:rsid w:val="006E4193"/>
    <w:rsid w:val="006F6FA0"/>
    <w:rsid w:val="00874009"/>
    <w:rsid w:val="00AA77FA"/>
    <w:rsid w:val="00AB5152"/>
    <w:rsid w:val="00CD0FB9"/>
    <w:rsid w:val="00D36CE8"/>
    <w:rsid w:val="00D52DFA"/>
    <w:rsid w:val="00E117C4"/>
    <w:rsid w:val="00F76A4D"/>
    <w:rsid w:val="00FD7064"/>
    <w:rsid w:val="00FF7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0B0D68"/>
  <w15:chartTrackingRefBased/>
  <w15:docId w15:val="{744FF136-0D83-484D-97C5-D989FD579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399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uiPriority w:val="99"/>
    <w:rsid w:val="00F76A4D"/>
    <w:pPr>
      <w:numPr>
        <w:numId w:val="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74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7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48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Graves</dc:creator>
  <cp:keywords/>
  <dc:description/>
  <cp:lastModifiedBy>Charlene Myers</cp:lastModifiedBy>
  <cp:revision>2</cp:revision>
  <cp:lastPrinted>2017-01-30T17:31:00Z</cp:lastPrinted>
  <dcterms:created xsi:type="dcterms:W3CDTF">2017-01-31T20:34:00Z</dcterms:created>
  <dcterms:modified xsi:type="dcterms:W3CDTF">2017-01-31T20:34:00Z</dcterms:modified>
</cp:coreProperties>
</file>