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6AE9A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  <w:r>
        <w:t>BANPA</w:t>
      </w:r>
    </w:p>
    <w:p w14:paraId="5A451446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  <w:r>
        <w:t>9/15/16</w:t>
      </w:r>
    </w:p>
    <w:p w14:paraId="2727A277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  <w:r>
        <w:t>Quarterly Business Meeting</w:t>
      </w:r>
      <w:r w:rsidRPr="00181E8C">
        <w:t xml:space="preserve"> </w:t>
      </w:r>
      <w:r>
        <w:t>Agenda</w:t>
      </w:r>
    </w:p>
    <w:p w14:paraId="36906B53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</w:p>
    <w:p w14:paraId="5D721C8D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2F5912DE" w14:textId="72D44FF0" w:rsidR="00E117C4" w:rsidRDefault="00181E8C" w:rsidP="00E117C4">
      <w:pPr>
        <w:tabs>
          <w:tab w:val="left" w:pos="720"/>
          <w:tab w:val="left" w:pos="1440"/>
          <w:tab w:val="left" w:pos="2160"/>
          <w:tab w:val="right" w:pos="9360"/>
        </w:tabs>
        <w:ind w:left="630" w:hanging="630"/>
      </w:pPr>
      <w:r>
        <w:t>I.</w:t>
      </w:r>
      <w:r>
        <w:tab/>
        <w:t>Minutes from previous meeting on 7/19/16 emailed to membership on 9/14/16</w:t>
      </w:r>
    </w:p>
    <w:p w14:paraId="5A2C5C0D" w14:textId="4A783D88" w:rsidR="00A3196F" w:rsidRDefault="00A3196F" w:rsidP="00E117C4">
      <w:pPr>
        <w:tabs>
          <w:tab w:val="left" w:pos="720"/>
          <w:tab w:val="left" w:pos="1440"/>
          <w:tab w:val="left" w:pos="2160"/>
          <w:tab w:val="right" w:pos="9360"/>
        </w:tabs>
        <w:ind w:left="630" w:hanging="630"/>
      </w:pPr>
      <w:r>
        <w:tab/>
        <w:t>Minutes were approved</w:t>
      </w:r>
    </w:p>
    <w:p w14:paraId="06939875" w14:textId="2430E5F7" w:rsidR="00181E8C" w:rsidRDefault="00E117C4" w:rsidP="00A3196F">
      <w:pPr>
        <w:tabs>
          <w:tab w:val="left" w:pos="720"/>
          <w:tab w:val="left" w:pos="1440"/>
          <w:tab w:val="left" w:pos="2160"/>
          <w:tab w:val="right" w:pos="9360"/>
        </w:tabs>
        <w:ind w:left="630" w:hanging="630"/>
      </w:pPr>
      <w:r>
        <w:tab/>
      </w:r>
    </w:p>
    <w:p w14:paraId="674C76FA" w14:textId="314470A3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II.</w:t>
      </w:r>
      <w:r>
        <w:tab/>
        <w:t>President’s report</w:t>
      </w:r>
      <w:r w:rsidR="003F3531">
        <w:tab/>
        <w:t>Rebecca Graves</w:t>
      </w:r>
    </w:p>
    <w:p w14:paraId="7B7D30AE" w14:textId="77777777" w:rsidR="00181E8C" w:rsidRPr="00A3196F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 w:rsidRPr="00A3196F">
        <w:t>Paid members:</w:t>
      </w:r>
    </w:p>
    <w:p w14:paraId="0CC17794" w14:textId="1250ADBD" w:rsidR="00181E8C" w:rsidRPr="00A3196F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 w:rsidRPr="00A3196F">
        <w:tab/>
      </w:r>
      <w:r w:rsidRPr="00A3196F">
        <w:tab/>
        <w:t>Professional</w:t>
      </w:r>
      <w:r w:rsidR="00AB5152" w:rsidRPr="00A3196F">
        <w:t xml:space="preserve"> ($75/year)</w:t>
      </w:r>
      <w:r w:rsidRPr="00A3196F">
        <w:t>:</w:t>
      </w:r>
      <w:r w:rsidR="00A3196F">
        <w:t xml:space="preserve"> ~16</w:t>
      </w:r>
    </w:p>
    <w:p w14:paraId="75151FAF" w14:textId="672C8B9D" w:rsidR="00181E8C" w:rsidRPr="00A3196F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 w:rsidRPr="00A3196F">
        <w:tab/>
      </w:r>
      <w:r w:rsidRPr="00A3196F">
        <w:tab/>
        <w:t>Student</w:t>
      </w:r>
      <w:r w:rsidR="00AB5152" w:rsidRPr="00A3196F">
        <w:t xml:space="preserve"> ($25/year)</w:t>
      </w:r>
      <w:r w:rsidRPr="00A3196F">
        <w:t>:</w:t>
      </w:r>
      <w:r w:rsidR="00A3196F">
        <w:t xml:space="preserve"> ~5</w:t>
      </w:r>
    </w:p>
    <w:p w14:paraId="557B3737" w14:textId="5237E646" w:rsidR="00AB5152" w:rsidRPr="00A3196F" w:rsidRDefault="00AB5152" w:rsidP="003F3531">
      <w:pPr>
        <w:tabs>
          <w:tab w:val="left" w:pos="720"/>
          <w:tab w:val="left" w:pos="1440"/>
          <w:tab w:val="left" w:pos="2160"/>
          <w:tab w:val="right" w:pos="9360"/>
        </w:tabs>
      </w:pPr>
      <w:r w:rsidRPr="00A3196F">
        <w:tab/>
      </w:r>
      <w:r w:rsidRPr="00A3196F">
        <w:tab/>
        <w:t>If attending dinner meeting and non-member: $10 (please see Linda Fontenot)</w:t>
      </w:r>
    </w:p>
    <w:p w14:paraId="6E78B5D5" w14:textId="77777777" w:rsidR="00AB5152" w:rsidRPr="00A3196F" w:rsidRDefault="00AB5152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4F7C9D35" w14:textId="7A8AAF97" w:rsidR="00874009" w:rsidRPr="00A3196F" w:rsidRDefault="00874009" w:rsidP="003F3531">
      <w:pPr>
        <w:tabs>
          <w:tab w:val="left" w:pos="720"/>
          <w:tab w:val="left" w:pos="1440"/>
          <w:tab w:val="left" w:pos="2160"/>
          <w:tab w:val="right" w:pos="9360"/>
        </w:tabs>
      </w:pPr>
      <w:r w:rsidRPr="00A3196F">
        <w:tab/>
        <w:t xml:space="preserve">In need of </w:t>
      </w:r>
      <w:r w:rsidR="00A3196F">
        <w:t xml:space="preserve">nomination to fill office of </w:t>
      </w:r>
      <w:r w:rsidRPr="00A3196F">
        <w:t>President Elect</w:t>
      </w:r>
      <w:r w:rsidR="00A3196F">
        <w:t xml:space="preserve"> for 2017 – no nominations </w:t>
      </w:r>
      <w:r w:rsidR="001463F1">
        <w:t>received</w:t>
      </w:r>
    </w:p>
    <w:p w14:paraId="466D823F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C4EB0CC" w14:textId="62103C05" w:rsidR="003F3531" w:rsidRPr="00A3196F" w:rsidRDefault="003F3531" w:rsidP="003F3531">
      <w:pPr>
        <w:tabs>
          <w:tab w:val="left" w:pos="720"/>
          <w:tab w:val="left" w:pos="1440"/>
          <w:tab w:val="left" w:pos="2160"/>
          <w:tab w:val="right" w:pos="9360"/>
        </w:tabs>
      </w:pPr>
      <w:r w:rsidRPr="00A3196F">
        <w:t>III.</w:t>
      </w:r>
      <w:r w:rsidRPr="00A3196F">
        <w:tab/>
        <w:t>Executive Committee report</w:t>
      </w:r>
      <w:r w:rsidRPr="00A3196F">
        <w:tab/>
        <w:t>Rebecca Graves</w:t>
      </w:r>
    </w:p>
    <w:p w14:paraId="73093080" w14:textId="77777777" w:rsidR="002736B5" w:rsidRPr="00A3196F" w:rsidRDefault="002736B5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color w:val="00B0F0"/>
        </w:rPr>
        <w:tab/>
      </w:r>
      <w:r w:rsidRPr="00A3196F">
        <w:t>A. Voted to nominate Leigh Anne Minchew for NPAA Annual Meeting Awards:</w:t>
      </w:r>
    </w:p>
    <w:p w14:paraId="005CC365" w14:textId="77777777" w:rsidR="002736B5" w:rsidRPr="00A3196F" w:rsidRDefault="002736B5" w:rsidP="003F3531">
      <w:pPr>
        <w:tabs>
          <w:tab w:val="left" w:pos="720"/>
          <w:tab w:val="left" w:pos="1440"/>
          <w:tab w:val="left" w:pos="2160"/>
          <w:tab w:val="right" w:pos="9360"/>
        </w:tabs>
      </w:pPr>
      <w:r w:rsidRPr="00A3196F">
        <w:tab/>
      </w:r>
      <w:r w:rsidRPr="00A3196F">
        <w:tab/>
        <w:t>Outstanding Regional Nurse Practitioner Award</w:t>
      </w:r>
    </w:p>
    <w:p w14:paraId="7E67A1F2" w14:textId="3D4F1806" w:rsidR="002736B5" w:rsidRPr="00A3196F" w:rsidRDefault="002736B5" w:rsidP="003F3531">
      <w:pPr>
        <w:tabs>
          <w:tab w:val="left" w:pos="720"/>
          <w:tab w:val="left" w:pos="1440"/>
          <w:tab w:val="left" w:pos="2160"/>
          <w:tab w:val="right" w:pos="9360"/>
        </w:tabs>
      </w:pPr>
      <w:r w:rsidRPr="00A3196F">
        <w:tab/>
      </w:r>
      <w:r w:rsidRPr="00A3196F">
        <w:tab/>
        <w:t>State Outstanding Advanced Practice Nurse Award</w:t>
      </w:r>
    </w:p>
    <w:p w14:paraId="1E596178" w14:textId="10976BA9" w:rsidR="002736B5" w:rsidRDefault="002736B5" w:rsidP="002736B5">
      <w:pPr>
        <w:tabs>
          <w:tab w:val="left" w:pos="720"/>
          <w:tab w:val="left" w:pos="1440"/>
          <w:tab w:val="left" w:pos="2160"/>
          <w:tab w:val="right" w:pos="9360"/>
        </w:tabs>
        <w:ind w:left="2160" w:hanging="2160"/>
      </w:pPr>
      <w:r w:rsidRPr="00A3196F">
        <w:tab/>
      </w:r>
      <w:r w:rsidRPr="00A3196F">
        <w:tab/>
      </w:r>
      <w:r w:rsidRPr="00A3196F">
        <w:tab/>
        <w:t>Leigh helped developed and implement the G</w:t>
      </w:r>
      <w:r w:rsidR="00CD0FB9" w:rsidRPr="00A3196F">
        <w:t>YN</w:t>
      </w:r>
      <w:r w:rsidRPr="00A3196F">
        <w:t xml:space="preserve"> Oncology Survivorship Clinic at the Mitchell Cancer Institute; developed the GYN </w:t>
      </w:r>
      <w:r w:rsidR="00CD0FB9" w:rsidRPr="00A3196F">
        <w:t>OS</w:t>
      </w:r>
      <w:r w:rsidRPr="00A3196F">
        <w:t xml:space="preserve"> Care Plan; and provides palliative care to </w:t>
      </w:r>
      <w:r w:rsidR="00CD0FB9" w:rsidRPr="00A3196F">
        <w:t>pts</w:t>
      </w:r>
      <w:r w:rsidRPr="00A3196F">
        <w:t xml:space="preserve"> diagnosed with ovarian cancer. Leigh also represents MCI </w:t>
      </w:r>
      <w:r w:rsidR="00CD0FB9" w:rsidRPr="00A3196F">
        <w:t>at</w:t>
      </w:r>
      <w:r w:rsidRPr="00A3196F">
        <w:t xml:space="preserve"> state Human Papillomavirus Vaccine Coalition.</w:t>
      </w:r>
    </w:p>
    <w:p w14:paraId="64AB6104" w14:textId="2AF8F4DD" w:rsidR="00A3196F" w:rsidRPr="00A3196F" w:rsidRDefault="00A3196F" w:rsidP="002736B5">
      <w:pPr>
        <w:tabs>
          <w:tab w:val="left" w:pos="720"/>
          <w:tab w:val="left" w:pos="1440"/>
          <w:tab w:val="left" w:pos="2160"/>
          <w:tab w:val="right" w:pos="9360"/>
        </w:tabs>
        <w:ind w:left="2160" w:hanging="2160"/>
      </w:pPr>
      <w:r>
        <w:tab/>
        <w:t>Outcome: recommendation for nomination from Executive Committee passed with no opposition</w:t>
      </w:r>
    </w:p>
    <w:p w14:paraId="7F07AB07" w14:textId="7EFFBF56" w:rsidR="002736B5" w:rsidRDefault="002736B5" w:rsidP="002736B5">
      <w:pPr>
        <w:tabs>
          <w:tab w:val="left" w:pos="720"/>
          <w:tab w:val="left" w:pos="1440"/>
          <w:tab w:val="left" w:pos="2160"/>
          <w:tab w:val="right" w:pos="9360"/>
        </w:tabs>
        <w:ind w:left="2160" w:hanging="2160"/>
      </w:pPr>
      <w:r>
        <w:rPr>
          <w:color w:val="00B0F0"/>
        </w:rPr>
        <w:tab/>
      </w:r>
      <w:r w:rsidRPr="00A3196F">
        <w:t>B. Voted to reimburse Leigh and Alethea Hill, BANPA representative at NPAA for registration and hotel fees for the conference</w:t>
      </w:r>
    </w:p>
    <w:p w14:paraId="2BD69190" w14:textId="30C405CC" w:rsidR="00A3196F" w:rsidRPr="00A3196F" w:rsidRDefault="00A3196F" w:rsidP="002736B5">
      <w:pPr>
        <w:tabs>
          <w:tab w:val="left" w:pos="720"/>
          <w:tab w:val="left" w:pos="1440"/>
          <w:tab w:val="left" w:pos="2160"/>
          <w:tab w:val="right" w:pos="9360"/>
        </w:tabs>
        <w:ind w:left="2160" w:hanging="2160"/>
      </w:pPr>
      <w:r>
        <w:tab/>
        <w:t>Outcome: recommendation to reimburse Leigh Anne Minchew and Althea Hill for room and registration at NPAA meeting passed with no opposition</w:t>
      </w:r>
    </w:p>
    <w:p w14:paraId="345C4360" w14:textId="018ABA3F" w:rsidR="002736B5" w:rsidRDefault="002736B5" w:rsidP="002736B5">
      <w:pPr>
        <w:tabs>
          <w:tab w:val="left" w:pos="720"/>
          <w:tab w:val="left" w:pos="1440"/>
          <w:tab w:val="left" w:pos="2160"/>
          <w:tab w:val="right" w:pos="9360"/>
        </w:tabs>
        <w:ind w:left="2160" w:hanging="2160"/>
        <w:rPr>
          <w:color w:val="00B0F0"/>
        </w:rPr>
      </w:pPr>
      <w:r>
        <w:rPr>
          <w:color w:val="00B0F0"/>
        </w:rPr>
        <w:tab/>
      </w:r>
      <w:r w:rsidRPr="00A3196F">
        <w:t>C. Voted to hold a Controlled substance CEU offering free to paid BANPA members in November</w:t>
      </w:r>
      <w:r w:rsidR="00A3196F">
        <w:t xml:space="preserve"> – see New Business</w:t>
      </w:r>
    </w:p>
    <w:p w14:paraId="304DA74C" w14:textId="4B867FD5" w:rsidR="002736B5" w:rsidRDefault="002736B5" w:rsidP="002736B5">
      <w:pPr>
        <w:tabs>
          <w:tab w:val="left" w:pos="720"/>
          <w:tab w:val="left" w:pos="1440"/>
          <w:tab w:val="left" w:pos="2160"/>
          <w:tab w:val="right" w:pos="9360"/>
        </w:tabs>
        <w:ind w:left="2160" w:hanging="2160"/>
      </w:pPr>
      <w:r w:rsidRPr="00A3196F">
        <w:tab/>
        <w:t xml:space="preserve">D. Voted for December </w:t>
      </w:r>
      <w:r w:rsidR="00A3196F">
        <w:t xml:space="preserve">meeting to collect </w:t>
      </w:r>
      <w:r w:rsidRPr="00A3196F">
        <w:t>donations for a local charity</w:t>
      </w:r>
    </w:p>
    <w:p w14:paraId="5EE9D468" w14:textId="0FA5032B" w:rsidR="00A3196F" w:rsidRDefault="00A3196F" w:rsidP="002736B5">
      <w:pPr>
        <w:tabs>
          <w:tab w:val="left" w:pos="720"/>
          <w:tab w:val="left" w:pos="1440"/>
          <w:tab w:val="left" w:pos="2160"/>
          <w:tab w:val="right" w:pos="9360"/>
        </w:tabs>
        <w:ind w:left="2160" w:hanging="2160"/>
      </w:pPr>
      <w:r>
        <w:tab/>
        <w:t>Outcome: recommendation to collect charitable donations (money &amp;/or gifts) for charity passed with no opposition. Recommended charities from membership present:</w:t>
      </w:r>
    </w:p>
    <w:p w14:paraId="2C27D862" w14:textId="4A87759F" w:rsidR="00A3196F" w:rsidRDefault="00A3196F" w:rsidP="00A3196F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ind w:left="2160" w:hanging="2160"/>
      </w:pPr>
      <w:r>
        <w:tab/>
      </w:r>
      <w:r>
        <w:tab/>
      </w:r>
      <w:r>
        <w:tab/>
      </w:r>
      <w:r>
        <w:tab/>
        <w:t xml:space="preserve">McKemie Place </w:t>
      </w:r>
      <w:hyperlink r:id="rId5" w:history="1">
        <w:r w:rsidRPr="004E738E">
          <w:rPr>
            <w:rStyle w:val="Hyperlink"/>
          </w:rPr>
          <w:t>http://mckemieplace.org/</w:t>
        </w:r>
      </w:hyperlink>
    </w:p>
    <w:p w14:paraId="20B15243" w14:textId="17F782AB" w:rsidR="00A3196F" w:rsidRDefault="00A3196F" w:rsidP="00A3196F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ind w:left="2160" w:hanging="2160"/>
      </w:pPr>
      <w:r>
        <w:tab/>
      </w:r>
      <w:r>
        <w:tab/>
      </w:r>
      <w:r>
        <w:tab/>
      </w:r>
      <w:r>
        <w:tab/>
        <w:t xml:space="preserve">St. Mary’s Home </w:t>
      </w:r>
      <w:hyperlink r:id="rId6" w:history="1">
        <w:r w:rsidRPr="004E738E">
          <w:rPr>
            <w:rStyle w:val="Hyperlink"/>
          </w:rPr>
          <w:t>http://www.stmaryshomemobile.org/</w:t>
        </w:r>
      </w:hyperlink>
    </w:p>
    <w:p w14:paraId="4FA7DBCC" w14:textId="69C8EAF2" w:rsidR="00A3196F" w:rsidRDefault="00A3196F" w:rsidP="00A3196F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ind w:left="2160" w:hanging="2160"/>
      </w:pPr>
      <w:r>
        <w:tab/>
      </w:r>
      <w:r>
        <w:tab/>
      </w:r>
      <w:r>
        <w:tab/>
      </w:r>
      <w:r>
        <w:tab/>
        <w:t xml:space="preserve">Under His Wings </w:t>
      </w:r>
      <w:hyperlink r:id="rId7" w:history="1">
        <w:r w:rsidRPr="004E738E">
          <w:rPr>
            <w:rStyle w:val="Hyperlink"/>
          </w:rPr>
          <w:t>https://underhiswingsbaldwin.org/</w:t>
        </w:r>
      </w:hyperlink>
    </w:p>
    <w:p w14:paraId="6B4DAA76" w14:textId="0ED456AA" w:rsidR="00A3196F" w:rsidRDefault="00A3196F" w:rsidP="00A3196F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ind w:left="2160" w:hanging="2160"/>
      </w:pPr>
      <w:r>
        <w:tab/>
      </w:r>
      <w:r>
        <w:tab/>
      </w:r>
      <w:r>
        <w:tab/>
      </w:r>
      <w:r>
        <w:tab/>
        <w:t xml:space="preserve">Victory Health Partners </w:t>
      </w:r>
      <w:hyperlink r:id="rId8" w:history="1">
        <w:r w:rsidRPr="004E738E">
          <w:rPr>
            <w:rStyle w:val="Hyperlink"/>
          </w:rPr>
          <w:t>http://victoryhealth.org/</w:t>
        </w:r>
      </w:hyperlink>
    </w:p>
    <w:p w14:paraId="5B574A43" w14:textId="53051972" w:rsidR="003F3531" w:rsidRDefault="003F3531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32CE0BA5" w14:textId="35F4B3EE" w:rsidR="002736B5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IV.</w:t>
      </w:r>
      <w:r>
        <w:tab/>
        <w:t>Treasurer’s quarterly report</w:t>
      </w:r>
      <w:r>
        <w:tab/>
        <w:t>Linda Fontenot</w:t>
      </w:r>
    </w:p>
    <w:p w14:paraId="591C83AF" w14:textId="678EF50A" w:rsidR="006F6FA0" w:rsidRDefault="00A3196F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>
        <w:tab/>
        <w:t>Report available upon request</w:t>
      </w:r>
    </w:p>
    <w:p w14:paraId="4269953C" w14:textId="77777777" w:rsidR="00A3196F" w:rsidRDefault="00A3196F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722A8685" w14:textId="4C031DFB" w:rsidR="00181E8C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V.</w:t>
      </w:r>
      <w:r>
        <w:tab/>
      </w:r>
      <w:r w:rsidR="00181E8C">
        <w:t>Committee Reports:</w:t>
      </w:r>
    </w:p>
    <w:p w14:paraId="6477A223" w14:textId="30235678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 w:rsidR="006F6FA0">
        <w:t>1.</w:t>
      </w:r>
      <w:r w:rsidR="006F6FA0">
        <w:tab/>
      </w:r>
      <w:r>
        <w:t>Program Committee</w:t>
      </w:r>
      <w:r>
        <w:tab/>
        <w:t>Barbara Naman/Carmen May</w:t>
      </w:r>
    </w:p>
    <w:p w14:paraId="21D15EEF" w14:textId="07F5FBB3" w:rsidR="00A3196F" w:rsidRDefault="00A3196F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lastRenderedPageBreak/>
        <w:tab/>
      </w:r>
      <w:r>
        <w:tab/>
        <w:t>Working on a meeting for October</w:t>
      </w:r>
    </w:p>
    <w:p w14:paraId="3B7B659D" w14:textId="6E5451FE" w:rsidR="00A3196F" w:rsidRDefault="00A3196F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>
        <w:tab/>
        <w:t>Has a sponsor for December meeting</w:t>
      </w:r>
    </w:p>
    <w:p w14:paraId="0779FFBB" w14:textId="77777777" w:rsidR="00A3196F" w:rsidRDefault="00A3196F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C940270" w14:textId="15AB4961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 w:rsidR="006F6FA0">
        <w:t>2.</w:t>
      </w:r>
      <w:r w:rsidR="006F6FA0">
        <w:tab/>
      </w:r>
      <w:r>
        <w:t>Public Policy/Health Affairs Committee</w:t>
      </w:r>
      <w:r>
        <w:tab/>
        <w:t>Alethea Hill</w:t>
      </w:r>
    </w:p>
    <w:p w14:paraId="21769A6C" w14:textId="7C38E083" w:rsidR="00A3196F" w:rsidRDefault="00A3196F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>
        <w:tab/>
        <w:t>NPAA Annual Meeting on 9/30/16 – 10/1/16 in Birmingham</w:t>
      </w:r>
    </w:p>
    <w:p w14:paraId="7451ABCD" w14:textId="1FB89168" w:rsidR="00A3196F" w:rsidRDefault="00A3196F" w:rsidP="00A3196F">
      <w:pPr>
        <w:tabs>
          <w:tab w:val="left" w:pos="720"/>
          <w:tab w:val="left" w:pos="1440"/>
          <w:tab w:val="left" w:pos="2160"/>
          <w:tab w:val="right" w:pos="9360"/>
        </w:tabs>
        <w:ind w:left="1800" w:hanging="360"/>
      </w:pPr>
      <w:r>
        <w:t>Most recent case under question by NPAA is the procedure for NPs to complete sports physicals: current requirements are for collaborating physicians to write a letter of support for NPs to complete physicals. After each physical is completed, the collaborating physician must sign behind the NP.</w:t>
      </w:r>
    </w:p>
    <w:p w14:paraId="6A0F9511" w14:textId="77777777" w:rsidR="00A3196F" w:rsidRDefault="00A3196F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352E67D7" w14:textId="5383790B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 w:rsidR="006F6FA0">
        <w:t>3.</w:t>
      </w:r>
      <w:r w:rsidR="006F6FA0">
        <w:tab/>
      </w:r>
      <w:r>
        <w:t>Community Outreach Committee</w:t>
      </w:r>
      <w:r>
        <w:tab/>
        <w:t>Barry Gaston</w:t>
      </w:r>
    </w:p>
    <w:p w14:paraId="41326082" w14:textId="3E55865E" w:rsidR="00A3196F" w:rsidRDefault="00A3196F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>
        <w:tab/>
        <w:t>No report – will coordinate charitable donation at December meeting</w:t>
      </w:r>
    </w:p>
    <w:p w14:paraId="212FB593" w14:textId="77777777" w:rsidR="00A3196F" w:rsidRDefault="00A3196F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0528530" w14:textId="1CB378CA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 w:rsidR="006F6FA0">
        <w:t>4.</w:t>
      </w:r>
      <w:r w:rsidR="006F6FA0">
        <w:tab/>
      </w:r>
      <w:r>
        <w:t>By-laws Committee</w:t>
      </w:r>
      <w:r>
        <w:tab/>
        <w:t>Leigh Minchew</w:t>
      </w:r>
    </w:p>
    <w:p w14:paraId="0D8E9FEC" w14:textId="3D936E9C" w:rsidR="00A3196F" w:rsidRDefault="00A3196F" w:rsidP="00A3196F">
      <w:pPr>
        <w:tabs>
          <w:tab w:val="left" w:pos="720"/>
          <w:tab w:val="left" w:pos="1440"/>
          <w:tab w:val="left" w:pos="2160"/>
          <w:tab w:val="right" w:pos="9360"/>
        </w:tabs>
        <w:ind w:left="1800" w:hanging="1800"/>
      </w:pPr>
      <w:r>
        <w:tab/>
      </w:r>
      <w:r>
        <w:tab/>
        <w:t>No report – Carmen May volunteered to be on committee; revision of by-laws will be a priority for next business meeting</w:t>
      </w:r>
    </w:p>
    <w:p w14:paraId="43EBB3A4" w14:textId="77777777" w:rsidR="00A3196F" w:rsidRDefault="00A3196F" w:rsidP="003F3531">
      <w:pPr>
        <w:tabs>
          <w:tab w:val="left" w:pos="720"/>
          <w:tab w:val="left" w:pos="1440"/>
          <w:tab w:val="left" w:pos="2160"/>
          <w:tab w:val="right" w:pos="9360"/>
        </w:tabs>
        <w:rPr>
          <w:b/>
          <w:color w:val="00B0F0"/>
        </w:rPr>
      </w:pPr>
    </w:p>
    <w:p w14:paraId="5BB29C86" w14:textId="0DD8D274" w:rsidR="006F6FA0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VI.</w:t>
      </w:r>
      <w:r>
        <w:tab/>
        <w:t>New Business</w:t>
      </w:r>
    </w:p>
    <w:p w14:paraId="0C2F4E3B" w14:textId="61FD051B" w:rsidR="006F6FA0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  <w:t>Controlled substance CEU offering</w:t>
      </w:r>
      <w:r>
        <w:tab/>
        <w:t>Tracey Taylor</w:t>
      </w:r>
    </w:p>
    <w:p w14:paraId="4765E050" w14:textId="6E590BC0" w:rsidR="006B52F8" w:rsidRPr="00E63DFE" w:rsidRDefault="00A3196F" w:rsidP="00E63DFE">
      <w:pPr>
        <w:tabs>
          <w:tab w:val="left" w:pos="720"/>
          <w:tab w:val="left" w:pos="1440"/>
          <w:tab w:val="left" w:pos="2160"/>
          <w:tab w:val="right" w:pos="9360"/>
        </w:tabs>
        <w:ind w:left="1440"/>
      </w:pPr>
      <w:r w:rsidRPr="00E63DFE">
        <w:t>Dr. Elizabeth VandeWaa, professor of pharmacology at USA College of Nursing, has agreed to develop a presentation on NP issues in Alabama when prescribing controlled substances. The presentation will be good for 2 CEUs (pharm</w:t>
      </w:r>
      <w:r w:rsidR="00E63DFE">
        <w:t>aceutical</w:t>
      </w:r>
      <w:r w:rsidRPr="00E63DFE">
        <w:t>/</w:t>
      </w:r>
      <w:r w:rsidR="00E63DFE">
        <w:t xml:space="preserve"> </w:t>
      </w:r>
      <w:r w:rsidRPr="00E63DFE">
        <w:t>controlled</w:t>
      </w:r>
      <w:r w:rsidR="00E63DFE">
        <w:t xml:space="preserve"> substance</w:t>
      </w:r>
      <w:r w:rsidRPr="00E63DFE">
        <w:t xml:space="preserve">) that will be recognized by Alabama Board of Nursing and the US DEA. The </w:t>
      </w:r>
      <w:r w:rsidR="00E63DFE" w:rsidRPr="00E63DFE">
        <w:t>executive</w:t>
      </w:r>
      <w:r w:rsidRPr="00E63DFE">
        <w:t xml:space="preserve"> committee recommended that we offer Dr. VandeWaa $100/hour honorarium (total $200) as is custom for CEU offerings. The CEU chair and committee are looking into locations where the offering can be held that will hold approximately 40 people. This will most likely be a dinner meeting sponsored by BANPA. All attendees will need to be paid professional members of BANPA.</w:t>
      </w:r>
    </w:p>
    <w:p w14:paraId="4A7AF220" w14:textId="13CA0AC1" w:rsidR="00A3196F" w:rsidRPr="00E63DFE" w:rsidRDefault="00A3196F" w:rsidP="003F3531">
      <w:pPr>
        <w:tabs>
          <w:tab w:val="left" w:pos="720"/>
          <w:tab w:val="left" w:pos="1440"/>
          <w:tab w:val="left" w:pos="2160"/>
          <w:tab w:val="right" w:pos="9360"/>
        </w:tabs>
      </w:pPr>
      <w:r w:rsidRPr="00E63DFE">
        <w:tab/>
        <w:t xml:space="preserve">Outcome: recommendation of honorarium </w:t>
      </w:r>
      <w:r w:rsidR="00E63DFE" w:rsidRPr="00E63DFE">
        <w:t>passed with no opposition</w:t>
      </w:r>
      <w:r w:rsidRPr="00E63DFE">
        <w:t xml:space="preserve"> </w:t>
      </w:r>
    </w:p>
    <w:p w14:paraId="679F368F" w14:textId="77777777" w:rsidR="006F6FA0" w:rsidRPr="00E63DFE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669A2D51" w14:textId="20B4DF88" w:rsidR="006F6FA0" w:rsidRPr="00E63DFE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 w:rsidRPr="00E63DFE">
        <w:t>VII.</w:t>
      </w:r>
      <w:r w:rsidRPr="00E63DFE">
        <w:tab/>
        <w:t>Announcements</w:t>
      </w:r>
      <w:r w:rsidRPr="00E63DFE">
        <w:tab/>
        <w:t>Rebecca Graves</w:t>
      </w:r>
    </w:p>
    <w:p w14:paraId="78E9FD2A" w14:textId="4907D1F7" w:rsidR="000D6FFC" w:rsidRPr="00E63DFE" w:rsidRDefault="00AA1870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  <w:t>The meeting was recorded by Kelly Stauter and should be available for review soon.</w:t>
      </w:r>
    </w:p>
    <w:p w14:paraId="5BA2623A" w14:textId="77777777" w:rsidR="000D6FFC" w:rsidRPr="00E63DFE" w:rsidRDefault="000D6FF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34907265" w14:textId="77777777" w:rsidR="000D6FFC" w:rsidRPr="00E63DFE" w:rsidRDefault="000D6FFC" w:rsidP="003F3531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E63DFE">
        <w:rPr>
          <w:b/>
        </w:rPr>
        <w:t>Presentation by Dr. Ron Swain, Jr.</w:t>
      </w:r>
    </w:p>
    <w:p w14:paraId="237314B1" w14:textId="1016E5CF" w:rsidR="000D6FFC" w:rsidRPr="00E63DFE" w:rsidRDefault="000D6FFC" w:rsidP="003F3531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E63DFE">
        <w:rPr>
          <w:b/>
        </w:rPr>
        <w:t>Sponsor: Intersect ENT</w:t>
      </w:r>
    </w:p>
    <w:p w14:paraId="4758207E" w14:textId="104CDA0A" w:rsidR="008F058B" w:rsidRDefault="008F058B" w:rsidP="003F3531">
      <w:pPr>
        <w:tabs>
          <w:tab w:val="left" w:pos="720"/>
          <w:tab w:val="left" w:pos="1440"/>
          <w:tab w:val="left" w:pos="2160"/>
          <w:tab w:val="right" w:pos="9360"/>
        </w:tabs>
      </w:pPr>
      <w:bookmarkStart w:id="0" w:name="_GoBack"/>
      <w:bookmarkEnd w:id="0"/>
    </w:p>
    <w:sectPr w:rsidR="008F0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7E9E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8C"/>
    <w:rsid w:val="00046DF9"/>
    <w:rsid w:val="000D6FFC"/>
    <w:rsid w:val="001463F1"/>
    <w:rsid w:val="00181E8C"/>
    <w:rsid w:val="002736B5"/>
    <w:rsid w:val="002A7C31"/>
    <w:rsid w:val="00334399"/>
    <w:rsid w:val="003F3531"/>
    <w:rsid w:val="004B1059"/>
    <w:rsid w:val="004F15F9"/>
    <w:rsid w:val="006B52F8"/>
    <w:rsid w:val="006F6FA0"/>
    <w:rsid w:val="00874009"/>
    <w:rsid w:val="008F058B"/>
    <w:rsid w:val="00A3196F"/>
    <w:rsid w:val="00AA1870"/>
    <w:rsid w:val="00AA77FA"/>
    <w:rsid w:val="00AB5152"/>
    <w:rsid w:val="00CD0FB9"/>
    <w:rsid w:val="00E117C4"/>
    <w:rsid w:val="00E63DFE"/>
    <w:rsid w:val="00F7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0D68"/>
  <w15:chartTrackingRefBased/>
  <w15:docId w15:val="{744FF136-0D83-484D-97C5-D989FD57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3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F76A4D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319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ctoryhealth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derhiswingsbaldwi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maryshomemobile.org/" TargetMode="External"/><Relationship Id="rId5" Type="http://schemas.openxmlformats.org/officeDocument/2006/relationships/hyperlink" Target="http://mckemieplace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Graves</dc:creator>
  <cp:keywords/>
  <dc:description/>
  <cp:lastModifiedBy>Rebecca Graves</cp:lastModifiedBy>
  <cp:revision>4</cp:revision>
  <dcterms:created xsi:type="dcterms:W3CDTF">2016-09-19T20:26:00Z</dcterms:created>
  <dcterms:modified xsi:type="dcterms:W3CDTF">2016-09-19T20:49:00Z</dcterms:modified>
</cp:coreProperties>
</file>