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94" w:rsidRDefault="0004156A">
      <w:pPr>
        <w:spacing w:after="0" w:line="240" w:lineRule="auto"/>
        <w:jc w:val="center"/>
        <w:rPr>
          <w:rFonts w:ascii="Cambria" w:eastAsia="Cambria" w:hAnsi="Cambria" w:cs="Cambria"/>
          <w:color w:val="000000"/>
          <w:sz w:val="24"/>
          <w:u w:val="single"/>
        </w:rPr>
      </w:pPr>
      <w:r>
        <w:rPr>
          <w:rFonts w:ascii="Arial" w:eastAsia="Arial" w:hAnsi="Arial" w:cs="Arial"/>
          <w:b/>
          <w:color w:val="000000"/>
          <w:sz w:val="20"/>
          <w:u w:val="single"/>
        </w:rPr>
        <w:t>Hill Country Nurse Practitioners Association</w:t>
      </w:r>
    </w:p>
    <w:p w:rsidR="00072C94" w:rsidRDefault="0004156A">
      <w:pPr>
        <w:spacing w:after="0" w:line="240" w:lineRule="auto"/>
        <w:jc w:val="center"/>
        <w:rPr>
          <w:rFonts w:ascii="Cambria" w:eastAsia="Cambria" w:hAnsi="Cambria" w:cs="Cambria"/>
          <w:color w:val="000000"/>
          <w:sz w:val="24"/>
          <w:u w:val="single"/>
        </w:rPr>
      </w:pPr>
      <w:hyperlink r:id="rId6">
        <w:r>
          <w:rPr>
            <w:rFonts w:ascii="Arial" w:eastAsia="Arial" w:hAnsi="Arial" w:cs="Arial"/>
            <w:color w:val="0000FF"/>
            <w:sz w:val="20"/>
            <w:u w:val="single"/>
          </w:rPr>
          <w:t>http://hcnpa.enpnetwork.com</w:t>
        </w:r>
      </w:hyperlink>
    </w:p>
    <w:p w:rsidR="00072C94" w:rsidRDefault="0004156A">
      <w:pPr>
        <w:spacing w:after="0" w:line="240" w:lineRule="auto"/>
        <w:jc w:val="center"/>
        <w:rPr>
          <w:rFonts w:ascii="Cambria" w:eastAsia="Cambria" w:hAnsi="Cambria" w:cs="Cambria"/>
          <w:color w:val="000000"/>
          <w:sz w:val="24"/>
          <w:u w:val="single"/>
        </w:rPr>
      </w:pPr>
      <w:r>
        <w:rPr>
          <w:rFonts w:ascii="Arial" w:eastAsia="Arial" w:hAnsi="Arial" w:cs="Arial"/>
          <w:b/>
          <w:color w:val="000000"/>
          <w:sz w:val="20"/>
          <w:u w:val="single"/>
        </w:rPr>
        <w:t>GM Agenda</w:t>
      </w:r>
    </w:p>
    <w:p w:rsidR="00072C94" w:rsidRDefault="0004156A">
      <w:pPr>
        <w:spacing w:after="0" w:line="240" w:lineRule="auto"/>
        <w:jc w:val="center"/>
        <w:rPr>
          <w:rFonts w:ascii="Cambria" w:eastAsia="Cambria" w:hAnsi="Cambria" w:cs="Cambria"/>
          <w:color w:val="000000"/>
          <w:sz w:val="24"/>
          <w:u w:val="single"/>
        </w:rPr>
      </w:pPr>
      <w:r>
        <w:rPr>
          <w:rFonts w:ascii="Arial" w:eastAsia="Arial" w:hAnsi="Arial" w:cs="Arial"/>
          <w:b/>
          <w:color w:val="000000"/>
          <w:sz w:val="20"/>
          <w:u w:val="single"/>
        </w:rPr>
        <w:t>August 10, 2106</w:t>
      </w:r>
    </w:p>
    <w:p w:rsidR="00072C94" w:rsidRDefault="0004156A">
      <w:pPr>
        <w:spacing w:after="0" w:line="240" w:lineRule="auto"/>
        <w:jc w:val="center"/>
        <w:rPr>
          <w:rFonts w:ascii="Cambria" w:eastAsia="Cambria" w:hAnsi="Cambria" w:cs="Cambria"/>
          <w:color w:val="000000"/>
          <w:sz w:val="24"/>
          <w:u w:val="single"/>
        </w:rPr>
      </w:pPr>
      <w:r>
        <w:rPr>
          <w:rFonts w:ascii="Arial" w:eastAsia="Arial" w:hAnsi="Arial" w:cs="Arial"/>
          <w:b/>
          <w:color w:val="000000"/>
          <w:sz w:val="20"/>
          <w:u w:val="single"/>
        </w:rPr>
        <w:t>Myron’s Prime Steakhouse</w:t>
      </w:r>
    </w:p>
    <w:p w:rsidR="00072C94" w:rsidRDefault="0004156A">
      <w:pPr>
        <w:spacing w:after="0" w:line="240" w:lineRule="auto"/>
        <w:jc w:val="center"/>
        <w:rPr>
          <w:rFonts w:ascii="Cambria" w:eastAsia="Cambria" w:hAnsi="Cambria" w:cs="Cambria"/>
          <w:color w:val="000000"/>
          <w:sz w:val="24"/>
          <w:u w:val="single"/>
        </w:rPr>
      </w:pPr>
      <w:r>
        <w:rPr>
          <w:rFonts w:ascii="Arial" w:eastAsia="Arial" w:hAnsi="Arial" w:cs="Arial"/>
          <w:b/>
          <w:color w:val="000000"/>
          <w:sz w:val="20"/>
          <w:u w:val="single"/>
        </w:rPr>
        <w:t>New Braunfels, TX</w:t>
      </w:r>
    </w:p>
    <w:p w:rsidR="00072C94" w:rsidRDefault="00072C94">
      <w:pPr>
        <w:spacing w:after="0" w:line="240" w:lineRule="auto"/>
        <w:rPr>
          <w:rFonts w:ascii="Cambria" w:eastAsia="Cambria" w:hAnsi="Cambria" w:cs="Cambria"/>
          <w:color w:val="000000"/>
          <w:sz w:val="24"/>
          <w:u w:val="single"/>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sz w:val="20"/>
        </w:rPr>
        <w:t>Meet and Greet: 6:00 - 6:30 pm</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sz w:val="20"/>
        </w:rPr>
        <w:t>Business Meeting: 6:30 - 7:00 pm, Sharon Wright, President, Presiding</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numPr>
          <w:ilvl w:val="0"/>
          <w:numId w:val="1"/>
        </w:numPr>
        <w:spacing w:after="0" w:line="240" w:lineRule="auto"/>
        <w:ind w:left="720" w:hanging="360"/>
        <w:rPr>
          <w:rFonts w:ascii="Cambria" w:eastAsia="Cambria" w:hAnsi="Cambria" w:cs="Cambria"/>
          <w:color w:val="000000"/>
        </w:rPr>
      </w:pPr>
      <w:r w:rsidRPr="00705210">
        <w:rPr>
          <w:rFonts w:ascii="Arial" w:eastAsia="Arial" w:hAnsi="Arial" w:cs="Arial"/>
          <w:color w:val="000000"/>
        </w:rPr>
        <w:t>Dawn Peterson: Call to order, silence cell phones</w:t>
      </w:r>
    </w:p>
    <w:p w:rsidR="00072C94" w:rsidRPr="00705210" w:rsidRDefault="0004156A">
      <w:pPr>
        <w:numPr>
          <w:ilvl w:val="0"/>
          <w:numId w:val="1"/>
        </w:numPr>
        <w:spacing w:after="0" w:line="240" w:lineRule="auto"/>
        <w:ind w:left="720" w:hanging="360"/>
        <w:rPr>
          <w:rFonts w:ascii="Cambria" w:eastAsia="Cambria" w:hAnsi="Cambria" w:cs="Cambria"/>
          <w:color w:val="000000"/>
        </w:rPr>
      </w:pPr>
      <w:r w:rsidRPr="00705210">
        <w:rPr>
          <w:rFonts w:ascii="Arial" w:eastAsia="Arial" w:hAnsi="Arial" w:cs="Arial"/>
          <w:color w:val="000000"/>
        </w:rPr>
        <w:t>Sharon Wright: Introduction of officers</w:t>
      </w:r>
    </w:p>
    <w:p w:rsidR="00072C94" w:rsidRPr="00705210" w:rsidRDefault="00072C94">
      <w:pPr>
        <w:spacing w:after="0" w:line="240" w:lineRule="auto"/>
        <w:rPr>
          <w:rFonts w:ascii="Cambria" w:eastAsia="Cambria" w:hAnsi="Cambria" w:cs="Cambria"/>
          <w:color w:val="000000"/>
          <w:sz w:val="24"/>
        </w:rPr>
      </w:pP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sz w:val="20"/>
        </w:rPr>
        <w:t>Reports</w:t>
      </w:r>
    </w:p>
    <w:p w:rsidR="00072C94" w:rsidRPr="00705210" w:rsidRDefault="0004156A">
      <w:pPr>
        <w:numPr>
          <w:ilvl w:val="0"/>
          <w:numId w:val="2"/>
        </w:numPr>
        <w:spacing w:after="0" w:line="240" w:lineRule="auto"/>
        <w:ind w:left="720" w:hanging="360"/>
        <w:rPr>
          <w:rFonts w:ascii="Cambria" w:eastAsia="Cambria" w:hAnsi="Cambria" w:cs="Cambria"/>
          <w:color w:val="000000"/>
          <w:sz w:val="24"/>
        </w:rPr>
      </w:pPr>
      <w:r w:rsidRPr="00705210">
        <w:rPr>
          <w:rFonts w:ascii="Arial" w:eastAsia="Arial" w:hAnsi="Arial" w:cs="Arial"/>
          <w:color w:val="000000"/>
          <w:sz w:val="20"/>
        </w:rPr>
        <w:t xml:space="preserve">Monthly Treasurer’s Report – </w:t>
      </w:r>
      <w:proofErr w:type="spellStart"/>
      <w:r w:rsidRPr="00705210">
        <w:rPr>
          <w:rFonts w:ascii="Arial" w:eastAsia="Arial" w:hAnsi="Arial" w:cs="Arial"/>
          <w:color w:val="000000"/>
          <w:sz w:val="20"/>
        </w:rPr>
        <w:t>Jini</w:t>
      </w:r>
      <w:proofErr w:type="spellEnd"/>
      <w:r w:rsidRPr="00705210">
        <w:rPr>
          <w:rFonts w:ascii="Arial" w:eastAsia="Arial" w:hAnsi="Arial" w:cs="Arial"/>
          <w:color w:val="000000"/>
          <w:sz w:val="20"/>
        </w:rPr>
        <w:t xml:space="preserve"> Miller   </w:t>
      </w:r>
      <w:proofErr w:type="spellStart"/>
      <w:r w:rsidRPr="00705210">
        <w:rPr>
          <w:rFonts w:ascii="Arial" w:eastAsia="Arial" w:hAnsi="Arial" w:cs="Arial"/>
          <w:color w:val="000000"/>
          <w:sz w:val="20"/>
        </w:rPr>
        <w:t>Jini</w:t>
      </w:r>
      <w:proofErr w:type="spellEnd"/>
      <w:r w:rsidRPr="00705210">
        <w:rPr>
          <w:rFonts w:ascii="Arial" w:eastAsia="Arial" w:hAnsi="Arial" w:cs="Arial"/>
          <w:color w:val="000000"/>
          <w:sz w:val="20"/>
        </w:rPr>
        <w:t xml:space="preserve"> absent- See the Treasurer's Report at</w:t>
      </w:r>
      <w:r w:rsidRPr="00705210">
        <w:rPr>
          <w:rFonts w:ascii="Arial" w:eastAsia="Arial" w:hAnsi="Arial" w:cs="Arial"/>
          <w:color w:val="000000"/>
          <w:sz w:val="20"/>
        </w:rPr>
        <w:t xml:space="preserve">tached.  </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rPr>
        <w:t xml:space="preserve">Old Business </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Approve meeting minutes from the July 2016 meeting.  Members were instructed to review reports attached to the meeting announcement prior to the business meeting.  Sharon called a vote to approve the minutes-1st Sue </w:t>
      </w:r>
      <w:proofErr w:type="spellStart"/>
      <w:r w:rsidRPr="00705210">
        <w:rPr>
          <w:rFonts w:ascii="Arial" w:eastAsia="Arial" w:hAnsi="Arial" w:cs="Arial"/>
          <w:color w:val="000000"/>
        </w:rPr>
        <w:t>Hanner</w:t>
      </w:r>
      <w:proofErr w:type="spellEnd"/>
      <w:r w:rsidRPr="00705210">
        <w:rPr>
          <w:rFonts w:ascii="Arial" w:eastAsia="Arial" w:hAnsi="Arial" w:cs="Arial"/>
          <w:color w:val="000000"/>
        </w:rPr>
        <w:t xml:space="preserve"> and 2nd </w:t>
      </w:r>
      <w:r w:rsidRPr="00705210">
        <w:rPr>
          <w:rFonts w:ascii="Arial" w:eastAsia="Arial" w:hAnsi="Arial" w:cs="Arial"/>
          <w:color w:val="000000"/>
        </w:rPr>
        <w:t xml:space="preserve">by Mia Painter. All in favor. </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Monthly Treasurer’s Report  with IRS status report –</w:t>
      </w:r>
      <w:proofErr w:type="spellStart"/>
      <w:r w:rsidRPr="00705210">
        <w:rPr>
          <w:rFonts w:ascii="Arial" w:eastAsia="Arial" w:hAnsi="Arial" w:cs="Arial"/>
          <w:color w:val="000000"/>
        </w:rPr>
        <w:t>Jini</w:t>
      </w:r>
      <w:proofErr w:type="spellEnd"/>
      <w:r w:rsidRPr="00705210">
        <w:rPr>
          <w:rFonts w:ascii="Arial" w:eastAsia="Arial" w:hAnsi="Arial" w:cs="Arial"/>
          <w:color w:val="000000"/>
        </w:rPr>
        <w:t xml:space="preserve"> Miller: </w:t>
      </w:r>
      <w:proofErr w:type="spellStart"/>
      <w:r w:rsidRPr="00705210">
        <w:rPr>
          <w:rFonts w:ascii="Arial" w:eastAsia="Arial" w:hAnsi="Arial" w:cs="Arial"/>
          <w:color w:val="000000"/>
        </w:rPr>
        <w:t>Jini</w:t>
      </w:r>
      <w:proofErr w:type="spellEnd"/>
      <w:r w:rsidRPr="00705210">
        <w:rPr>
          <w:rFonts w:ascii="Arial" w:eastAsia="Arial" w:hAnsi="Arial" w:cs="Arial"/>
          <w:color w:val="000000"/>
        </w:rPr>
        <w:t xml:space="preserve"> absent- see attached Treasurer's Report.</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TNP Update -- Our local area rep </w:t>
      </w:r>
      <w:proofErr w:type="spellStart"/>
      <w:r w:rsidRPr="00705210">
        <w:rPr>
          <w:rFonts w:ascii="Arial" w:eastAsia="Arial" w:hAnsi="Arial" w:cs="Arial"/>
          <w:color w:val="000000"/>
        </w:rPr>
        <w:t>Laurita</w:t>
      </w:r>
      <w:proofErr w:type="spellEnd"/>
      <w:r w:rsidRPr="00705210">
        <w:rPr>
          <w:rFonts w:ascii="Arial" w:eastAsia="Arial" w:hAnsi="Arial" w:cs="Arial"/>
          <w:color w:val="000000"/>
        </w:rPr>
        <w:t xml:space="preserve"> Old </w:t>
      </w:r>
      <w:proofErr w:type="spellStart"/>
      <w:r w:rsidRPr="00705210">
        <w:rPr>
          <w:rFonts w:ascii="Arial" w:eastAsia="Arial" w:hAnsi="Arial" w:cs="Arial"/>
          <w:color w:val="000000"/>
        </w:rPr>
        <w:t>Hudec,RN</w:t>
      </w:r>
      <w:proofErr w:type="spellEnd"/>
      <w:r w:rsidRPr="00705210">
        <w:rPr>
          <w:rFonts w:ascii="Arial" w:eastAsia="Arial" w:hAnsi="Arial" w:cs="Arial"/>
          <w:color w:val="000000"/>
        </w:rPr>
        <w:t xml:space="preserve"> WHNP-BC is present.  Peggy has taken a new position as treasurer and </w:t>
      </w:r>
      <w:proofErr w:type="spellStart"/>
      <w:r w:rsidRPr="00705210">
        <w:rPr>
          <w:rFonts w:ascii="Arial" w:eastAsia="Arial" w:hAnsi="Arial" w:cs="Arial"/>
          <w:color w:val="000000"/>
        </w:rPr>
        <w:t>Laurita</w:t>
      </w:r>
      <w:proofErr w:type="spellEnd"/>
      <w:r w:rsidRPr="00705210">
        <w:rPr>
          <w:rFonts w:ascii="Arial" w:eastAsia="Arial" w:hAnsi="Arial" w:cs="Arial"/>
          <w:color w:val="000000"/>
        </w:rPr>
        <w:t xml:space="preserve"> has moved into Peggy's role. TNP conference is September 8th.  Hotel registration ends the 17th. Discussed classes that will </w:t>
      </w:r>
      <w:r w:rsidRPr="00705210">
        <w:rPr>
          <w:rFonts w:ascii="Arial" w:eastAsia="Arial" w:hAnsi="Arial" w:cs="Arial"/>
          <w:color w:val="000000"/>
        </w:rPr>
        <w:t>be offered. Recommends getting the legacy membership with TNP. There will be a legislative fundraising dinner that will support TNP-PAC. Laurie encouraged everyone to join TNP.  There are 15,000 NP's in Texas and only 3,800 are members.  TNP-PAC is going f</w:t>
      </w:r>
      <w:r w:rsidRPr="00705210">
        <w:rPr>
          <w:rFonts w:ascii="Arial" w:eastAsia="Arial" w:hAnsi="Arial" w:cs="Arial"/>
          <w:color w:val="000000"/>
        </w:rPr>
        <w:t xml:space="preserve">or full practice authority. Erin Cusack met with the Sunshine Commission and states the ANP Alliance is our new lobbyist. Laurie's email address is oldonce@aol.com  and is her personal email, put "TNP Questions" in the subject line when writing her. </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By-La</w:t>
      </w:r>
      <w:r w:rsidRPr="00705210">
        <w:rPr>
          <w:rFonts w:ascii="Arial" w:eastAsia="Arial" w:hAnsi="Arial" w:cs="Arial"/>
          <w:color w:val="000000"/>
        </w:rPr>
        <w:t xml:space="preserve">ws Revision: Survey Monkey progress – Mia Painter- encouraged everyone to complete- there have been only 10 completers so far. </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Feedback for new format, proposed future alternate formats- Dawn Peterson: would like to try the new format again at the October</w:t>
      </w:r>
      <w:r w:rsidRPr="00705210">
        <w:rPr>
          <w:rFonts w:ascii="Arial" w:eastAsia="Arial" w:hAnsi="Arial" w:cs="Arial"/>
          <w:color w:val="000000"/>
        </w:rPr>
        <w:t xml:space="preserve"> general meeting due to high attendance is expected.</w:t>
      </w:r>
    </w:p>
    <w:p w:rsidR="00072C94" w:rsidRPr="00705210" w:rsidRDefault="0004156A">
      <w:pPr>
        <w:numPr>
          <w:ilvl w:val="0"/>
          <w:numId w:val="3"/>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Brief highlight of summer social – Laura Greek.  This was the largest turnout ever for a Summer Social with approximately 35 in attendance. </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rPr>
        <w:t>New Business</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numPr>
          <w:ilvl w:val="0"/>
          <w:numId w:val="4"/>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Nominations committee- Dawn Peterson-discussed time commitments and other issues involved.  Discussed roles- VP is a 3 year commitment. Treasurer has been </w:t>
      </w:r>
      <w:proofErr w:type="spellStart"/>
      <w:r w:rsidRPr="00705210">
        <w:rPr>
          <w:rFonts w:ascii="Arial" w:eastAsia="Arial" w:hAnsi="Arial" w:cs="Arial"/>
          <w:color w:val="000000"/>
        </w:rPr>
        <w:t>Jini</w:t>
      </w:r>
      <w:proofErr w:type="spellEnd"/>
      <w:r w:rsidRPr="00705210">
        <w:rPr>
          <w:rFonts w:ascii="Arial" w:eastAsia="Arial" w:hAnsi="Arial" w:cs="Arial"/>
          <w:color w:val="000000"/>
        </w:rPr>
        <w:t xml:space="preserve"> for many years, trying to spread some of that responsibility around. Recording Secretary records</w:t>
      </w:r>
      <w:r w:rsidRPr="00705210">
        <w:rPr>
          <w:rFonts w:ascii="Arial" w:eastAsia="Arial" w:hAnsi="Arial" w:cs="Arial"/>
          <w:color w:val="000000"/>
        </w:rPr>
        <w:t xml:space="preserve"> minutes at GM and SCM, Social media strategist, Social Committee. </w:t>
      </w:r>
    </w:p>
    <w:p w:rsidR="00072C94" w:rsidRPr="00705210" w:rsidRDefault="0004156A">
      <w:pPr>
        <w:numPr>
          <w:ilvl w:val="0"/>
          <w:numId w:val="4"/>
        </w:numPr>
        <w:spacing w:after="0" w:line="240" w:lineRule="auto"/>
        <w:ind w:left="720" w:hanging="360"/>
        <w:rPr>
          <w:rFonts w:ascii="Cambria" w:eastAsia="Cambria" w:hAnsi="Cambria" w:cs="Cambria"/>
          <w:color w:val="000000"/>
        </w:rPr>
      </w:pPr>
      <w:r w:rsidRPr="00705210">
        <w:rPr>
          <w:rFonts w:ascii="Arial" w:eastAsia="Arial" w:hAnsi="Arial" w:cs="Arial"/>
          <w:color w:val="000000"/>
        </w:rPr>
        <w:lastRenderedPageBreak/>
        <w:t xml:space="preserve">TNP-PAC Fall Fundraiser: Sharon Wright - will be October 22.  Bring NP colleagues n. Mia Painter further discussed this late afternoon /early evening event.  Surrounding NP groups will be </w:t>
      </w:r>
      <w:r w:rsidRPr="00705210">
        <w:rPr>
          <w:rFonts w:ascii="Arial" w:eastAsia="Arial" w:hAnsi="Arial" w:cs="Arial"/>
          <w:color w:val="000000"/>
        </w:rPr>
        <w:t xml:space="preserve">invited. Save the date. </w:t>
      </w:r>
    </w:p>
    <w:p w:rsidR="00072C94" w:rsidRPr="00705210" w:rsidRDefault="0004156A">
      <w:pPr>
        <w:numPr>
          <w:ilvl w:val="0"/>
          <w:numId w:val="4"/>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Psychiatric Consultation Service- Randy </w:t>
      </w:r>
      <w:proofErr w:type="spellStart"/>
      <w:r w:rsidRPr="00705210">
        <w:rPr>
          <w:rFonts w:ascii="Arial" w:eastAsia="Arial" w:hAnsi="Arial" w:cs="Arial"/>
          <w:color w:val="000000"/>
        </w:rPr>
        <w:t>Consford</w:t>
      </w:r>
      <w:proofErr w:type="spellEnd"/>
      <w:r w:rsidRPr="00705210">
        <w:rPr>
          <w:rFonts w:ascii="Arial" w:eastAsia="Arial" w:hAnsi="Arial" w:cs="Arial"/>
          <w:color w:val="000000"/>
        </w:rPr>
        <w:t>.</w:t>
      </w:r>
    </w:p>
    <w:p w:rsidR="00072C94" w:rsidRPr="00705210" w:rsidRDefault="0004156A">
      <w:pPr>
        <w:numPr>
          <w:ilvl w:val="0"/>
          <w:numId w:val="4"/>
        </w:numPr>
        <w:spacing w:after="0" w:line="240" w:lineRule="auto"/>
        <w:ind w:left="720" w:hanging="360"/>
        <w:rPr>
          <w:rFonts w:ascii="Cambria" w:eastAsia="Cambria" w:hAnsi="Cambria" w:cs="Cambria"/>
          <w:color w:val="000000"/>
        </w:rPr>
      </w:pPr>
      <w:r w:rsidRPr="00705210">
        <w:rPr>
          <w:rFonts w:ascii="Arial" w:eastAsia="Arial" w:hAnsi="Arial" w:cs="Arial"/>
          <w:color w:val="000000"/>
        </w:rPr>
        <w:t xml:space="preserve">CME, Community Activities, Job Announcements, </w:t>
      </w:r>
      <w:proofErr w:type="spellStart"/>
      <w:r w:rsidRPr="00705210">
        <w:rPr>
          <w:rFonts w:ascii="Arial" w:eastAsia="Arial" w:hAnsi="Arial" w:cs="Arial"/>
          <w:color w:val="000000"/>
        </w:rPr>
        <w:t>Preceptorships</w:t>
      </w:r>
      <w:proofErr w:type="spellEnd"/>
      <w:r w:rsidRPr="00705210">
        <w:rPr>
          <w:rFonts w:ascii="Arial" w:eastAsia="Arial" w:hAnsi="Arial" w:cs="Arial"/>
          <w:color w:val="000000"/>
        </w:rPr>
        <w:t xml:space="preserve"> – Members/Attendees</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Mia- tax status update- the forms were mailed.  If filed correctly we will know within the next 6 mo</w:t>
      </w:r>
      <w:r w:rsidRPr="00705210">
        <w:rPr>
          <w:rFonts w:ascii="Arial" w:eastAsia="Arial" w:hAnsi="Arial" w:cs="Arial"/>
          <w:color w:val="000000"/>
        </w:rPr>
        <w:t xml:space="preserve">nths.  We are waiting to hear from the IRS on our tax status </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 xml:space="preserve">Laura- Valerie is an NP student needing 30 hours OB and 30 hours GYN. Can be a FP office heavy </w:t>
      </w:r>
      <w:proofErr w:type="spellStart"/>
      <w:r w:rsidRPr="00705210">
        <w:rPr>
          <w:rFonts w:ascii="Arial" w:eastAsia="Arial" w:hAnsi="Arial" w:cs="Arial"/>
          <w:color w:val="000000"/>
        </w:rPr>
        <w:t>ob</w:t>
      </w:r>
      <w:proofErr w:type="spellEnd"/>
      <w:r w:rsidRPr="00705210">
        <w:rPr>
          <w:rFonts w:ascii="Arial" w:eastAsia="Arial" w:hAnsi="Arial" w:cs="Arial"/>
          <w:color w:val="000000"/>
        </w:rPr>
        <w:t>/</w:t>
      </w:r>
      <w:proofErr w:type="spellStart"/>
      <w:r w:rsidRPr="00705210">
        <w:rPr>
          <w:rFonts w:ascii="Arial" w:eastAsia="Arial" w:hAnsi="Arial" w:cs="Arial"/>
          <w:color w:val="000000"/>
        </w:rPr>
        <w:t>gyn</w:t>
      </w:r>
      <w:proofErr w:type="spellEnd"/>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 xml:space="preserve">Dodge Feeler- South University- needing 180 FP hours. </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 xml:space="preserve">Christian- Texas Tech needs 40 hours </w:t>
      </w:r>
      <w:r w:rsidRPr="00705210">
        <w:rPr>
          <w:rFonts w:ascii="Arial" w:eastAsia="Arial" w:hAnsi="Arial" w:cs="Arial"/>
          <w:color w:val="000000"/>
        </w:rPr>
        <w:t xml:space="preserve">of internal medicine this fall. </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Anna White- Discussed doing a basket to donate to TNP Foundation which gives scholarships has a silent auction conference. Generally each association puts together a basket of gift cards. Statewide is great- i.e. Starbucks.</w:t>
      </w:r>
      <w:r w:rsidRPr="00705210">
        <w:rPr>
          <w:rFonts w:ascii="Arial" w:eastAsia="Arial" w:hAnsi="Arial" w:cs="Arial"/>
          <w:color w:val="000000"/>
        </w:rPr>
        <w:t xml:space="preserve">  Sept 8.  Laura is sending out a request to donate online</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 xml:space="preserve">Mia- conference Sat. Sept 24th at Marriott plaza in SA 6.75 contact hours free.  </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 xml:space="preserve">Mia- suicide prevention was discussed last month- psych care speaker </w:t>
      </w:r>
    </w:p>
    <w:p w:rsidR="00072C94" w:rsidRPr="00705210" w:rsidRDefault="0004156A">
      <w:pPr>
        <w:spacing w:after="0" w:line="240" w:lineRule="auto"/>
        <w:ind w:left="720"/>
        <w:rPr>
          <w:rFonts w:ascii="Cambria" w:eastAsia="Cambria" w:hAnsi="Cambria" w:cs="Cambria"/>
          <w:color w:val="000000"/>
          <w:sz w:val="24"/>
        </w:rPr>
      </w:pPr>
      <w:r w:rsidRPr="00705210">
        <w:rPr>
          <w:rFonts w:ascii="Arial" w:eastAsia="Arial" w:hAnsi="Arial" w:cs="Arial"/>
          <w:color w:val="000000"/>
        </w:rPr>
        <w:t>Andrew- spoke on mental health issues.  mom h</w:t>
      </w:r>
      <w:r w:rsidRPr="00705210">
        <w:rPr>
          <w:rFonts w:ascii="Arial" w:eastAsia="Arial" w:hAnsi="Arial" w:cs="Arial"/>
          <w:color w:val="000000"/>
        </w:rPr>
        <w:t xml:space="preserve">as Schizophrenia. legislature 1115 grant waiver- psych consult services.  They serve 19 counties.  can give access to </w:t>
      </w:r>
      <w:proofErr w:type="spellStart"/>
      <w:r w:rsidRPr="00705210">
        <w:rPr>
          <w:rFonts w:ascii="Arial" w:eastAsia="Arial" w:hAnsi="Arial" w:cs="Arial"/>
          <w:color w:val="000000"/>
        </w:rPr>
        <w:t>telepsych</w:t>
      </w:r>
      <w:proofErr w:type="spellEnd"/>
      <w:r w:rsidRPr="00705210">
        <w:rPr>
          <w:rFonts w:ascii="Arial" w:eastAsia="Arial" w:hAnsi="Arial" w:cs="Arial"/>
          <w:color w:val="000000"/>
        </w:rPr>
        <w:t xml:space="preserve"> and 24/7 psychiatrist access for providers.  His services are for the providers.  Can call and get a consult on how to treat pat</w:t>
      </w:r>
      <w:r w:rsidRPr="00705210">
        <w:rPr>
          <w:rFonts w:ascii="Arial" w:eastAsia="Arial" w:hAnsi="Arial" w:cs="Arial"/>
          <w:color w:val="000000"/>
        </w:rPr>
        <w:t xml:space="preserve">ient.  Any age group. It does include substance abuse issues.  Not writing </w:t>
      </w:r>
      <w:proofErr w:type="spellStart"/>
      <w:r w:rsidRPr="00705210">
        <w:rPr>
          <w:rFonts w:ascii="Arial" w:eastAsia="Arial" w:hAnsi="Arial" w:cs="Arial"/>
          <w:color w:val="000000"/>
        </w:rPr>
        <w:t>rx's</w:t>
      </w:r>
      <w:proofErr w:type="spellEnd"/>
      <w:r w:rsidRPr="00705210">
        <w:rPr>
          <w:rFonts w:ascii="Arial" w:eastAsia="Arial" w:hAnsi="Arial" w:cs="Arial"/>
          <w:color w:val="000000"/>
        </w:rPr>
        <w:t xml:space="preserve">- just providing the provider a consult. Can do "stop-gap" services until patient can get into psychiatrist to tell provider what to </w:t>
      </w:r>
      <w:proofErr w:type="spellStart"/>
      <w:r w:rsidRPr="00705210">
        <w:rPr>
          <w:rFonts w:ascii="Arial" w:eastAsia="Arial" w:hAnsi="Arial" w:cs="Arial"/>
          <w:color w:val="000000"/>
        </w:rPr>
        <w:t>rx</w:t>
      </w:r>
      <w:proofErr w:type="spellEnd"/>
      <w:r w:rsidRPr="00705210">
        <w:rPr>
          <w:rFonts w:ascii="Arial" w:eastAsia="Arial" w:hAnsi="Arial" w:cs="Arial"/>
          <w:color w:val="000000"/>
        </w:rPr>
        <w:t xml:space="preserve"> until </w:t>
      </w:r>
      <w:proofErr w:type="spellStart"/>
      <w:r w:rsidRPr="00705210">
        <w:rPr>
          <w:rFonts w:ascii="Arial" w:eastAsia="Arial" w:hAnsi="Arial" w:cs="Arial"/>
          <w:color w:val="000000"/>
        </w:rPr>
        <w:t>pt</w:t>
      </w:r>
      <w:proofErr w:type="spellEnd"/>
      <w:r w:rsidRPr="00705210">
        <w:rPr>
          <w:rFonts w:ascii="Arial" w:eastAsia="Arial" w:hAnsi="Arial" w:cs="Arial"/>
          <w:color w:val="000000"/>
        </w:rPr>
        <w:t xml:space="preserve"> can get into psychiatry. Its all</w:t>
      </w:r>
      <w:r w:rsidRPr="00705210">
        <w:rPr>
          <w:rFonts w:ascii="Arial" w:eastAsia="Arial" w:hAnsi="Arial" w:cs="Arial"/>
          <w:color w:val="000000"/>
        </w:rPr>
        <w:t xml:space="preserve"> </w:t>
      </w:r>
      <w:proofErr w:type="spellStart"/>
      <w:r w:rsidRPr="00705210">
        <w:rPr>
          <w:rFonts w:ascii="Arial" w:eastAsia="Arial" w:hAnsi="Arial" w:cs="Arial"/>
          <w:color w:val="000000"/>
        </w:rPr>
        <w:t>telepsych</w:t>
      </w:r>
      <w:proofErr w:type="spellEnd"/>
      <w:r w:rsidRPr="00705210">
        <w:rPr>
          <w:rFonts w:ascii="Arial" w:eastAsia="Arial" w:hAnsi="Arial" w:cs="Arial"/>
          <w:color w:val="000000"/>
        </w:rPr>
        <w:t xml:space="preserve"> if </w:t>
      </w:r>
      <w:proofErr w:type="spellStart"/>
      <w:r w:rsidRPr="00705210">
        <w:rPr>
          <w:rFonts w:ascii="Arial" w:eastAsia="Arial" w:hAnsi="Arial" w:cs="Arial"/>
          <w:color w:val="000000"/>
        </w:rPr>
        <w:t>Dr</w:t>
      </w:r>
      <w:proofErr w:type="spellEnd"/>
      <w:r w:rsidRPr="00705210">
        <w:rPr>
          <w:rFonts w:ascii="Arial" w:eastAsia="Arial" w:hAnsi="Arial" w:cs="Arial"/>
          <w:color w:val="000000"/>
        </w:rPr>
        <w:t xml:space="preserve"> needs </w:t>
      </w:r>
      <w:proofErr w:type="spellStart"/>
      <w:r w:rsidRPr="00705210">
        <w:rPr>
          <w:rFonts w:ascii="Arial" w:eastAsia="Arial" w:hAnsi="Arial" w:cs="Arial"/>
          <w:color w:val="000000"/>
        </w:rPr>
        <w:t>pt</w:t>
      </w:r>
      <w:proofErr w:type="spellEnd"/>
      <w:r w:rsidRPr="00705210">
        <w:rPr>
          <w:rFonts w:ascii="Arial" w:eastAsia="Arial" w:hAnsi="Arial" w:cs="Arial"/>
          <w:color w:val="000000"/>
        </w:rPr>
        <w:t xml:space="preserve"> to webcam with pt. Kind of a bridge un</w:t>
      </w:r>
      <w:r w:rsidR="00705210">
        <w:rPr>
          <w:rFonts w:ascii="Arial" w:eastAsia="Arial" w:hAnsi="Arial" w:cs="Arial"/>
          <w:color w:val="000000"/>
        </w:rPr>
        <w:t xml:space="preserve">til </w:t>
      </w:r>
      <w:proofErr w:type="spellStart"/>
      <w:r w:rsidR="00705210">
        <w:rPr>
          <w:rFonts w:ascii="Arial" w:eastAsia="Arial" w:hAnsi="Arial" w:cs="Arial"/>
          <w:color w:val="000000"/>
        </w:rPr>
        <w:t>pt</w:t>
      </w:r>
      <w:proofErr w:type="spellEnd"/>
      <w:r w:rsidR="00705210">
        <w:rPr>
          <w:rFonts w:ascii="Arial" w:eastAsia="Arial" w:hAnsi="Arial" w:cs="Arial"/>
          <w:color w:val="000000"/>
        </w:rPr>
        <w:t xml:space="preserve"> can get into psychiatry. Email Randy @ Rconsford@hillcountry.org</w:t>
      </w: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color w:val="000000"/>
        </w:rPr>
        <w:t xml:space="preserve">7:12 </w:t>
      </w:r>
      <w:proofErr w:type="spellStart"/>
      <w:r w:rsidRPr="00705210">
        <w:rPr>
          <w:rFonts w:ascii="Arial" w:eastAsia="Arial" w:hAnsi="Arial" w:cs="Arial"/>
          <w:color w:val="000000"/>
        </w:rPr>
        <w:t>pm.Adjourn</w:t>
      </w:r>
      <w:proofErr w:type="spellEnd"/>
    </w:p>
    <w:p w:rsidR="00072C94" w:rsidRPr="00705210" w:rsidRDefault="00072C94">
      <w:pPr>
        <w:spacing w:after="0" w:line="240" w:lineRule="auto"/>
        <w:ind w:left="360"/>
        <w:rPr>
          <w:rFonts w:ascii="Cambria" w:eastAsia="Cambria" w:hAnsi="Cambria" w:cs="Cambria"/>
          <w:color w:val="000000"/>
          <w:sz w:val="24"/>
        </w:rPr>
      </w:pPr>
    </w:p>
    <w:p w:rsidR="00072C94" w:rsidRPr="00705210" w:rsidRDefault="00072C94">
      <w:pPr>
        <w:spacing w:after="0" w:line="240" w:lineRule="auto"/>
        <w:rPr>
          <w:rFonts w:ascii="Cambria" w:eastAsia="Cambria" w:hAnsi="Cambria" w:cs="Cambria"/>
          <w:color w:val="000000"/>
          <w:sz w:val="24"/>
        </w:rPr>
      </w:pPr>
    </w:p>
    <w:p w:rsidR="00072C94" w:rsidRPr="00705210" w:rsidRDefault="0004156A">
      <w:pPr>
        <w:spacing w:after="0" w:line="240" w:lineRule="auto"/>
        <w:rPr>
          <w:rFonts w:ascii="Cambria" w:eastAsia="Cambria" w:hAnsi="Cambria" w:cs="Cambria"/>
          <w:color w:val="000000"/>
          <w:sz w:val="24"/>
        </w:rPr>
      </w:pPr>
      <w:r w:rsidRPr="00705210">
        <w:rPr>
          <w:rFonts w:ascii="Arial" w:eastAsia="Arial" w:hAnsi="Arial" w:cs="Arial"/>
          <w:i/>
          <w:color w:val="000000"/>
        </w:rPr>
        <w:t>I, ______________________________, claim _____ hours of CME, according to the guidelines for AMAPRA Category II credit. This may count toward a portion of the required CME hours for PAs, as well as NPs certified through ANCC.  AANP and the Texas Board of N</w:t>
      </w:r>
      <w:r w:rsidRPr="00705210">
        <w:rPr>
          <w:rFonts w:ascii="Arial" w:eastAsia="Arial" w:hAnsi="Arial" w:cs="Arial"/>
          <w:i/>
          <w:color w:val="000000"/>
        </w:rPr>
        <w:t xml:space="preserve">ursing each recognize only Category I CME.  </w:t>
      </w:r>
    </w:p>
    <w:p w:rsidR="00072C94" w:rsidRPr="00705210" w:rsidRDefault="00072C94">
      <w:pPr>
        <w:spacing w:after="0" w:line="240" w:lineRule="auto"/>
        <w:ind w:left="720"/>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72C94" w:rsidRPr="00705210" w:rsidRDefault="00072C94">
      <w:pPr>
        <w:spacing w:line="240" w:lineRule="auto"/>
        <w:ind w:left="720"/>
        <w:jc w:val="center"/>
        <w:rPr>
          <w:rFonts w:ascii="Cambria" w:eastAsia="Cambria" w:hAnsi="Cambria" w:cs="Cambria"/>
          <w:color w:val="000000"/>
          <w:sz w:val="24"/>
        </w:rPr>
      </w:pPr>
    </w:p>
    <w:p w:rsidR="0004156A" w:rsidRDefault="0004156A">
      <w:pPr>
        <w:spacing w:line="240" w:lineRule="auto"/>
        <w:ind w:left="720"/>
        <w:jc w:val="center"/>
        <w:rPr>
          <w:rFonts w:ascii="Cambria" w:eastAsia="Cambria" w:hAnsi="Cambria" w:cs="Cambria"/>
          <w:color w:val="000000"/>
          <w:sz w:val="24"/>
        </w:rPr>
      </w:pPr>
    </w:p>
    <w:p w:rsidR="0004156A" w:rsidRDefault="0004156A">
      <w:pPr>
        <w:spacing w:line="240" w:lineRule="auto"/>
        <w:ind w:left="720"/>
        <w:jc w:val="center"/>
        <w:rPr>
          <w:rFonts w:ascii="Cambria" w:eastAsia="Cambria" w:hAnsi="Cambria" w:cs="Cambria"/>
          <w:color w:val="000000"/>
          <w:sz w:val="24"/>
        </w:rPr>
      </w:pPr>
    </w:p>
    <w:p w:rsidR="0004156A" w:rsidRDefault="0004156A">
      <w:pPr>
        <w:spacing w:line="240" w:lineRule="auto"/>
        <w:ind w:left="720"/>
        <w:jc w:val="center"/>
        <w:rPr>
          <w:rFonts w:ascii="Cambria" w:eastAsia="Cambria" w:hAnsi="Cambria" w:cs="Cambria"/>
          <w:color w:val="000000"/>
          <w:sz w:val="24"/>
        </w:rPr>
      </w:pPr>
    </w:p>
    <w:p w:rsidR="00072C94" w:rsidRPr="00705210" w:rsidRDefault="0004156A">
      <w:pPr>
        <w:spacing w:line="240" w:lineRule="auto"/>
        <w:ind w:left="720"/>
        <w:jc w:val="center"/>
        <w:rPr>
          <w:rFonts w:ascii="Cambria" w:eastAsia="Cambria" w:hAnsi="Cambria" w:cs="Cambria"/>
          <w:color w:val="000000"/>
          <w:sz w:val="24"/>
        </w:rPr>
      </w:pPr>
      <w:bookmarkStart w:id="0" w:name="_GoBack"/>
      <w:bookmarkEnd w:id="0"/>
      <w:r w:rsidRPr="00705210">
        <w:rPr>
          <w:rFonts w:ascii="Cambria" w:eastAsia="Cambria" w:hAnsi="Cambria" w:cs="Cambria"/>
          <w:color w:val="000000"/>
          <w:sz w:val="24"/>
        </w:rPr>
        <w:lastRenderedPageBreak/>
        <w:t>Hill Country Nurse Practitioners Association</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Treasurer's Report for the August 10, 2016 Meeting</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Checking account balance as of the last report 04/30/16:</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$3,416.58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Income: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w:t>
      </w:r>
      <w:proofErr w:type="spellStart"/>
      <w:r w:rsidRPr="00705210">
        <w:rPr>
          <w:rFonts w:ascii="Cambria" w:eastAsia="Cambria" w:hAnsi="Cambria" w:cs="Cambria"/>
          <w:color w:val="000000"/>
          <w:sz w:val="24"/>
        </w:rPr>
        <w:t>mbrship</w:t>
      </w:r>
      <w:proofErr w:type="spellEnd"/>
      <w:r w:rsidRPr="00705210">
        <w:rPr>
          <w:rFonts w:ascii="Cambria" w:eastAsia="Cambria" w:hAnsi="Cambria" w:cs="Cambria"/>
          <w:color w:val="000000"/>
          <w:sz w:val="24"/>
        </w:rPr>
        <w:t xml:space="preserve"> renewals/new </w:t>
      </w:r>
      <w:proofErr w:type="spellStart"/>
      <w:r w:rsidRPr="00705210">
        <w:rPr>
          <w:rFonts w:ascii="Cambria" w:eastAsia="Cambria" w:hAnsi="Cambria" w:cs="Cambria"/>
          <w:color w:val="000000"/>
          <w:sz w:val="24"/>
        </w:rPr>
        <w:t>mbrships</w:t>
      </w:r>
      <w:proofErr w:type="spellEnd"/>
      <w:r w:rsidRPr="00705210">
        <w:rPr>
          <w:rFonts w:ascii="Cambria" w:eastAsia="Cambria" w:hAnsi="Cambria" w:cs="Cambria"/>
          <w:color w:val="000000"/>
          <w:sz w:val="24"/>
        </w:rPr>
        <w:t xml:space="preserve"> = $410</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*Income from raffle for Hays Caldwell Women’s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          Center (HCWC) = $170</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*Checks voided: #1020 for $400 &amp; #1021 for $25 = $425</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*PayPal transfers into account = $105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 xml:space="preserve">Total income: </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+$1,110.00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Expenditures:</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w:t>
      </w:r>
      <w:proofErr w:type="spellStart"/>
      <w:r w:rsidRPr="00705210">
        <w:rPr>
          <w:rFonts w:ascii="Cambria" w:eastAsia="Cambria" w:hAnsi="Cambria" w:cs="Cambria"/>
          <w:color w:val="000000"/>
          <w:sz w:val="24"/>
        </w:rPr>
        <w:t>AffiniPay</w:t>
      </w:r>
      <w:proofErr w:type="spellEnd"/>
      <w:r w:rsidRPr="00705210">
        <w:rPr>
          <w:rFonts w:ascii="Cambria" w:eastAsia="Cambria" w:hAnsi="Cambria" w:cs="Cambria"/>
          <w:color w:val="000000"/>
          <w:sz w:val="24"/>
        </w:rPr>
        <w:t xml:space="preserve"> fees: $22.56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*ENP fees:  $52.50</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*US Treasury = $400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*Postage to mail documents to US Treasury = $1.99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*Social event = $500.94</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*Donation to HCWC = $170</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*Office depot (office supplies) = $7.57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 Total expenditures:</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 xml:space="preserve"> </w:t>
      </w:r>
      <w:r w:rsidRPr="00705210">
        <w:rPr>
          <w:rFonts w:ascii="Cambria" w:eastAsia="Cambria" w:hAnsi="Cambria" w:cs="Cambria"/>
          <w:color w:val="000000"/>
          <w:sz w:val="24"/>
        </w:rPr>
        <w:tab/>
        <w:t xml:space="preserve"> -$1,155.56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Checking account balance as of 07/31/16</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 xml:space="preserve">     </w:t>
      </w:r>
      <w:r w:rsidRPr="00705210">
        <w:rPr>
          <w:rFonts w:ascii="Cambria" w:eastAsia="Cambria" w:hAnsi="Cambria" w:cs="Cambria"/>
          <w:color w:val="000000"/>
          <w:sz w:val="24"/>
        </w:rPr>
        <w:tab/>
        <w:t xml:space="preserve">  $3,371.02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Net gain/loss: $45.56</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We also have a mandatory "Savings" account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 xml:space="preserve">at A+FCU holding $10: </w:t>
      </w:r>
      <w:r w:rsidRPr="00705210">
        <w:rPr>
          <w:rFonts w:ascii="Cambria" w:eastAsia="Cambria" w:hAnsi="Cambria" w:cs="Cambria"/>
          <w:color w:val="000000"/>
          <w:sz w:val="24"/>
        </w:rPr>
        <w:tab/>
        <w:t xml:space="preserve">                                                                   +$    10.00</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 xml:space="preserve">Total monetary assets as </w:t>
      </w:r>
      <w:r w:rsidRPr="00705210">
        <w:rPr>
          <w:rFonts w:ascii="Cambria" w:eastAsia="Cambria" w:hAnsi="Cambria" w:cs="Cambria"/>
          <w:color w:val="000000"/>
          <w:sz w:val="24"/>
        </w:rPr>
        <w:t xml:space="preserve">of 07/31/16:   </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 xml:space="preserve">                $3,381.02</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Membership statistics: As of 08/06/16, we have a total of 60 dues-paid members, 47 dues-paid student members, &amp; 1 dues-paid associate member (Grand total = 108).  Nine original members have relocated.   VGM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lastRenderedPageBreak/>
        <w:t>Me</w:t>
      </w:r>
      <w:r w:rsidRPr="00705210">
        <w:rPr>
          <w:rFonts w:ascii="Cambria" w:eastAsia="Cambria" w:hAnsi="Cambria" w:cs="Cambria"/>
          <w:color w:val="000000"/>
          <w:sz w:val="24"/>
        </w:rPr>
        <w:t>mbership, associate membership, and student membership renewals are open for payment if yours is due. Check your due date on the sign-in sheet. Memberships expire one year from the date they were paid in full. You can pay your membership fees ($25 for stud</w:t>
      </w:r>
      <w:r w:rsidRPr="00705210">
        <w:rPr>
          <w:rFonts w:ascii="Cambria" w:eastAsia="Cambria" w:hAnsi="Cambria" w:cs="Cambria"/>
          <w:color w:val="000000"/>
          <w:sz w:val="24"/>
        </w:rPr>
        <w:t>ent and associate members; $35 for members) tonight by cash or check, or you can pay online at your convenience by credit card at our web page.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Reminders: Informational "business-type" cards are available for you to carry with you and share with any prosp</w:t>
      </w:r>
      <w:r w:rsidRPr="00705210">
        <w:rPr>
          <w:rFonts w:ascii="Cambria" w:eastAsia="Cambria" w:hAnsi="Cambria" w:cs="Cambria"/>
          <w:color w:val="000000"/>
          <w:sz w:val="24"/>
        </w:rPr>
        <w:t>ective members that you would like to invite to participate in our group's activities.  The informational cards describe the group and provide the web page where interested individuals can acquire more information.  Please take several; let's see if we can</w:t>
      </w:r>
      <w:r w:rsidRPr="00705210">
        <w:rPr>
          <w:rFonts w:ascii="Cambria" w:eastAsia="Cambria" w:hAnsi="Cambria" w:cs="Cambria"/>
          <w:color w:val="000000"/>
          <w:sz w:val="24"/>
        </w:rPr>
        <w:t xml:space="preserve"> find prospective new members who don't yet know about us!  VGM</w:t>
      </w:r>
      <w:r w:rsidRPr="00705210">
        <w:rPr>
          <w:rFonts w:ascii="Cambria" w:eastAsia="Cambria" w:hAnsi="Cambria" w:cs="Cambria"/>
          <w:color w:val="000000"/>
          <w:sz w:val="24"/>
        </w:rPr>
        <w:tab/>
        <w:t>08/10/16</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Posted to the HCNPA web site for members, associate members, and student members to review on 08/11/16. Will be reviewed, voted on, and signed at the Sept., 2016 meeting.</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____________</w:t>
      </w:r>
      <w:r w:rsidRPr="00705210">
        <w:rPr>
          <w:rFonts w:ascii="Cambria" w:eastAsia="Cambria" w:hAnsi="Cambria" w:cs="Cambria"/>
          <w:color w:val="000000"/>
          <w:sz w:val="24"/>
        </w:rPr>
        <w:t>_________________________________</w:t>
      </w:r>
      <w:r w:rsidRPr="00705210">
        <w:rPr>
          <w:rFonts w:ascii="Cambria" w:eastAsia="Cambria" w:hAnsi="Cambria" w:cs="Cambria"/>
          <w:color w:val="000000"/>
          <w:sz w:val="24"/>
        </w:rPr>
        <w:tab/>
      </w:r>
      <w:r w:rsidRPr="00705210">
        <w:rPr>
          <w:rFonts w:ascii="Cambria" w:eastAsia="Cambria" w:hAnsi="Cambria" w:cs="Cambria"/>
          <w:color w:val="000000"/>
          <w:sz w:val="24"/>
        </w:rPr>
        <w:tab/>
        <w:t xml:space="preserve"> 08/11/16 </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Virginia G. Miller, PhD, RN, FNP-BC</w:t>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r>
      <w:r w:rsidRPr="00705210">
        <w:rPr>
          <w:rFonts w:ascii="Cambria" w:eastAsia="Cambria" w:hAnsi="Cambria" w:cs="Cambria"/>
          <w:color w:val="000000"/>
          <w:sz w:val="24"/>
        </w:rPr>
        <w:tab/>
        <w:t xml:space="preserve">  Date</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Treasurer, Hill Country Nurse Practitioners Association</w:t>
      </w:r>
    </w:p>
    <w:p w:rsidR="00072C94" w:rsidRPr="00705210" w:rsidRDefault="0004156A">
      <w:pPr>
        <w:spacing w:line="240" w:lineRule="auto"/>
        <w:ind w:left="720"/>
        <w:jc w:val="center"/>
        <w:rPr>
          <w:rFonts w:ascii="Cambria" w:eastAsia="Cambria" w:hAnsi="Cambria" w:cs="Cambria"/>
          <w:color w:val="000000"/>
          <w:sz w:val="24"/>
        </w:rPr>
      </w:pPr>
      <w:r w:rsidRPr="00705210">
        <w:rPr>
          <w:rFonts w:ascii="Cambria" w:eastAsia="Cambria" w:hAnsi="Cambria" w:cs="Cambria"/>
          <w:color w:val="000000"/>
          <w:sz w:val="24"/>
        </w:rPr>
        <w:tab/>
      </w:r>
    </w:p>
    <w:sectPr w:rsidR="00072C94" w:rsidRPr="00705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6B0C"/>
    <w:multiLevelType w:val="multilevel"/>
    <w:tmpl w:val="F6DA9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10269C"/>
    <w:multiLevelType w:val="multilevel"/>
    <w:tmpl w:val="BBDC5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841707"/>
    <w:multiLevelType w:val="multilevel"/>
    <w:tmpl w:val="24764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7E4A5E"/>
    <w:multiLevelType w:val="multilevel"/>
    <w:tmpl w:val="68ACE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94"/>
    <w:rsid w:val="0004156A"/>
    <w:rsid w:val="00072C94"/>
    <w:rsid w:val="0070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cnpa.enpnetwor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Komedix</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Peterson</dc:creator>
  <cp:lastModifiedBy>Dawn Peterson</cp:lastModifiedBy>
  <cp:revision>3</cp:revision>
  <dcterms:created xsi:type="dcterms:W3CDTF">2016-09-12T17:32:00Z</dcterms:created>
  <dcterms:modified xsi:type="dcterms:W3CDTF">2016-09-12T17:32:00Z</dcterms:modified>
</cp:coreProperties>
</file>