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B2B5" w14:textId="77777777" w:rsidR="005830A7" w:rsidRPr="00F0767B" w:rsidRDefault="005830A7">
      <w:pPr>
        <w:rPr>
          <w:rFonts w:ascii="Arial" w:hAnsi="Arial" w:cs="Arial"/>
          <w:b/>
          <w:color w:val="FF0000"/>
          <w:sz w:val="28"/>
          <w:szCs w:val="28"/>
        </w:rPr>
      </w:pPr>
      <w:r w:rsidRPr="00F0767B">
        <w:rPr>
          <w:rFonts w:ascii="Arial" w:hAnsi="Arial" w:cs="Arial"/>
          <w:b/>
          <w:color w:val="FF0000"/>
          <w:sz w:val="28"/>
          <w:szCs w:val="28"/>
        </w:rPr>
        <w:t>Maryland GAPNA Chapter Presents:</w:t>
      </w:r>
    </w:p>
    <w:p w14:paraId="72CB961A" w14:textId="77777777" w:rsidR="005830A7" w:rsidRDefault="00F076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Student/New Graduate NP </w:t>
      </w:r>
      <w:r w:rsidR="005830A7">
        <w:rPr>
          <w:rFonts w:ascii="Arial" w:hAnsi="Arial" w:cs="Arial"/>
          <w:sz w:val="28"/>
          <w:szCs w:val="28"/>
        </w:rPr>
        <w:t xml:space="preserve">Scholarship to attend Annual </w:t>
      </w:r>
      <w:proofErr w:type="spellStart"/>
      <w:r w:rsidR="005830A7">
        <w:rPr>
          <w:rFonts w:ascii="Arial" w:hAnsi="Arial" w:cs="Arial"/>
          <w:sz w:val="28"/>
          <w:szCs w:val="28"/>
        </w:rPr>
        <w:t>Gerontological</w:t>
      </w:r>
      <w:proofErr w:type="spellEnd"/>
      <w:r w:rsidR="005830A7">
        <w:rPr>
          <w:rFonts w:ascii="Arial" w:hAnsi="Arial" w:cs="Arial"/>
          <w:sz w:val="28"/>
          <w:szCs w:val="28"/>
        </w:rPr>
        <w:t xml:space="preserve"> Advanced Practice Nurses Ass</w:t>
      </w:r>
      <w:r>
        <w:rPr>
          <w:rFonts w:ascii="Arial" w:hAnsi="Arial" w:cs="Arial"/>
          <w:sz w:val="28"/>
          <w:szCs w:val="28"/>
        </w:rPr>
        <w:t xml:space="preserve">ociation conference September 21-24, </w:t>
      </w:r>
      <w:proofErr w:type="gramStart"/>
      <w:r>
        <w:rPr>
          <w:rFonts w:ascii="Arial" w:hAnsi="Arial" w:cs="Arial"/>
          <w:sz w:val="28"/>
          <w:szCs w:val="28"/>
        </w:rPr>
        <w:t xml:space="preserve">2016 </w:t>
      </w:r>
      <w:r w:rsidR="008E397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</w:t>
      </w:r>
      <w:proofErr w:type="gramEnd"/>
      <w:r>
        <w:rPr>
          <w:rFonts w:ascii="Arial" w:hAnsi="Arial" w:cs="Arial"/>
          <w:sz w:val="28"/>
          <w:szCs w:val="28"/>
        </w:rPr>
        <w:t xml:space="preserve"> Phoenix, AZ.</w:t>
      </w:r>
      <w:r w:rsidR="0005171B" w:rsidRPr="0005171B">
        <w:rPr>
          <w:noProof/>
        </w:rPr>
        <w:t xml:space="preserve"> </w:t>
      </w:r>
    </w:p>
    <w:p w14:paraId="074A672C" w14:textId="77777777" w:rsidR="005830A7" w:rsidRDefault="008E3972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E3AEDAD" wp14:editId="35BD048D">
                <wp:simplePos x="0" y="0"/>
                <wp:positionH relativeFrom="margin">
                  <wp:posOffset>3571875</wp:posOffset>
                </wp:positionH>
                <wp:positionV relativeFrom="margin">
                  <wp:posOffset>1824990</wp:posOffset>
                </wp:positionV>
                <wp:extent cx="2436495" cy="1215390"/>
                <wp:effectExtent l="25400" t="25400" r="27305" b="29845"/>
                <wp:wrapSquare wrapText="bothSides"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2436495" cy="121539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9FA7B0" w14:textId="77777777" w:rsidR="005830A7" w:rsidRPr="00635BDE" w:rsidRDefault="005830A7" w:rsidP="0013497E">
                            <w:pPr>
                              <w:pBdr>
                                <w:top w:val="single" w:sz="8" w:space="10" w:color="FFFFFF"/>
                                <w:bottom w:val="single" w:sz="8" w:space="10" w:color="FFFFFF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635BDE">
                              <w:rPr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 xml:space="preserve">Scholarship will include $500 for </w:t>
                            </w:r>
                            <w:r>
                              <w:rPr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 xml:space="preserve">the recipient to use toward </w:t>
                            </w:r>
                            <w:r w:rsidRPr="00635BDE">
                              <w:rPr>
                                <w:i/>
                                <w:iCs/>
                                <w:color w:val="808080"/>
                                <w:sz w:val="28"/>
                                <w:szCs w:val="28"/>
                              </w:rPr>
                              <w:t>conference expenses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0nfqx0@0l0@2qy@0,21600em@1,0nfqx21600@0l21600@2qy@1,21600em@0,0nsqx0@0l0@2qy@0,21600l@1,21600qx21600@2l21600@0qy@1,0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81.25pt;margin-top:143.7pt;width:191.85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" o:allowincell="f" adj="1739" fillcolor="#943634" strokecolor="#9bbb59" strokeweight="3pt">
                <v:shadow color="#5d7035" opacity="1" mv:blur="0" offset="1pt,1pt"/>
                <v:textbox style="mso-fit-shape-to-text:t" inset="3.6pt,,3.6pt">
                  <w:txbxContent>
                    <w:p w:rsidR="005830A7" w:rsidRPr="00635BDE" w:rsidRDefault="005830A7" w:rsidP="0013497E">
                      <w:pPr>
                        <w:pBdr>
                          <w:top w:val="single" w:sz="8" w:space="10" w:color="FFFFFF"/>
                          <w:bottom w:val="single" w:sz="8" w:space="10" w:color="FFFFFF"/>
                        </w:pBdr>
                        <w:spacing w:after="0"/>
                        <w:jc w:val="center"/>
                        <w:rPr>
                          <w:i/>
                          <w:iCs/>
                          <w:color w:val="808080"/>
                          <w:sz w:val="28"/>
                          <w:szCs w:val="28"/>
                        </w:rPr>
                      </w:pPr>
                      <w:r w:rsidRPr="00635BDE">
                        <w:rPr>
                          <w:i/>
                          <w:iCs/>
                          <w:color w:val="808080"/>
                          <w:sz w:val="28"/>
                          <w:szCs w:val="28"/>
                        </w:rPr>
                        <w:t xml:space="preserve">Scholarship will include $500 for </w:t>
                      </w:r>
                      <w:r>
                        <w:rPr>
                          <w:i/>
                          <w:iCs/>
                          <w:color w:val="808080"/>
                          <w:sz w:val="28"/>
                          <w:szCs w:val="28"/>
                        </w:rPr>
                        <w:t xml:space="preserve">the recipient to use toward </w:t>
                      </w:r>
                      <w:r w:rsidRPr="00635BDE">
                        <w:rPr>
                          <w:i/>
                          <w:iCs/>
                          <w:color w:val="808080"/>
                          <w:sz w:val="28"/>
                          <w:szCs w:val="28"/>
                        </w:rPr>
                        <w:t>conference expenses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830A7">
        <w:rPr>
          <w:rFonts w:ascii="Arial" w:hAnsi="Arial" w:cs="Arial"/>
          <w:b/>
        </w:rPr>
        <w:t>*** Qualification</w:t>
      </w:r>
      <w:r>
        <w:rPr>
          <w:rFonts w:ascii="Arial" w:hAnsi="Arial" w:cs="Arial"/>
          <w:b/>
        </w:rPr>
        <w:t>s</w:t>
      </w:r>
      <w:r w:rsidR="005830A7">
        <w:rPr>
          <w:rFonts w:ascii="Arial" w:hAnsi="Arial" w:cs="Arial"/>
          <w:b/>
        </w:rPr>
        <w:t xml:space="preserve"> *** </w:t>
      </w:r>
      <w:r w:rsidRPr="008E3972">
        <w:rPr>
          <w:rFonts w:ascii="Arial" w:hAnsi="Arial" w:cs="Arial"/>
          <w:b/>
          <w:noProof/>
        </w:rPr>
        <w:drawing>
          <wp:inline distT="0" distB="0" distL="0" distR="0" wp14:anchorId="2F64750F" wp14:editId="3BEB8024">
            <wp:extent cx="1873144" cy="2286000"/>
            <wp:effectExtent l="0" t="0" r="6985" b="0"/>
            <wp:docPr id="4" name="Picture 1" descr="https://www.gapna.org/sites/default/files/images/conference/2016/2016annualconfcover-3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pna.org/sites/default/files/images/conference/2016/2016annualconfcover-300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33" cy="229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4C30C" w14:textId="77777777" w:rsidR="005830A7" w:rsidRPr="00F0767B" w:rsidRDefault="005830A7" w:rsidP="00F076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EC426D">
        <w:rPr>
          <w:rFonts w:ascii="Arial" w:hAnsi="Arial" w:cs="Arial"/>
          <w:b/>
          <w:sz w:val="24"/>
          <w:szCs w:val="24"/>
        </w:rPr>
        <w:t xml:space="preserve">ust be an active student </w:t>
      </w:r>
      <w:r w:rsidR="0005171B">
        <w:rPr>
          <w:rFonts w:ascii="Arial" w:hAnsi="Arial" w:cs="Arial"/>
          <w:b/>
          <w:sz w:val="24"/>
          <w:szCs w:val="24"/>
        </w:rPr>
        <w:t xml:space="preserve">GAPNA </w:t>
      </w:r>
      <w:r w:rsidRPr="00EC426D">
        <w:rPr>
          <w:rFonts w:ascii="Arial" w:hAnsi="Arial" w:cs="Arial"/>
          <w:b/>
          <w:sz w:val="24"/>
          <w:szCs w:val="24"/>
        </w:rPr>
        <w:t>member</w:t>
      </w:r>
      <w:r w:rsidR="0005171B">
        <w:rPr>
          <w:rFonts w:ascii="Arial" w:hAnsi="Arial" w:cs="Arial"/>
          <w:b/>
          <w:sz w:val="24"/>
          <w:szCs w:val="24"/>
        </w:rPr>
        <w:t xml:space="preserve"> </w:t>
      </w:r>
      <w:r w:rsidR="0005171B" w:rsidRPr="0005171B">
        <w:rPr>
          <w:rFonts w:ascii="Arial" w:hAnsi="Arial" w:cs="Arial"/>
          <w:b/>
          <w:sz w:val="24"/>
          <w:szCs w:val="24"/>
          <w:u w:val="single"/>
        </w:rPr>
        <w:t>or new graduate GAPNA member within the first year of clinical practice</w:t>
      </w:r>
      <w:r w:rsidR="0005171B">
        <w:rPr>
          <w:rFonts w:ascii="Arial" w:hAnsi="Arial" w:cs="Arial"/>
          <w:b/>
          <w:sz w:val="24"/>
          <w:szCs w:val="24"/>
        </w:rPr>
        <w:t>. Membership must be active at time of conference.</w:t>
      </w:r>
    </w:p>
    <w:p w14:paraId="509B88D0" w14:textId="77777777" w:rsidR="00F0767B" w:rsidRDefault="005830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apply please submit the following information to </w:t>
      </w:r>
      <w:r w:rsidR="00F0767B">
        <w:rPr>
          <w:rFonts w:ascii="Arial" w:hAnsi="Arial" w:cs="Arial"/>
          <w:sz w:val="24"/>
          <w:szCs w:val="24"/>
        </w:rPr>
        <w:t>Allison Carew</w:t>
      </w:r>
      <w:r>
        <w:rPr>
          <w:rFonts w:ascii="Arial" w:hAnsi="Arial" w:cs="Arial"/>
          <w:sz w:val="24"/>
          <w:szCs w:val="24"/>
        </w:rPr>
        <w:t xml:space="preserve"> via email at </w:t>
      </w:r>
      <w:hyperlink r:id="rId7" w:history="1">
        <w:r w:rsidR="00F0767B" w:rsidRPr="00E12A64">
          <w:rPr>
            <w:rStyle w:val="Hyperlink"/>
            <w:rFonts w:ascii="Arial" w:hAnsi="Arial" w:cs="Arial"/>
            <w:sz w:val="24"/>
            <w:szCs w:val="24"/>
          </w:rPr>
          <w:t>acarew5@gmail.com</w:t>
        </w:r>
      </w:hyperlink>
    </w:p>
    <w:p w14:paraId="79DC6B27" w14:textId="77777777" w:rsidR="005830A7" w:rsidRDefault="005830A7" w:rsidP="00F0767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Attached Application</w:t>
      </w:r>
    </w:p>
    <w:p w14:paraId="18079DF9" w14:textId="77777777" w:rsidR="005830A7" w:rsidRPr="00F0767B" w:rsidRDefault="005830A7" w:rsidP="00110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word essay that describes your career goals and how attendance at the conference will enhance your learning and contribute to professional development</w:t>
      </w:r>
    </w:p>
    <w:p w14:paraId="77441506" w14:textId="2F4FBD30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applications must be received by </w:t>
      </w:r>
      <w:r w:rsidR="00830641">
        <w:rPr>
          <w:rFonts w:ascii="Arial" w:hAnsi="Arial" w:cs="Arial"/>
          <w:sz w:val="24"/>
          <w:szCs w:val="24"/>
        </w:rPr>
        <w:t>August 5</w:t>
      </w:r>
      <w:r w:rsidR="00F0767B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>. Award Recipient will be notified no later than</w:t>
      </w:r>
      <w:r w:rsidR="00F0767B">
        <w:rPr>
          <w:rFonts w:ascii="Arial" w:hAnsi="Arial" w:cs="Arial"/>
          <w:sz w:val="24"/>
          <w:szCs w:val="24"/>
        </w:rPr>
        <w:t xml:space="preserve"> </w:t>
      </w:r>
      <w:r w:rsidR="00830641">
        <w:rPr>
          <w:rFonts w:ascii="Arial" w:hAnsi="Arial" w:cs="Arial"/>
          <w:sz w:val="24"/>
          <w:szCs w:val="24"/>
        </w:rPr>
        <w:t>August 12</w:t>
      </w:r>
      <w:bookmarkStart w:id="0" w:name="_GoBack"/>
      <w:bookmarkEnd w:id="0"/>
      <w:r w:rsidR="00F0767B">
        <w:rPr>
          <w:rFonts w:ascii="Arial" w:hAnsi="Arial" w:cs="Arial"/>
          <w:sz w:val="24"/>
          <w:szCs w:val="24"/>
        </w:rPr>
        <w:t>, 2016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09E77088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</w:p>
    <w:p w14:paraId="0ED4D3DF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Questions or inquiries please </w:t>
      </w:r>
      <w:r w:rsidR="00F0767B">
        <w:rPr>
          <w:rFonts w:ascii="Arial" w:hAnsi="Arial" w:cs="Arial"/>
          <w:sz w:val="24"/>
          <w:szCs w:val="24"/>
        </w:rPr>
        <w:t>contact Allison Carew</w:t>
      </w:r>
      <w:r>
        <w:rPr>
          <w:rFonts w:ascii="Arial" w:hAnsi="Arial" w:cs="Arial"/>
          <w:sz w:val="24"/>
          <w:szCs w:val="24"/>
        </w:rPr>
        <w:t>, M</w:t>
      </w:r>
      <w:r w:rsidR="00F0767B">
        <w:rPr>
          <w:rFonts w:ascii="Arial" w:hAnsi="Arial" w:cs="Arial"/>
          <w:sz w:val="24"/>
          <w:szCs w:val="24"/>
        </w:rPr>
        <w:t>aryland</w:t>
      </w:r>
      <w:r>
        <w:rPr>
          <w:rFonts w:ascii="Arial" w:hAnsi="Arial" w:cs="Arial"/>
          <w:sz w:val="24"/>
          <w:szCs w:val="24"/>
        </w:rPr>
        <w:t xml:space="preserve"> GAPNA Chapter </w:t>
      </w:r>
      <w:r w:rsidR="00F0767B">
        <w:rPr>
          <w:rFonts w:ascii="Arial" w:hAnsi="Arial" w:cs="Arial"/>
          <w:sz w:val="24"/>
          <w:szCs w:val="24"/>
        </w:rPr>
        <w:t xml:space="preserve">Secretary at </w:t>
      </w:r>
      <w:hyperlink r:id="rId8" w:history="1">
        <w:r w:rsidR="00F0767B" w:rsidRPr="00E12A64">
          <w:rPr>
            <w:rStyle w:val="Hyperlink"/>
            <w:rFonts w:ascii="Arial" w:hAnsi="Arial" w:cs="Arial"/>
            <w:sz w:val="24"/>
            <w:szCs w:val="24"/>
          </w:rPr>
          <w:t>acarew5@gmail.com</w:t>
        </w:r>
      </w:hyperlink>
    </w:p>
    <w:p w14:paraId="15D0C9E9" w14:textId="77777777" w:rsidR="00F0767B" w:rsidRDefault="005830A7" w:rsidP="009E79AF">
      <w:pPr>
        <w:rPr>
          <w:rFonts w:ascii="Arial" w:hAnsi="Arial" w:cs="Arial"/>
          <w:sz w:val="24"/>
          <w:szCs w:val="24"/>
        </w:rPr>
      </w:pPr>
      <w:r w:rsidRPr="00FB005B">
        <w:rPr>
          <w:rFonts w:ascii="Arial" w:hAnsi="Arial" w:cs="Arial"/>
          <w:sz w:val="24"/>
          <w:szCs w:val="24"/>
        </w:rPr>
        <w:t xml:space="preserve">Go to </w:t>
      </w:r>
      <w:hyperlink r:id="rId9" w:history="1">
        <w:r w:rsidRPr="00FB005B">
          <w:rPr>
            <w:rStyle w:val="Hyperlink"/>
            <w:rFonts w:ascii="Arial" w:hAnsi="Arial" w:cs="Arial"/>
            <w:sz w:val="24"/>
            <w:szCs w:val="24"/>
          </w:rPr>
          <w:t>www.gapna.org</w:t>
        </w:r>
      </w:hyperlink>
      <w:r w:rsidRPr="00FB005B">
        <w:rPr>
          <w:rFonts w:ascii="Arial" w:hAnsi="Arial" w:cs="Arial"/>
          <w:sz w:val="24"/>
          <w:szCs w:val="24"/>
        </w:rPr>
        <w:t xml:space="preserve"> for more details about the conference and membership</w:t>
      </w:r>
    </w:p>
    <w:p w14:paraId="05DEB675" w14:textId="77777777" w:rsidR="008E3972" w:rsidRDefault="008E3972" w:rsidP="009E79AF">
      <w:pPr>
        <w:rPr>
          <w:rFonts w:ascii="Arial" w:hAnsi="Arial" w:cs="Arial"/>
          <w:sz w:val="24"/>
          <w:szCs w:val="24"/>
        </w:rPr>
      </w:pPr>
    </w:p>
    <w:p w14:paraId="4C0A4C91" w14:textId="77777777" w:rsidR="005830A7" w:rsidRPr="00F0767B" w:rsidRDefault="005830A7" w:rsidP="009E79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lastRenderedPageBreak/>
        <w:t xml:space="preserve">Student Scholarship to attend Annual GAPNA conference in </w:t>
      </w:r>
      <w:proofErr w:type="spellStart"/>
      <w:r w:rsidR="00F0767B">
        <w:rPr>
          <w:rFonts w:ascii="Arial" w:hAnsi="Arial" w:cs="Arial"/>
          <w:sz w:val="28"/>
          <w:szCs w:val="28"/>
        </w:rPr>
        <w:t>Phenoix</w:t>
      </w:r>
      <w:proofErr w:type="spellEnd"/>
      <w:r>
        <w:rPr>
          <w:rFonts w:ascii="Arial" w:hAnsi="Arial" w:cs="Arial"/>
          <w:sz w:val="28"/>
          <w:szCs w:val="28"/>
        </w:rPr>
        <w:t>,</w:t>
      </w:r>
      <w:r w:rsidR="00F0767B">
        <w:rPr>
          <w:rFonts w:ascii="Arial" w:hAnsi="Arial" w:cs="Arial"/>
          <w:sz w:val="28"/>
          <w:szCs w:val="28"/>
        </w:rPr>
        <w:t xml:space="preserve"> AZ </w:t>
      </w:r>
      <w:proofErr w:type="gramStart"/>
      <w:r w:rsidR="00F0767B">
        <w:rPr>
          <w:rFonts w:ascii="Arial" w:hAnsi="Arial" w:cs="Arial"/>
          <w:sz w:val="28"/>
          <w:szCs w:val="28"/>
        </w:rPr>
        <w:t>-  September</w:t>
      </w:r>
      <w:proofErr w:type="gramEnd"/>
      <w:r w:rsidR="00F0767B">
        <w:rPr>
          <w:rFonts w:ascii="Arial" w:hAnsi="Arial" w:cs="Arial"/>
          <w:sz w:val="28"/>
          <w:szCs w:val="28"/>
        </w:rPr>
        <w:t xml:space="preserve"> 21-24, 2016</w:t>
      </w:r>
    </w:p>
    <w:p w14:paraId="42283B01" w14:textId="77777777" w:rsidR="005830A7" w:rsidRDefault="005830A7" w:rsidP="0011098A">
      <w:pPr>
        <w:rPr>
          <w:rFonts w:ascii="Arial" w:hAnsi="Arial" w:cs="Arial"/>
          <w:sz w:val="28"/>
          <w:szCs w:val="28"/>
        </w:rPr>
      </w:pPr>
      <w:r w:rsidRPr="00956B74">
        <w:rPr>
          <w:rFonts w:ascii="Arial" w:hAnsi="Arial" w:cs="Arial"/>
          <w:sz w:val="28"/>
          <w:szCs w:val="28"/>
        </w:rPr>
        <w:t>Application</w:t>
      </w:r>
    </w:p>
    <w:p w14:paraId="1C6C7786" w14:textId="77777777" w:rsidR="005830A7" w:rsidRPr="00956B74" w:rsidRDefault="005830A7" w:rsidP="0011098A">
      <w:pPr>
        <w:rPr>
          <w:rFonts w:ascii="Arial" w:hAnsi="Arial" w:cs="Arial"/>
          <w:sz w:val="28"/>
          <w:szCs w:val="28"/>
        </w:rPr>
      </w:pPr>
    </w:p>
    <w:p w14:paraId="08320136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Name________________________________________________________</w:t>
      </w:r>
    </w:p>
    <w:p w14:paraId="01652A92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Phone Number_________________________________________________</w:t>
      </w:r>
    </w:p>
    <w:p w14:paraId="211ECE20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email address__________________________________________________</w:t>
      </w:r>
    </w:p>
    <w:p w14:paraId="35D6661D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 Address______________________________________________________</w:t>
      </w:r>
    </w:p>
    <w:p w14:paraId="7D182642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2280B1A8" w14:textId="77777777" w:rsidR="005830A7" w:rsidRDefault="005830A7" w:rsidP="001109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School currently enrolled__________________________________________</w:t>
      </w:r>
    </w:p>
    <w:p w14:paraId="3E2C414A" w14:textId="77777777" w:rsidR="005830A7" w:rsidRDefault="005830A7" w:rsidP="0011098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Specialty Program (ex: Adult/</w:t>
      </w:r>
      <w:proofErr w:type="spellStart"/>
      <w:r>
        <w:rPr>
          <w:rFonts w:ascii="Arial" w:hAnsi="Arial" w:cs="Arial"/>
          <w:sz w:val="24"/>
          <w:szCs w:val="24"/>
        </w:rPr>
        <w:t>Gero</w:t>
      </w:r>
      <w:proofErr w:type="spellEnd"/>
      <w:r>
        <w:rPr>
          <w:rFonts w:ascii="Arial" w:hAnsi="Arial" w:cs="Arial"/>
          <w:sz w:val="24"/>
          <w:szCs w:val="24"/>
        </w:rPr>
        <w:t>, Family, Acute Care) _________________</w:t>
      </w:r>
    </w:p>
    <w:p w14:paraId="42D183C2" w14:textId="77777777" w:rsidR="005830A7" w:rsidRDefault="005830A7" w:rsidP="0011098A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14:paraId="7AB87513" w14:textId="77777777" w:rsidR="005830A7" w:rsidRPr="00EC426D" w:rsidRDefault="005830A7" w:rsidP="00EC426D">
      <w:r w:rsidRPr="00EC426D">
        <w:rPr>
          <w:sz w:val="24"/>
          <w:szCs w:val="24"/>
        </w:rPr>
        <w:t>Please attach the following</w:t>
      </w:r>
      <w:r>
        <w:t xml:space="preserve">: </w:t>
      </w:r>
    </w:p>
    <w:p w14:paraId="117064AC" w14:textId="77777777" w:rsidR="005830A7" w:rsidRPr="0005171B" w:rsidRDefault="005830A7" w:rsidP="0011098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250 word essay that describes your career goals and how attendance at the conference will enhance your learning and contribute to Professional Development.</w:t>
      </w:r>
    </w:p>
    <w:p w14:paraId="1FD2DD3F" w14:textId="77777777" w:rsidR="005830A7" w:rsidRPr="0005171B" w:rsidRDefault="005830A7" w:rsidP="0011098A">
      <w:pPr>
        <w:rPr>
          <w:rFonts w:ascii="Arial" w:hAnsi="Arial" w:cs="Arial"/>
          <w:i/>
          <w:sz w:val="24"/>
          <w:szCs w:val="24"/>
        </w:rPr>
      </w:pPr>
      <w:r w:rsidRPr="0005171B">
        <w:rPr>
          <w:rFonts w:ascii="Arial" w:hAnsi="Arial" w:cs="Arial"/>
          <w:i/>
          <w:sz w:val="24"/>
          <w:szCs w:val="24"/>
        </w:rPr>
        <w:t>Send completed application to:</w:t>
      </w:r>
    </w:p>
    <w:p w14:paraId="777E8DA7" w14:textId="77777777" w:rsidR="005830A7" w:rsidRPr="0005171B" w:rsidRDefault="00F0767B" w:rsidP="003E7587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5171B">
        <w:rPr>
          <w:rFonts w:ascii="Arial" w:hAnsi="Arial" w:cs="Arial"/>
          <w:i/>
          <w:sz w:val="24"/>
          <w:szCs w:val="24"/>
        </w:rPr>
        <w:t xml:space="preserve">Allison Carew – </w:t>
      </w:r>
      <w:hyperlink r:id="rId10" w:history="1">
        <w:r w:rsidRPr="0005171B">
          <w:rPr>
            <w:rStyle w:val="Hyperlink"/>
            <w:rFonts w:ascii="Arial" w:hAnsi="Arial" w:cs="Arial"/>
            <w:i/>
            <w:sz w:val="24"/>
            <w:szCs w:val="24"/>
          </w:rPr>
          <w:t>acarew5@gmail.com</w:t>
        </w:r>
      </w:hyperlink>
    </w:p>
    <w:p w14:paraId="4D0D42B8" w14:textId="77777777" w:rsidR="0005171B" w:rsidRPr="0005171B" w:rsidRDefault="0005171B" w:rsidP="003E75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C55AD9" w14:textId="77777777" w:rsidR="005830A7" w:rsidRPr="0005171B" w:rsidRDefault="0005171B" w:rsidP="0005171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***M</w:t>
      </w:r>
      <w:r w:rsidRPr="00EC426D">
        <w:rPr>
          <w:rFonts w:ascii="Arial" w:hAnsi="Arial" w:cs="Arial"/>
          <w:b/>
          <w:sz w:val="24"/>
          <w:szCs w:val="24"/>
        </w:rPr>
        <w:t xml:space="preserve">ust be an active student </w:t>
      </w:r>
      <w:r>
        <w:rPr>
          <w:rFonts w:ascii="Arial" w:hAnsi="Arial" w:cs="Arial"/>
          <w:b/>
          <w:sz w:val="24"/>
          <w:szCs w:val="24"/>
        </w:rPr>
        <w:t xml:space="preserve">GAPNA </w:t>
      </w:r>
      <w:r w:rsidRPr="00EC426D">
        <w:rPr>
          <w:rFonts w:ascii="Arial" w:hAnsi="Arial" w:cs="Arial"/>
          <w:b/>
          <w:sz w:val="24"/>
          <w:szCs w:val="24"/>
        </w:rPr>
        <w:t>member</w:t>
      </w:r>
      <w:r>
        <w:rPr>
          <w:rFonts w:ascii="Arial" w:hAnsi="Arial" w:cs="Arial"/>
          <w:b/>
          <w:sz w:val="24"/>
          <w:szCs w:val="24"/>
        </w:rPr>
        <w:t xml:space="preserve"> or new graduate GAPNA member within the first year of clinical practice. Membership must be active at time of conference to qualify for the scholarship***</w:t>
      </w:r>
    </w:p>
    <w:sectPr w:rsidR="005830A7" w:rsidRPr="0005171B" w:rsidSect="004024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42B3"/>
    <w:multiLevelType w:val="hybridMultilevel"/>
    <w:tmpl w:val="1CB0E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C4"/>
    <w:rsid w:val="0005171B"/>
    <w:rsid w:val="000726D7"/>
    <w:rsid w:val="000A6E04"/>
    <w:rsid w:val="000B3215"/>
    <w:rsid w:val="000F33EA"/>
    <w:rsid w:val="00106267"/>
    <w:rsid w:val="0011098A"/>
    <w:rsid w:val="00120DED"/>
    <w:rsid w:val="0013497E"/>
    <w:rsid w:val="001D3671"/>
    <w:rsid w:val="001D6076"/>
    <w:rsid w:val="00202C82"/>
    <w:rsid w:val="00217C08"/>
    <w:rsid w:val="00237375"/>
    <w:rsid w:val="00270636"/>
    <w:rsid w:val="00295068"/>
    <w:rsid w:val="002B00C9"/>
    <w:rsid w:val="002D44F8"/>
    <w:rsid w:val="00336E0E"/>
    <w:rsid w:val="00355B05"/>
    <w:rsid w:val="003E7587"/>
    <w:rsid w:val="00402442"/>
    <w:rsid w:val="0048436E"/>
    <w:rsid w:val="0048760A"/>
    <w:rsid w:val="004F7974"/>
    <w:rsid w:val="00502739"/>
    <w:rsid w:val="00514F78"/>
    <w:rsid w:val="005424AF"/>
    <w:rsid w:val="00542DA0"/>
    <w:rsid w:val="005830A7"/>
    <w:rsid w:val="00635BDE"/>
    <w:rsid w:val="006362C4"/>
    <w:rsid w:val="006629D7"/>
    <w:rsid w:val="007C3BB5"/>
    <w:rsid w:val="007D3FD4"/>
    <w:rsid w:val="00830641"/>
    <w:rsid w:val="008433A0"/>
    <w:rsid w:val="008504C9"/>
    <w:rsid w:val="0088650C"/>
    <w:rsid w:val="008C60D6"/>
    <w:rsid w:val="008E3972"/>
    <w:rsid w:val="008F155E"/>
    <w:rsid w:val="009345D2"/>
    <w:rsid w:val="00945E69"/>
    <w:rsid w:val="00956B74"/>
    <w:rsid w:val="009E79AF"/>
    <w:rsid w:val="00AD4E77"/>
    <w:rsid w:val="00B0334E"/>
    <w:rsid w:val="00BB75EF"/>
    <w:rsid w:val="00BC32EB"/>
    <w:rsid w:val="00BC4FB0"/>
    <w:rsid w:val="00BF276B"/>
    <w:rsid w:val="00C95EAA"/>
    <w:rsid w:val="00CC7AE3"/>
    <w:rsid w:val="00DB297D"/>
    <w:rsid w:val="00DE43C0"/>
    <w:rsid w:val="00DF511B"/>
    <w:rsid w:val="00E00A55"/>
    <w:rsid w:val="00E97EA2"/>
    <w:rsid w:val="00EB3B03"/>
    <w:rsid w:val="00EC426D"/>
    <w:rsid w:val="00ED72DE"/>
    <w:rsid w:val="00F0767B"/>
    <w:rsid w:val="00FA1C17"/>
    <w:rsid w:val="00FA7F75"/>
    <w:rsid w:val="00FB005B"/>
    <w:rsid w:val="00FD5355"/>
    <w:rsid w:val="00FE1947"/>
    <w:rsid w:val="00FE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AAE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65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6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4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3B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88650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8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hyperlink" Target="mailto:acarew5@gmail.com" TargetMode="External"/><Relationship Id="rId8" Type="http://schemas.openxmlformats.org/officeDocument/2006/relationships/hyperlink" Target="mailto:acarew5@gmail.com" TargetMode="External"/><Relationship Id="rId9" Type="http://schemas.openxmlformats.org/officeDocument/2006/relationships/hyperlink" Target="http://www.gapna.org" TargetMode="External"/><Relationship Id="rId10" Type="http://schemas.openxmlformats.org/officeDocument/2006/relationships/hyperlink" Target="mailto:acarew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325</Words>
  <Characters>1857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GAPNA Chapter Presents:</vt:lpstr>
    </vt:vector>
  </TitlesOfParts>
  <Company>University of Maryland School of Nursing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Maryland GAPNA Chapter Presents:</dc:title>
  <dc:subject/>
  <dc:creator>Margaret Hammersla</dc:creator>
  <cp:keywords/>
  <dc:description/>
  <cp:lastModifiedBy>Allison Payne</cp:lastModifiedBy>
  <cp:revision>4</cp:revision>
  <dcterms:created xsi:type="dcterms:W3CDTF">2016-04-28T01:16:00Z</dcterms:created>
  <dcterms:modified xsi:type="dcterms:W3CDTF">2016-07-25T23:05:00Z</dcterms:modified>
</cp:coreProperties>
</file>