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53BA4" w14:textId="77777777" w:rsidR="009627B7" w:rsidRPr="009627B7" w:rsidRDefault="009627B7" w:rsidP="009627B7">
      <w:pPr>
        <w:spacing w:before="100" w:beforeAutospacing="1" w:after="100" w:afterAutospacing="1" w:line="240" w:lineRule="auto"/>
        <w:outlineLvl w:val="0"/>
        <w:rPr>
          <w:rFonts w:ascii="Droid Sans" w:eastAsia="Times New Roman" w:hAnsi="Droid Sans" w:cs="Times New Roman"/>
          <w:b/>
          <w:bCs/>
          <w:kern w:val="36"/>
          <w:sz w:val="24"/>
          <w:szCs w:val="24"/>
        </w:rPr>
      </w:pPr>
      <w:r w:rsidRPr="009627B7">
        <w:rPr>
          <w:rFonts w:ascii="Droid Sans" w:eastAsia="Times New Roman" w:hAnsi="Droid Sans" w:cs="Times New Roman"/>
          <w:b/>
          <w:bCs/>
          <w:kern w:val="36"/>
          <w:sz w:val="24"/>
          <w:szCs w:val="24"/>
        </w:rPr>
        <w:t>Family Nurse Practitioner</w:t>
      </w:r>
    </w:p>
    <w:p w14:paraId="1C7DCC29" w14:textId="77777777" w:rsidR="009627B7" w:rsidRPr="009627B7" w:rsidRDefault="009627B7" w:rsidP="009627B7">
      <w:pPr>
        <w:numPr>
          <w:ilvl w:val="0"/>
          <w:numId w:val="1"/>
        </w:numPr>
        <w:shd w:val="clear" w:color="auto" w:fill="F08D3C"/>
        <w:spacing w:after="0" w:line="240" w:lineRule="atLeast"/>
        <w:ind w:left="0" w:right="240"/>
        <w:rPr>
          <w:rFonts w:ascii="Droid Sans" w:eastAsia="Times New Roman" w:hAnsi="Droid Sans" w:cs="Times New Roman"/>
          <w:color w:val="FFFFFF"/>
        </w:rPr>
      </w:pPr>
      <w:r w:rsidRPr="009627B7">
        <w:rPr>
          <w:rFonts w:ascii="Droid Sans" w:eastAsia="Times New Roman" w:hAnsi="Droid Sans" w:cs="Times New Roman"/>
          <w:color w:val="FFFFFF"/>
        </w:rPr>
        <w:t>Full Time</w:t>
      </w:r>
      <w:r>
        <w:rPr>
          <w:rFonts w:ascii="Droid Sans" w:eastAsia="Times New Roman" w:hAnsi="Droid Sans" w:cs="Times New Roman"/>
          <w:color w:val="FFFFFF"/>
        </w:rPr>
        <w:t xml:space="preserve"> - Tucson</w:t>
      </w:r>
    </w:p>
    <w:p w14:paraId="210E029C" w14:textId="77777777" w:rsidR="009627B7" w:rsidRPr="009627B7" w:rsidRDefault="0005796C" w:rsidP="009627B7">
      <w:pPr>
        <w:spacing w:after="0" w:line="240" w:lineRule="auto"/>
        <w:rPr>
          <w:rFonts w:ascii="Droid Sans" w:eastAsia="Times New Roman" w:hAnsi="Droid Sans" w:cs="Times New Roman"/>
        </w:rPr>
      </w:pPr>
      <w:r>
        <w:rPr>
          <w:rFonts w:ascii="Droid Sans" w:eastAsia="Times New Roman" w:hAnsi="Droid Sans" w:cs="Times New Roman"/>
        </w:rPr>
        <w:t xml:space="preserve">We are looking for </w:t>
      </w:r>
      <w:r w:rsidR="009627B7" w:rsidRPr="009627B7">
        <w:rPr>
          <w:rFonts w:ascii="Droid Sans" w:eastAsia="Times New Roman" w:hAnsi="Droid Sans" w:cs="Times New Roman"/>
        </w:rPr>
        <w:t>full time Fa</w:t>
      </w:r>
      <w:r>
        <w:rPr>
          <w:rFonts w:ascii="Droid Sans" w:eastAsia="Times New Roman" w:hAnsi="Droid Sans" w:cs="Times New Roman"/>
        </w:rPr>
        <w:t xml:space="preserve">mily Nurse Practitioners (FNP) </w:t>
      </w:r>
      <w:r w:rsidR="009627B7" w:rsidRPr="009627B7">
        <w:rPr>
          <w:rFonts w:ascii="Droid Sans" w:eastAsia="Times New Roman" w:hAnsi="Droid Sans" w:cs="Times New Roman"/>
        </w:rPr>
        <w:t xml:space="preserve">to join our team! This position is as an active member of a community based integrated service delivery network.  The FNP is responsible for patient care and will assume clinical decision-making responsibilities in the assessment and </w:t>
      </w:r>
      <w:r>
        <w:rPr>
          <w:rFonts w:ascii="Droid Sans" w:eastAsia="Times New Roman" w:hAnsi="Droid Sans" w:cs="Times New Roman"/>
        </w:rPr>
        <w:t xml:space="preserve">management of general wellness </w:t>
      </w:r>
      <w:r w:rsidR="009627B7" w:rsidRPr="009627B7">
        <w:rPr>
          <w:rFonts w:ascii="Droid Sans" w:eastAsia="Times New Roman" w:hAnsi="Droid Sans" w:cs="Times New Roman"/>
        </w:rPr>
        <w:t>at designated practice site(s). This position assumes responsibility for the operation and coordination of assigned programs. The FNP is expected to cooperate as a team member and provide services in accordance with client’s individual treatment plan. The Family Nurse Practitioner is responsible for patient care and will assume clinical decision-making responsibilities in the assessment and management of physical health conditions at designated COPE clinical sites.</w:t>
      </w:r>
    </w:p>
    <w:p w14:paraId="3186D99D" w14:textId="77777777" w:rsidR="009627B7" w:rsidRPr="009627B7" w:rsidRDefault="009627B7" w:rsidP="009627B7">
      <w:p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This is a great opportunity to work with psychiatric providers in a collaborative environment.  COPE takes pride in our integrated approach to whole health using a team of providers and support staff.  If you are a creative and compassionate practitioner, this is the opportunity for you.  Apply today!</w:t>
      </w:r>
    </w:p>
    <w:p w14:paraId="1D5725B1" w14:textId="77777777" w:rsidR="009627B7" w:rsidRPr="009627B7" w:rsidRDefault="009627B7" w:rsidP="009627B7">
      <w:p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b/>
          <w:bCs/>
        </w:rPr>
        <w:t> Excellent Benefits Include:</w:t>
      </w:r>
    </w:p>
    <w:p w14:paraId="334DBFFB"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Competitive salary</w:t>
      </w:r>
    </w:p>
    <w:p w14:paraId="48CAE15E"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Health, Dental &amp; Vision Insurance</w:t>
      </w:r>
    </w:p>
    <w:p w14:paraId="2A349D2E"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bookmarkStart w:id="0" w:name="_GoBack"/>
      <w:r w:rsidRPr="009627B7">
        <w:rPr>
          <w:rFonts w:ascii="Droid Sans" w:eastAsia="Times New Roman" w:hAnsi="Droid Sans" w:cs="Times New Roman"/>
        </w:rPr>
        <w:t>Malpractice Insurance</w:t>
      </w:r>
    </w:p>
    <w:bookmarkEnd w:id="0"/>
    <w:p w14:paraId="3F7EB2DF"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Life Insurance</w:t>
      </w:r>
    </w:p>
    <w:p w14:paraId="7AA0E196"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Short &amp; Long Term Disability Insurance</w:t>
      </w:r>
    </w:p>
    <w:p w14:paraId="08FB29C3"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403b Retirement Plan</w:t>
      </w:r>
    </w:p>
    <w:p w14:paraId="267DD178"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Employee Assistance Program</w:t>
      </w:r>
    </w:p>
    <w:p w14:paraId="43D9A1D7"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Flexible Spending Accounts</w:t>
      </w:r>
    </w:p>
    <w:p w14:paraId="0F228642"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Supplemental Insurance</w:t>
      </w:r>
    </w:p>
    <w:p w14:paraId="3A853A97"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Employee Wellness Program</w:t>
      </w:r>
    </w:p>
    <w:p w14:paraId="24257791"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proofErr w:type="gramStart"/>
      <w:r w:rsidRPr="009627B7">
        <w:rPr>
          <w:rFonts w:ascii="Droid Sans" w:eastAsia="Times New Roman" w:hAnsi="Droid Sans" w:cs="Times New Roman"/>
        </w:rPr>
        <w:t>up</w:t>
      </w:r>
      <w:proofErr w:type="gramEnd"/>
      <w:r w:rsidRPr="009627B7">
        <w:rPr>
          <w:rFonts w:ascii="Droid Sans" w:eastAsia="Times New Roman" w:hAnsi="Droid Sans" w:cs="Times New Roman"/>
        </w:rPr>
        <w:t xml:space="preserve"> to 11 paid holidays</w:t>
      </w:r>
    </w:p>
    <w:p w14:paraId="4C68BECE"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Generous PTO accrual rate</w:t>
      </w:r>
    </w:p>
    <w:p w14:paraId="696CC976" w14:textId="77777777" w:rsidR="009627B7" w:rsidRPr="009627B7" w:rsidRDefault="009627B7" w:rsidP="009627B7">
      <w:pPr>
        <w:numPr>
          <w:ilvl w:val="0"/>
          <w:numId w:val="2"/>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CEU/CME – up to 5 days paid time off per year</w:t>
      </w:r>
    </w:p>
    <w:p w14:paraId="0D79B1E6" w14:textId="77777777" w:rsidR="009627B7" w:rsidRPr="009627B7" w:rsidRDefault="009627B7" w:rsidP="009627B7">
      <w:p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b/>
          <w:bCs/>
        </w:rPr>
        <w:t> Minimum Qualifications:</w:t>
      </w:r>
    </w:p>
    <w:p w14:paraId="10AA8BF7" w14:textId="77777777" w:rsidR="009627B7" w:rsidRPr="009627B7" w:rsidRDefault="009627B7" w:rsidP="009627B7">
      <w:pPr>
        <w:numPr>
          <w:ilvl w:val="0"/>
          <w:numId w:val="3"/>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Education: Master’s degree with a major in Nursing from a State Board of Nursing approved school of nursing with satisfactory completion of an approved nurse practitioner program.</w:t>
      </w:r>
    </w:p>
    <w:p w14:paraId="79C83A2D" w14:textId="77777777" w:rsidR="009627B7" w:rsidRPr="009627B7" w:rsidRDefault="009627B7" w:rsidP="009627B7">
      <w:pPr>
        <w:numPr>
          <w:ilvl w:val="0"/>
          <w:numId w:val="4"/>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Work Experience: One (1) year experience in a medical setting that includes working with patients who have serious and persistent medical disorders.</w:t>
      </w:r>
    </w:p>
    <w:p w14:paraId="116CBA13" w14:textId="77777777" w:rsidR="009627B7" w:rsidRPr="009627B7" w:rsidRDefault="009627B7" w:rsidP="009627B7">
      <w:pPr>
        <w:numPr>
          <w:ilvl w:val="0"/>
          <w:numId w:val="5"/>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Licensed in Arizona as a Family Nurse Practitioner and has prescribing privileges through the Arizona State Board of Nursing.</w:t>
      </w:r>
    </w:p>
    <w:p w14:paraId="132B29C5" w14:textId="77777777" w:rsidR="009627B7" w:rsidRPr="009627B7" w:rsidRDefault="009627B7" w:rsidP="009627B7">
      <w:pPr>
        <w:numPr>
          <w:ilvl w:val="0"/>
          <w:numId w:val="6"/>
        </w:num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Must have a current DEA certificate.</w:t>
      </w:r>
    </w:p>
    <w:p w14:paraId="79EE2D40" w14:textId="77777777" w:rsidR="009627B7" w:rsidRPr="009627B7" w:rsidRDefault="009627B7" w:rsidP="009627B7">
      <w:p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b/>
          <w:bCs/>
        </w:rPr>
        <w:t>Important Notes:</w:t>
      </w:r>
    </w:p>
    <w:p w14:paraId="414AE36A" w14:textId="77777777" w:rsidR="009627B7" w:rsidRPr="009627B7" w:rsidRDefault="009627B7" w:rsidP="009627B7">
      <w:p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rPr>
        <w:t>Applicants must be able to pass a pre-employment drug screen.</w:t>
      </w:r>
    </w:p>
    <w:p w14:paraId="71033A63" w14:textId="77777777" w:rsidR="009627B7" w:rsidRPr="009627B7" w:rsidRDefault="009627B7" w:rsidP="009627B7">
      <w:pPr>
        <w:spacing w:before="100" w:beforeAutospacing="1" w:after="100" w:afterAutospacing="1" w:line="240" w:lineRule="auto"/>
        <w:rPr>
          <w:rFonts w:ascii="Droid Sans" w:eastAsia="Times New Roman" w:hAnsi="Droid Sans" w:cs="Times New Roman"/>
        </w:rPr>
      </w:pPr>
      <w:r w:rsidRPr="009627B7">
        <w:rPr>
          <w:rFonts w:ascii="Droid Sans" w:eastAsia="Times New Roman" w:hAnsi="Droid Sans" w:cs="Times New Roman"/>
          <w:b/>
          <w:bCs/>
          <w:i/>
          <w:iCs/>
        </w:rPr>
        <w:t>COPE Community Services, Inc. is an Equal Opportunity Employer</w:t>
      </w:r>
      <w:r w:rsidRPr="009627B7">
        <w:rPr>
          <w:rFonts w:ascii="Droid Sans" w:eastAsia="Times New Roman" w:hAnsi="Droid Sans" w:cs="Times New Roman"/>
        </w:rPr>
        <w:t>. We do not discriminate in hiring or in any other term, condition, or privilege of employment with regards to race, color, national origin, age, ancestry, religion, disability, sex, gender, gender identity, sexual orientation, marital status, familial status, or any status protected by law or regulation. It is our intention that all qualified applicants and employees be given equal opportunity and that hiring and other employment-related decisions are based on job-related factors.</w:t>
      </w:r>
    </w:p>
    <w:p w14:paraId="23E3E2D9" w14:textId="77777777" w:rsidR="002540DB" w:rsidRPr="009627B7" w:rsidRDefault="009627B7" w:rsidP="009627B7">
      <w:pPr>
        <w:spacing w:before="100" w:beforeAutospacing="1" w:after="100" w:afterAutospacing="1" w:line="240" w:lineRule="auto"/>
      </w:pPr>
      <w:r w:rsidRPr="009627B7">
        <w:rPr>
          <w:rFonts w:ascii="Droid Sans" w:eastAsia="Times New Roman" w:hAnsi="Droid Sans" w:cs="Times New Roman"/>
          <w:i/>
          <w:iCs/>
        </w:rPr>
        <w:t>Thank you for considering COPE as an employer. </w:t>
      </w:r>
    </w:p>
    <w:sectPr w:rsidR="002540DB" w:rsidRPr="009627B7" w:rsidSect="009627B7">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Droid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29D"/>
    <w:multiLevelType w:val="multilevel"/>
    <w:tmpl w:val="7C7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6313C"/>
    <w:multiLevelType w:val="multilevel"/>
    <w:tmpl w:val="0B0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C55B5"/>
    <w:multiLevelType w:val="multilevel"/>
    <w:tmpl w:val="8A7C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743C2"/>
    <w:multiLevelType w:val="multilevel"/>
    <w:tmpl w:val="7CB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82A18"/>
    <w:multiLevelType w:val="multilevel"/>
    <w:tmpl w:val="3B7A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13D58"/>
    <w:multiLevelType w:val="multilevel"/>
    <w:tmpl w:val="1F2E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627B7"/>
    <w:rsid w:val="0005796C"/>
    <w:rsid w:val="002540DB"/>
    <w:rsid w:val="007868A4"/>
    <w:rsid w:val="008E0FD5"/>
    <w:rsid w:val="009627B7"/>
    <w:rsid w:val="00C11C07"/>
    <w:rsid w:val="00F5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BB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DB"/>
  </w:style>
  <w:style w:type="paragraph" w:styleId="Heading1">
    <w:name w:val="heading 1"/>
    <w:basedOn w:val="Normal"/>
    <w:link w:val="Heading1Char"/>
    <w:uiPriority w:val="9"/>
    <w:qFormat/>
    <w:rsid w:val="009627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27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7B7"/>
    <w:rPr>
      <w:b/>
      <w:bCs/>
    </w:rPr>
  </w:style>
  <w:style w:type="paragraph" w:customStyle="1" w:styleId="name9">
    <w:name w:val="name9"/>
    <w:basedOn w:val="Normal"/>
    <w:rsid w:val="009627B7"/>
    <w:pPr>
      <w:spacing w:after="0" w:line="240" w:lineRule="auto"/>
    </w:pPr>
    <w:rPr>
      <w:rFonts w:ascii="Times New Roman" w:eastAsia="Times New Roman" w:hAnsi="Times New Roman" w:cs="Times New Roman"/>
      <w:sz w:val="24"/>
      <w:szCs w:val="24"/>
    </w:rPr>
  </w:style>
  <w:style w:type="paragraph" w:customStyle="1" w:styleId="tagline27">
    <w:name w:val="tagline27"/>
    <w:basedOn w:val="Normal"/>
    <w:rsid w:val="009627B7"/>
    <w:pPr>
      <w:spacing w:after="0" w:line="240" w:lineRule="auto"/>
    </w:pPr>
    <w:rPr>
      <w:rFonts w:ascii="Times New Roman" w:eastAsia="Times New Roman" w:hAnsi="Times New Roman" w:cs="Times New Roman"/>
      <w:i/>
      <w:iCs/>
      <w:color w:val="999999"/>
      <w:sz w:val="24"/>
      <w:szCs w:val="24"/>
    </w:rPr>
  </w:style>
  <w:style w:type="character" w:styleId="Emphasis">
    <w:name w:val="Emphasis"/>
    <w:basedOn w:val="DefaultParagraphFont"/>
    <w:uiPriority w:val="20"/>
    <w:qFormat/>
    <w:rsid w:val="009627B7"/>
    <w:rPr>
      <w:i/>
      <w:iCs/>
    </w:rPr>
  </w:style>
  <w:style w:type="paragraph" w:styleId="BalloonText">
    <w:name w:val="Balloon Text"/>
    <w:basedOn w:val="Normal"/>
    <w:link w:val="BalloonTextChar"/>
    <w:uiPriority w:val="99"/>
    <w:semiHidden/>
    <w:unhideWhenUsed/>
    <w:rsid w:val="0096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B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11630">
      <w:bodyDiv w:val="1"/>
      <w:marLeft w:val="0"/>
      <w:marRight w:val="0"/>
      <w:marTop w:val="0"/>
      <w:marBottom w:val="0"/>
      <w:divBdr>
        <w:top w:val="none" w:sz="0" w:space="0" w:color="auto"/>
        <w:left w:val="none" w:sz="0" w:space="0" w:color="auto"/>
        <w:bottom w:val="none" w:sz="0" w:space="0" w:color="auto"/>
        <w:right w:val="none" w:sz="0" w:space="0" w:color="auto"/>
      </w:divBdr>
      <w:divsChild>
        <w:div w:id="2117214807">
          <w:marLeft w:val="0"/>
          <w:marRight w:val="0"/>
          <w:marTop w:val="0"/>
          <w:marBottom w:val="0"/>
          <w:divBdr>
            <w:top w:val="none" w:sz="0" w:space="0" w:color="auto"/>
            <w:left w:val="none" w:sz="0" w:space="0" w:color="auto"/>
            <w:bottom w:val="none" w:sz="0" w:space="0" w:color="auto"/>
            <w:right w:val="none" w:sz="0" w:space="0" w:color="auto"/>
          </w:divBdr>
          <w:divsChild>
            <w:div w:id="1520703182">
              <w:marLeft w:val="0"/>
              <w:marRight w:val="0"/>
              <w:marTop w:val="0"/>
              <w:marBottom w:val="0"/>
              <w:divBdr>
                <w:top w:val="none" w:sz="0" w:space="0" w:color="auto"/>
                <w:left w:val="none" w:sz="0" w:space="0" w:color="auto"/>
                <w:bottom w:val="none" w:sz="0" w:space="0" w:color="auto"/>
                <w:right w:val="none" w:sz="0" w:space="0" w:color="auto"/>
              </w:divBdr>
              <w:divsChild>
                <w:div w:id="1320422193">
                  <w:marLeft w:val="0"/>
                  <w:marRight w:val="0"/>
                  <w:marTop w:val="0"/>
                  <w:marBottom w:val="0"/>
                  <w:divBdr>
                    <w:top w:val="none" w:sz="0" w:space="0" w:color="auto"/>
                    <w:left w:val="none" w:sz="0" w:space="0" w:color="auto"/>
                    <w:bottom w:val="none" w:sz="0" w:space="0" w:color="auto"/>
                    <w:right w:val="none" w:sz="0" w:space="0" w:color="auto"/>
                  </w:divBdr>
                  <w:divsChild>
                    <w:div w:id="1183741682">
                      <w:marLeft w:val="0"/>
                      <w:marRight w:val="0"/>
                      <w:marTop w:val="0"/>
                      <w:marBottom w:val="0"/>
                      <w:divBdr>
                        <w:top w:val="none" w:sz="0" w:space="0" w:color="auto"/>
                        <w:left w:val="none" w:sz="0" w:space="0" w:color="auto"/>
                        <w:bottom w:val="none" w:sz="0" w:space="0" w:color="auto"/>
                        <w:right w:val="none" w:sz="0" w:space="0" w:color="auto"/>
                      </w:divBdr>
                      <w:divsChild>
                        <w:div w:id="2016614707">
                          <w:marLeft w:val="0"/>
                          <w:marRight w:val="0"/>
                          <w:marTop w:val="0"/>
                          <w:marBottom w:val="0"/>
                          <w:divBdr>
                            <w:top w:val="none" w:sz="0" w:space="0" w:color="auto"/>
                            <w:left w:val="none" w:sz="0" w:space="0" w:color="auto"/>
                            <w:bottom w:val="none" w:sz="0" w:space="0" w:color="auto"/>
                            <w:right w:val="none" w:sz="0" w:space="0" w:color="auto"/>
                          </w:divBdr>
                          <w:divsChild>
                            <w:div w:id="1839035707">
                              <w:marLeft w:val="0"/>
                              <w:marRight w:val="0"/>
                              <w:marTop w:val="0"/>
                              <w:marBottom w:val="0"/>
                              <w:divBdr>
                                <w:top w:val="none" w:sz="0" w:space="0" w:color="auto"/>
                                <w:left w:val="none" w:sz="0" w:space="0" w:color="auto"/>
                                <w:bottom w:val="none" w:sz="0" w:space="0" w:color="auto"/>
                                <w:right w:val="none" w:sz="0" w:space="0" w:color="auto"/>
                              </w:divBdr>
                              <w:divsChild>
                                <w:div w:id="61755334">
                                  <w:marLeft w:val="0"/>
                                  <w:marRight w:val="0"/>
                                  <w:marTop w:val="0"/>
                                  <w:marBottom w:val="0"/>
                                  <w:divBdr>
                                    <w:top w:val="none" w:sz="0" w:space="0" w:color="auto"/>
                                    <w:left w:val="none" w:sz="0" w:space="0" w:color="auto"/>
                                    <w:bottom w:val="none" w:sz="0" w:space="0" w:color="auto"/>
                                    <w:right w:val="none" w:sz="0" w:space="0" w:color="auto"/>
                                  </w:divBdr>
                                  <w:divsChild>
                                    <w:div w:id="1714843519">
                                      <w:marLeft w:val="0"/>
                                      <w:marRight w:val="0"/>
                                      <w:marTop w:val="0"/>
                                      <w:marBottom w:val="0"/>
                                      <w:divBdr>
                                        <w:top w:val="none" w:sz="0" w:space="0" w:color="auto"/>
                                        <w:left w:val="none" w:sz="0" w:space="0" w:color="auto"/>
                                        <w:bottom w:val="none" w:sz="0" w:space="0" w:color="auto"/>
                                        <w:right w:val="none" w:sz="0" w:space="0" w:color="auto"/>
                                      </w:divBdr>
                                      <w:divsChild>
                                        <w:div w:id="273368626">
                                          <w:marLeft w:val="0"/>
                                          <w:marRight w:val="0"/>
                                          <w:marTop w:val="0"/>
                                          <w:marBottom w:val="480"/>
                                          <w:divBdr>
                                            <w:top w:val="single" w:sz="6" w:space="12" w:color="EEEEEE"/>
                                            <w:left w:val="single" w:sz="6" w:space="31" w:color="EEEEEE"/>
                                            <w:bottom w:val="single" w:sz="6" w:space="12" w:color="EEEEEE"/>
                                            <w:right w:val="single" w:sz="6" w:space="12" w:color="EEEEEE"/>
                                          </w:divBdr>
                                        </w:div>
                                        <w:div w:id="11863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2311</Characters>
  <Application>Microsoft Macintosh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mspecio</dc:creator>
  <cp:lastModifiedBy>Paula Christianson-Silva</cp:lastModifiedBy>
  <cp:revision>2</cp:revision>
  <dcterms:created xsi:type="dcterms:W3CDTF">2016-07-08T19:19:00Z</dcterms:created>
  <dcterms:modified xsi:type="dcterms:W3CDTF">2016-07-11T00:16:00Z</dcterms:modified>
</cp:coreProperties>
</file>