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217" w:rsidRPr="00BB3217" w:rsidRDefault="00BB3217" w:rsidP="00BB3217">
      <w:pPr>
        <w:spacing w:after="0" w:line="240" w:lineRule="auto"/>
        <w:rPr>
          <w:rFonts w:ascii="Tahoma" w:eastAsia="Times New Roman" w:hAnsi="Tahoma" w:cs="Tahoma"/>
        </w:rPr>
      </w:pPr>
      <w:r w:rsidRPr="00BB3217">
        <w:rPr>
          <w:rFonts w:ascii="Tahoma" w:eastAsia="Times New Roman" w:hAnsi="Tahoma" w:cs="Tahoma"/>
        </w:rPr>
        <w:t xml:space="preserve">Hello All, </w:t>
      </w:r>
      <w:r w:rsidRPr="00BB3217">
        <w:rPr>
          <w:rFonts w:ascii="Tahoma" w:eastAsia="Times New Roman" w:hAnsi="Tahoma" w:cs="Tahoma"/>
        </w:rPr>
        <w:br/>
        <w:t xml:space="preserve">Hope everyone has had a great start to the New Year! We have some urgent legislative news that needs attention and your support! Remember, if we want to see change, we all need to have our voices be heard!!! </w:t>
      </w:r>
    </w:p>
    <w:p w:rsidR="00BB3217" w:rsidRPr="00BB3217" w:rsidRDefault="00BB3217" w:rsidP="00BB3217">
      <w:pPr>
        <w:spacing w:after="0" w:line="240" w:lineRule="auto"/>
        <w:rPr>
          <w:rFonts w:ascii="Tahoma" w:eastAsia="Times New Roman" w:hAnsi="Tahoma" w:cs="Tahoma"/>
        </w:rPr>
      </w:pPr>
      <w:r w:rsidRPr="00BB3217">
        <w:rPr>
          <w:rFonts w:ascii="Tahoma" w:eastAsia="Times New Roman" w:hAnsi="Tahoma" w:cs="Tahoma"/>
        </w:rPr>
        <w:br/>
      </w:r>
      <w:r w:rsidRPr="00BB3217">
        <w:rPr>
          <w:rFonts w:ascii="Tahoma" w:eastAsia="Times New Roman" w:hAnsi="Tahoma" w:cs="Tahoma"/>
          <w:b/>
          <w:bCs/>
          <w:u w:val="single"/>
        </w:rPr>
        <w:t>Felony to use the “Dr.” Title, From the FL Association of Nurse Practitioners:</w:t>
      </w:r>
      <w:r w:rsidRPr="00BB3217">
        <w:rPr>
          <w:rFonts w:ascii="Tahoma" w:eastAsia="Times New Roman" w:hAnsi="Tahoma" w:cs="Tahoma"/>
        </w:rPr>
        <w:t xml:space="preserve"> </w:t>
      </w:r>
      <w:r w:rsidRPr="00BB3217">
        <w:rPr>
          <w:rFonts w:ascii="Tahoma" w:eastAsia="Times New Roman" w:hAnsi="Tahoma" w:cs="Tahoma"/>
        </w:rPr>
        <w:br/>
        <w:t xml:space="preserve">This especially affects those that have worked hard to earn their DNP and PhD degrees! We know our scope a practice; shouldn’t we be focusing on our other issues!?! </w:t>
      </w:r>
      <w:r w:rsidRPr="00BB3217">
        <w:rPr>
          <w:rFonts w:ascii="Tahoma" w:eastAsia="Times New Roman" w:hAnsi="Tahoma" w:cs="Tahoma"/>
        </w:rPr>
        <w:br/>
        <w:t xml:space="preserve">Senator Bill </w:t>
      </w:r>
      <w:proofErr w:type="spellStart"/>
      <w:r w:rsidRPr="00BB3217">
        <w:rPr>
          <w:rFonts w:ascii="Tahoma" w:eastAsia="Times New Roman" w:hAnsi="Tahoma" w:cs="Tahoma"/>
        </w:rPr>
        <w:t>Galvano</w:t>
      </w:r>
      <w:proofErr w:type="spellEnd"/>
      <w:r w:rsidRPr="00BB3217">
        <w:rPr>
          <w:rFonts w:ascii="Tahoma" w:eastAsia="Times New Roman" w:hAnsi="Tahoma" w:cs="Tahoma"/>
        </w:rPr>
        <w:t xml:space="preserve"> (REP) Dist.26 has introduced a bill to limit NPs from using the title "doctor" without disclosing that the licensee is not a medical doctor or osteopathic physician. This includes advertising with a penalty of a third degree felony. </w:t>
      </w:r>
    </w:p>
    <w:p w:rsidR="00BB3217" w:rsidRPr="00BB3217" w:rsidRDefault="00BB3217" w:rsidP="00BB3217">
      <w:pPr>
        <w:spacing w:after="0" w:line="240" w:lineRule="auto"/>
        <w:rPr>
          <w:rFonts w:ascii="Tahoma" w:eastAsia="Times New Roman" w:hAnsi="Tahoma" w:cs="Tahoma"/>
        </w:rPr>
      </w:pPr>
      <w:r w:rsidRPr="00BB3217">
        <w:rPr>
          <w:rFonts w:ascii="Tahoma" w:eastAsia="Times New Roman" w:hAnsi="Tahoma" w:cs="Tahoma"/>
        </w:rPr>
        <w:t xml:space="preserve">Talking points: the title "Dr" is an academic title. Many health care providers who are not physicians and have earned a doctorate use this title. These include: dentists (D.D.S.), optometrists, psychologists, chiropractors, naturopaths, social workers, and mental health counselors. </w:t>
      </w:r>
    </w:p>
    <w:p w:rsidR="00BB3217" w:rsidRPr="00BB3217" w:rsidRDefault="00BB3217" w:rsidP="00BB3217">
      <w:pPr>
        <w:spacing w:after="0" w:line="240" w:lineRule="auto"/>
        <w:rPr>
          <w:rFonts w:ascii="Tahoma" w:eastAsia="Times New Roman" w:hAnsi="Tahoma" w:cs="Tahoma"/>
        </w:rPr>
      </w:pPr>
      <w:r w:rsidRPr="00BB3217">
        <w:rPr>
          <w:rFonts w:ascii="Tahoma" w:eastAsia="Times New Roman" w:hAnsi="Tahoma" w:cs="Tahoma"/>
        </w:rPr>
        <w:t xml:space="preserve">The more restrictions you put on the practice of Nurses the less likely they will want to stay in Florida or move to Florida to practice. Can we really afford to antagonize twenty percent of the primary care provider workforce at a time when the Affordable Care Act is planning to be implemented? Shouldn't we instead be looking for ways to attract more primary care providers into our state? </w:t>
      </w:r>
    </w:p>
    <w:p w:rsidR="00BB3217" w:rsidRPr="00BB3217" w:rsidRDefault="00BB3217" w:rsidP="00BB3217">
      <w:pPr>
        <w:spacing w:after="0" w:line="240" w:lineRule="auto"/>
        <w:rPr>
          <w:rFonts w:ascii="Tahoma" w:eastAsia="Times New Roman" w:hAnsi="Tahoma" w:cs="Tahoma"/>
        </w:rPr>
      </w:pPr>
      <w:r w:rsidRPr="00BB3217">
        <w:rPr>
          <w:rFonts w:ascii="Tahoma" w:eastAsia="Times New Roman" w:hAnsi="Tahoma" w:cs="Tahoma"/>
        </w:rPr>
        <w:t xml:space="preserve">Please contact Senator </w:t>
      </w:r>
      <w:proofErr w:type="spellStart"/>
      <w:r w:rsidRPr="00BB3217">
        <w:rPr>
          <w:rFonts w:ascii="Tahoma" w:eastAsia="Times New Roman" w:hAnsi="Tahoma" w:cs="Tahoma"/>
        </w:rPr>
        <w:t>Galvano</w:t>
      </w:r>
      <w:proofErr w:type="spellEnd"/>
      <w:r w:rsidRPr="00BB3217">
        <w:rPr>
          <w:rFonts w:ascii="Tahoma" w:eastAsia="Times New Roman" w:hAnsi="Tahoma" w:cs="Tahoma"/>
        </w:rPr>
        <w:t xml:space="preserve"> and make sure he knows how NPs feel about this. Tell your family and friends to contact him as well. </w:t>
      </w:r>
    </w:p>
    <w:p w:rsidR="00BB3217" w:rsidRPr="00BB3217" w:rsidRDefault="00BB3217" w:rsidP="00BB3217">
      <w:pPr>
        <w:spacing w:after="0" w:line="240" w:lineRule="auto"/>
        <w:rPr>
          <w:rFonts w:ascii="Tahoma" w:eastAsia="Times New Roman" w:hAnsi="Tahoma" w:cs="Tahoma"/>
        </w:rPr>
      </w:pPr>
      <w:r w:rsidRPr="00BB3217">
        <w:rPr>
          <w:rFonts w:ascii="Tahoma" w:eastAsia="Times New Roman" w:hAnsi="Tahoma" w:cs="Tahoma"/>
        </w:rPr>
        <w:t xml:space="preserve">Senator </w:t>
      </w:r>
      <w:proofErr w:type="spellStart"/>
      <w:r w:rsidRPr="00BB3217">
        <w:rPr>
          <w:rFonts w:ascii="Tahoma" w:eastAsia="Times New Roman" w:hAnsi="Tahoma" w:cs="Tahoma"/>
        </w:rPr>
        <w:t>Galvano's</w:t>
      </w:r>
      <w:proofErr w:type="spellEnd"/>
      <w:r w:rsidRPr="00BB3217">
        <w:rPr>
          <w:rFonts w:ascii="Tahoma" w:eastAsia="Times New Roman" w:hAnsi="Tahoma" w:cs="Tahoma"/>
        </w:rPr>
        <w:t xml:space="preserve"> contact info:</w:t>
      </w:r>
      <w:r w:rsidRPr="00BB3217">
        <w:rPr>
          <w:rFonts w:ascii="Tahoma" w:eastAsia="Times New Roman" w:hAnsi="Tahoma" w:cs="Tahoma"/>
        </w:rPr>
        <w:br/>
        <w:t>1023 Manatee Avenue West</w:t>
      </w:r>
      <w:r w:rsidRPr="00BB3217">
        <w:rPr>
          <w:rFonts w:ascii="Tahoma" w:eastAsia="Times New Roman" w:hAnsi="Tahoma" w:cs="Tahoma"/>
        </w:rPr>
        <w:br/>
        <w:t>Suite 201</w:t>
      </w:r>
      <w:r w:rsidRPr="00BB3217">
        <w:rPr>
          <w:rFonts w:ascii="Tahoma" w:eastAsia="Times New Roman" w:hAnsi="Tahoma" w:cs="Tahoma"/>
        </w:rPr>
        <w:br/>
        <w:t>Bradenton, FL 34205</w:t>
      </w:r>
      <w:r w:rsidRPr="00BB3217">
        <w:rPr>
          <w:rFonts w:ascii="Tahoma" w:eastAsia="Times New Roman" w:hAnsi="Tahoma" w:cs="Tahoma"/>
        </w:rPr>
        <w:br/>
      </w:r>
      <w:hyperlink r:id="rId4" w:tgtFrame="_blank" w:history="1">
        <w:r w:rsidRPr="00BB3217">
          <w:rPr>
            <w:rFonts w:ascii="Tahoma" w:eastAsia="Times New Roman" w:hAnsi="Tahoma" w:cs="Tahoma"/>
            <w:color w:val="0000FF"/>
            <w:u w:val="single"/>
          </w:rPr>
          <w:t>(941) 741-3401</w:t>
        </w:r>
      </w:hyperlink>
      <w:r w:rsidRPr="00BB3217">
        <w:rPr>
          <w:rFonts w:ascii="Tahoma" w:eastAsia="Times New Roman" w:hAnsi="Tahoma" w:cs="Tahoma"/>
        </w:rPr>
        <w:br/>
        <w:t>326 Senate Office Building</w:t>
      </w:r>
      <w:r w:rsidRPr="00BB3217">
        <w:rPr>
          <w:rFonts w:ascii="Tahoma" w:eastAsia="Times New Roman" w:hAnsi="Tahoma" w:cs="Tahoma"/>
        </w:rPr>
        <w:br/>
        <w:t>404 South Monroe Street</w:t>
      </w:r>
      <w:r w:rsidRPr="00BB3217">
        <w:rPr>
          <w:rFonts w:ascii="Tahoma" w:eastAsia="Times New Roman" w:hAnsi="Tahoma" w:cs="Tahoma"/>
        </w:rPr>
        <w:br/>
        <w:t>Tallahassee, FL 32399-1100</w:t>
      </w:r>
      <w:r w:rsidRPr="00BB3217">
        <w:rPr>
          <w:rFonts w:ascii="Tahoma" w:eastAsia="Times New Roman" w:hAnsi="Tahoma" w:cs="Tahoma"/>
        </w:rPr>
        <w:br/>
      </w:r>
      <w:hyperlink r:id="rId5" w:tgtFrame="_blank" w:history="1">
        <w:r w:rsidRPr="00BB3217">
          <w:rPr>
            <w:rFonts w:ascii="Tahoma" w:eastAsia="Times New Roman" w:hAnsi="Tahoma" w:cs="Tahoma"/>
            <w:color w:val="0000FF"/>
            <w:u w:val="single"/>
          </w:rPr>
          <w:t>(850) 487-5026</w:t>
        </w:r>
      </w:hyperlink>
      <w:r w:rsidRPr="00BB3217">
        <w:rPr>
          <w:rFonts w:ascii="Tahoma" w:eastAsia="Times New Roman" w:hAnsi="Tahoma" w:cs="Tahoma"/>
        </w:rPr>
        <w:br/>
      </w:r>
      <w:hyperlink r:id="rId6" w:history="1">
        <w:r w:rsidRPr="00BB3217">
          <w:rPr>
            <w:rFonts w:ascii="Tahoma" w:eastAsia="Times New Roman" w:hAnsi="Tahoma" w:cs="Tahoma"/>
            <w:color w:val="0000FF"/>
            <w:u w:val="single"/>
          </w:rPr>
          <w:t>galvano.bill.web@flsenate.gov</w:t>
        </w:r>
      </w:hyperlink>
    </w:p>
    <w:p w:rsidR="00BB3217" w:rsidRPr="00BB3217" w:rsidRDefault="00BB3217" w:rsidP="00BB3217">
      <w:pPr>
        <w:spacing w:after="0" w:line="240" w:lineRule="auto"/>
        <w:rPr>
          <w:rFonts w:ascii="Tahoma" w:eastAsia="Times New Roman" w:hAnsi="Tahoma" w:cs="Tahoma"/>
        </w:rPr>
      </w:pPr>
      <w:r w:rsidRPr="00BB3217">
        <w:rPr>
          <w:rFonts w:ascii="Tahoma" w:eastAsia="Times New Roman" w:hAnsi="Tahoma" w:cs="Tahoma"/>
        </w:rPr>
        <w:br/>
      </w:r>
      <w:r w:rsidRPr="00BB3217">
        <w:rPr>
          <w:rFonts w:ascii="Tahoma" w:eastAsia="Times New Roman" w:hAnsi="Tahoma" w:cs="Tahoma"/>
          <w:b/>
          <w:bCs/>
        </w:rPr>
        <w:t>Kudos: NP appointed to Medicaid Advisory Board</w:t>
      </w:r>
      <w:r w:rsidRPr="00BB3217">
        <w:rPr>
          <w:rFonts w:ascii="Tahoma" w:eastAsia="Times New Roman" w:hAnsi="Tahoma" w:cs="Tahoma"/>
        </w:rPr>
        <w:t xml:space="preserve"> </w:t>
      </w:r>
      <w:r w:rsidRPr="00BB3217">
        <w:rPr>
          <w:rFonts w:ascii="Tahoma" w:eastAsia="Times New Roman" w:hAnsi="Tahoma" w:cs="Tahoma"/>
        </w:rPr>
        <w:br/>
        <w:t>Congratulations to Stan Whittaker on being appointed by the Department of Health to sit on the Medicaid Advisory Board. Stan is the first NP to sit on this federally mandated board. He has already helped thwart efforts to further restrict the practice of Advance Practice Nurses and continues to educate staff on ways to increase our full practice authority.</w:t>
      </w:r>
    </w:p>
    <w:p w:rsidR="00BB3217" w:rsidRPr="00BB3217" w:rsidRDefault="00BB3217" w:rsidP="00BB3217">
      <w:pPr>
        <w:spacing w:after="0" w:line="240" w:lineRule="auto"/>
        <w:rPr>
          <w:rFonts w:ascii="Tahoma" w:eastAsia="Times New Roman" w:hAnsi="Tahoma" w:cs="Tahoma"/>
        </w:rPr>
      </w:pPr>
    </w:p>
    <w:p w:rsidR="00BB3217" w:rsidRPr="00BB3217" w:rsidRDefault="00BB3217" w:rsidP="00BB3217">
      <w:pPr>
        <w:spacing w:after="0" w:line="240" w:lineRule="auto"/>
        <w:rPr>
          <w:rFonts w:ascii="Tahoma" w:eastAsia="Times New Roman" w:hAnsi="Tahoma" w:cs="Tahoma"/>
        </w:rPr>
      </w:pPr>
      <w:r w:rsidRPr="00BB3217">
        <w:rPr>
          <w:rFonts w:ascii="Tahoma" w:eastAsia="Times New Roman" w:hAnsi="Tahoma" w:cs="Tahoma"/>
          <w:u w:val="single"/>
        </w:rPr>
        <w:t>Federal News</w:t>
      </w:r>
    </w:p>
    <w:p w:rsidR="00BB3217" w:rsidRPr="00BB3217" w:rsidRDefault="00BB3217" w:rsidP="00BB3217">
      <w:pPr>
        <w:spacing w:after="0" w:line="240" w:lineRule="auto"/>
        <w:rPr>
          <w:rFonts w:ascii="Tahoma" w:eastAsia="Times New Roman" w:hAnsi="Tahoma" w:cs="Tahoma"/>
        </w:rPr>
      </w:pPr>
      <w:r w:rsidRPr="00BB3217">
        <w:rPr>
          <w:rFonts w:ascii="Tahoma" w:eastAsia="Times New Roman" w:hAnsi="Tahoma" w:cs="Tahoma"/>
          <w:b/>
          <w:bCs/>
        </w:rPr>
        <w:t>From AANP CMS Issues Guidance on Medicaid Preventive Care Incentives</w:t>
      </w:r>
      <w:r w:rsidRPr="00BB3217">
        <w:rPr>
          <w:rFonts w:ascii="Tahoma" w:eastAsia="Times New Roman" w:hAnsi="Tahoma" w:cs="Tahoma"/>
          <w:b/>
          <w:bCs/>
        </w:rPr>
        <w:br/>
      </w:r>
      <w:r w:rsidRPr="00BB3217">
        <w:rPr>
          <w:rFonts w:ascii="Tahoma" w:eastAsia="Times New Roman" w:hAnsi="Tahoma" w:cs="Tahoma"/>
        </w:rPr>
        <w:t xml:space="preserve">Federal officials provided guidance to state Medicaid directors last Friday (February 1) on how to qualify for a one percent increase in federal funds to offer preventive services and vaccinations to adults at no out-of-pocket cost. However, some state officials voiced concerns that the funding bump is too small to cover increased administrative expenses. The health reform law authorized the extra funding to any state that agrees to offer preventive services rated A or B by the U.S. Preventive Services Task Force or vaccinations recommended by the Advisory Commission on Immunization Practices. The services are optional, but any alternative </w:t>
      </w:r>
      <w:r w:rsidRPr="00BB3217">
        <w:rPr>
          <w:rFonts w:ascii="Tahoma" w:eastAsia="Times New Roman" w:hAnsi="Tahoma" w:cs="Tahoma"/>
        </w:rPr>
        <w:lastRenderedPageBreak/>
        <w:t>benefit plans will have to cover the services by next January 1.</w:t>
      </w:r>
      <w:r w:rsidRPr="00BB3217">
        <w:rPr>
          <w:rFonts w:ascii="Tahoma" w:eastAsia="Times New Roman" w:hAnsi="Tahoma" w:cs="Tahoma"/>
        </w:rPr>
        <w:br/>
        <w:t>The latest guidance follows concerns about the effectiveness of primary care incentives in the Affordable Care Act that would raise provider payments for some Medicaid services to at least Medicare rates through 2014. Nurse practitioners in autonomous practices are not able to qualify for the payment increase, and physician groups have warned that the temporary two-year increase may not be sufficient to convince more doctors to accept Medicaid patients.</w:t>
      </w:r>
    </w:p>
    <w:p w:rsidR="00BB3217" w:rsidRPr="00BB3217" w:rsidRDefault="00BB3217" w:rsidP="00BB3217">
      <w:pPr>
        <w:spacing w:after="0" w:line="240" w:lineRule="auto"/>
        <w:rPr>
          <w:rFonts w:ascii="Tahoma" w:eastAsia="Times New Roman" w:hAnsi="Tahoma" w:cs="Tahoma"/>
        </w:rPr>
      </w:pPr>
    </w:p>
    <w:p w:rsidR="00BB3217" w:rsidRPr="00BB3217" w:rsidRDefault="00BB3217" w:rsidP="00BB3217">
      <w:pPr>
        <w:spacing w:after="0" w:line="240" w:lineRule="auto"/>
        <w:rPr>
          <w:rFonts w:ascii="Tahoma" w:eastAsia="Times New Roman" w:hAnsi="Tahoma" w:cs="Tahoma"/>
        </w:rPr>
      </w:pPr>
      <w:r w:rsidRPr="00BB3217">
        <w:rPr>
          <w:rFonts w:ascii="Tahoma" w:eastAsia="Times New Roman" w:hAnsi="Tahoma" w:cs="Tahoma"/>
          <w:u w:val="single"/>
        </w:rPr>
        <w:t xml:space="preserve">Don’t forget! There is still time to attend: </w:t>
      </w:r>
      <w:r w:rsidRPr="00BB3217">
        <w:rPr>
          <w:rFonts w:ascii="Tahoma" w:eastAsia="Times New Roman" w:hAnsi="Tahoma" w:cs="Tahoma"/>
          <w:b/>
          <w:bCs/>
        </w:rPr>
        <w:t>FNA Lobby Days: Setting the Record Straight</w:t>
      </w:r>
    </w:p>
    <w:p w:rsidR="00BB3217" w:rsidRPr="00BB3217" w:rsidRDefault="00BB3217" w:rsidP="00BB3217">
      <w:pPr>
        <w:spacing w:after="0" w:line="240" w:lineRule="auto"/>
        <w:rPr>
          <w:rFonts w:ascii="Tahoma" w:eastAsia="Times New Roman" w:hAnsi="Tahoma" w:cs="Tahoma"/>
        </w:rPr>
      </w:pPr>
      <w:r w:rsidRPr="00BB3217">
        <w:rPr>
          <w:rFonts w:ascii="Tahoma" w:eastAsia="Times New Roman" w:hAnsi="Tahoma" w:cs="Tahoma"/>
        </w:rPr>
        <w:t xml:space="preserve">March 19th and 20th Residence Inn, Tallahassee </w:t>
      </w:r>
    </w:p>
    <w:p w:rsidR="00BB3217" w:rsidRPr="00BB3217" w:rsidRDefault="00BB3217" w:rsidP="00BB3217">
      <w:pPr>
        <w:spacing w:after="0" w:line="240" w:lineRule="auto"/>
        <w:rPr>
          <w:rFonts w:ascii="Tahoma" w:eastAsia="Times New Roman" w:hAnsi="Tahoma" w:cs="Tahoma"/>
        </w:rPr>
      </w:pPr>
      <w:r w:rsidRPr="00BB3217">
        <w:rPr>
          <w:rFonts w:ascii="Tahoma" w:eastAsia="Times New Roman" w:hAnsi="Tahoma" w:cs="Tahoma"/>
        </w:rPr>
        <w:t>Lobby Days is an opportunity for nurses to fight for the health of the community &amp; the future of nursing by advocating for their patients &amp; their profession at the capital. Attendees of Lobby Days can choose to actively lobby by visiting their representatives and/or attend educational and networking sessions.</w:t>
      </w:r>
    </w:p>
    <w:p w:rsidR="00BB3217" w:rsidRPr="00BB3217" w:rsidRDefault="00BB3217" w:rsidP="00BB3217">
      <w:pPr>
        <w:spacing w:after="0" w:line="240" w:lineRule="auto"/>
        <w:rPr>
          <w:rFonts w:ascii="Tahoma" w:eastAsia="Times New Roman" w:hAnsi="Tahoma" w:cs="Tahoma"/>
        </w:rPr>
      </w:pPr>
      <w:r w:rsidRPr="00BB3217">
        <w:rPr>
          <w:rFonts w:ascii="Tahoma" w:eastAsia="Times New Roman" w:hAnsi="Tahoma" w:cs="Tahoma"/>
        </w:rPr>
        <w:t xml:space="preserve">Lobby efforts will be limited to those nurses that express an interest in doing so (meaning, you can attending the conference, but do not have to lobby!). </w:t>
      </w:r>
    </w:p>
    <w:p w:rsidR="00BB3217" w:rsidRPr="00BB3217" w:rsidRDefault="00BB3217" w:rsidP="00BB3217">
      <w:pPr>
        <w:spacing w:after="0" w:line="240" w:lineRule="auto"/>
        <w:rPr>
          <w:rFonts w:ascii="Tahoma" w:eastAsia="Times New Roman" w:hAnsi="Tahoma" w:cs="Tahoma"/>
        </w:rPr>
      </w:pPr>
    </w:p>
    <w:p w:rsidR="00BB3217" w:rsidRPr="00BB3217" w:rsidRDefault="00BB3217" w:rsidP="00BB3217">
      <w:pPr>
        <w:spacing w:after="0" w:line="240" w:lineRule="auto"/>
        <w:rPr>
          <w:rFonts w:ascii="Tahoma" w:eastAsia="Times New Roman" w:hAnsi="Tahoma" w:cs="Tahoma"/>
        </w:rPr>
      </w:pPr>
      <w:r w:rsidRPr="00BB3217">
        <w:rPr>
          <w:rFonts w:ascii="Tahoma" w:eastAsia="Times New Roman" w:hAnsi="Tahoma" w:cs="Tahoma"/>
        </w:rPr>
        <w:t xml:space="preserve">More info: </w:t>
      </w:r>
      <w:hyperlink r:id="rId7" w:tgtFrame="_blank" w:history="1">
        <w:r w:rsidRPr="00BB3217">
          <w:rPr>
            <w:rFonts w:ascii="Tahoma" w:eastAsia="Times New Roman" w:hAnsi="Tahoma" w:cs="Tahoma"/>
            <w:color w:val="0000FF"/>
            <w:u w:val="single"/>
          </w:rPr>
          <w:t>http://www.floridanurse.org/newsEvents/conferences.asp</w:t>
        </w:r>
      </w:hyperlink>
      <w:r w:rsidRPr="00BB3217">
        <w:rPr>
          <w:rFonts w:ascii="Tahoma" w:eastAsia="Times New Roman" w:hAnsi="Tahoma" w:cs="Tahoma"/>
        </w:rPr>
        <w:t>; for registration, accommodations and an agenda!</w:t>
      </w:r>
    </w:p>
    <w:p w:rsidR="00BB3217" w:rsidRPr="00BB3217" w:rsidRDefault="00BB3217" w:rsidP="00BB3217">
      <w:pPr>
        <w:spacing w:after="0" w:line="240" w:lineRule="auto"/>
        <w:rPr>
          <w:rFonts w:ascii="Tahoma" w:eastAsia="Times New Roman" w:hAnsi="Tahoma" w:cs="Tahoma"/>
        </w:rPr>
      </w:pPr>
    </w:p>
    <w:p w:rsidR="00BB3217" w:rsidRPr="00BB3217" w:rsidRDefault="00BB3217" w:rsidP="00BB3217">
      <w:pPr>
        <w:spacing w:after="100" w:line="240" w:lineRule="auto"/>
        <w:rPr>
          <w:rFonts w:ascii="Tahoma" w:eastAsia="Times New Roman" w:hAnsi="Tahoma" w:cs="Tahoma"/>
        </w:rPr>
      </w:pPr>
      <w:r w:rsidRPr="00BB3217">
        <w:rPr>
          <w:rFonts w:ascii="Tahoma" w:eastAsia="Times New Roman" w:hAnsi="Tahoma" w:cs="Tahoma"/>
        </w:rPr>
        <w:t>Please feel free to contact me with another news or information! See everyone at the next meeting in a few weeks! Thanks!</w:t>
      </w:r>
      <w:r w:rsidRPr="00BB3217">
        <w:rPr>
          <w:rFonts w:ascii="Tahoma" w:eastAsia="Times New Roman" w:hAnsi="Tahoma" w:cs="Tahoma"/>
        </w:rPr>
        <w:br/>
        <w:t>-Rachel Ness, DNP-PNP student @ MUSC</w:t>
      </w:r>
      <w:r w:rsidRPr="00BB3217">
        <w:rPr>
          <w:rFonts w:ascii="Tahoma" w:eastAsia="Times New Roman" w:hAnsi="Tahoma" w:cs="Tahoma"/>
        </w:rPr>
        <w:br/>
      </w:r>
      <w:hyperlink r:id="rId8" w:history="1">
        <w:r w:rsidRPr="00BB3217">
          <w:rPr>
            <w:rStyle w:val="Hyperlink"/>
            <w:rFonts w:ascii="Tahoma" w:eastAsia="Times New Roman" w:hAnsi="Tahoma" w:cs="Tahoma"/>
          </w:rPr>
          <w:t>rachelpnp13@gmail.com</w:t>
        </w:r>
      </w:hyperlink>
      <w:r w:rsidRPr="00BB3217">
        <w:rPr>
          <w:rFonts w:ascii="Tahoma" w:eastAsia="Times New Roman" w:hAnsi="Tahoma" w:cs="Tahoma"/>
        </w:rPr>
        <w:t xml:space="preserve"> </w:t>
      </w:r>
    </w:p>
    <w:p w:rsidR="008101F1" w:rsidRPr="00BB3217" w:rsidRDefault="008101F1"/>
    <w:sectPr w:rsidR="008101F1" w:rsidRPr="00BB3217" w:rsidSect="008101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3217"/>
    <w:rsid w:val="008101F1"/>
    <w:rsid w:val="00BB32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3217"/>
    <w:rPr>
      <w:b/>
      <w:bCs/>
    </w:rPr>
  </w:style>
  <w:style w:type="character" w:styleId="Hyperlink">
    <w:name w:val="Hyperlink"/>
    <w:basedOn w:val="DefaultParagraphFont"/>
    <w:uiPriority w:val="99"/>
    <w:unhideWhenUsed/>
    <w:rsid w:val="00BB3217"/>
    <w:rPr>
      <w:color w:val="0000FF"/>
      <w:u w:val="single"/>
    </w:rPr>
  </w:style>
</w:styles>
</file>

<file path=word/webSettings.xml><?xml version="1.0" encoding="utf-8"?>
<w:webSettings xmlns:r="http://schemas.openxmlformats.org/officeDocument/2006/relationships" xmlns:w="http://schemas.openxmlformats.org/wordprocessingml/2006/main">
  <w:divs>
    <w:div w:id="1493714717">
      <w:bodyDiv w:val="1"/>
      <w:marLeft w:val="0"/>
      <w:marRight w:val="0"/>
      <w:marTop w:val="0"/>
      <w:marBottom w:val="0"/>
      <w:divBdr>
        <w:top w:val="none" w:sz="0" w:space="0" w:color="auto"/>
        <w:left w:val="none" w:sz="0" w:space="0" w:color="auto"/>
        <w:bottom w:val="none" w:sz="0" w:space="0" w:color="auto"/>
        <w:right w:val="none" w:sz="0" w:space="0" w:color="auto"/>
      </w:divBdr>
      <w:divsChild>
        <w:div w:id="1251811559">
          <w:marLeft w:val="0"/>
          <w:marRight w:val="0"/>
          <w:marTop w:val="0"/>
          <w:marBottom w:val="0"/>
          <w:divBdr>
            <w:top w:val="none" w:sz="0" w:space="0" w:color="auto"/>
            <w:left w:val="none" w:sz="0" w:space="0" w:color="auto"/>
            <w:bottom w:val="none" w:sz="0" w:space="0" w:color="auto"/>
            <w:right w:val="none" w:sz="0" w:space="0" w:color="auto"/>
          </w:divBdr>
          <w:divsChild>
            <w:div w:id="14581382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9584268">
                  <w:marLeft w:val="0"/>
                  <w:marRight w:val="0"/>
                  <w:marTop w:val="0"/>
                  <w:marBottom w:val="0"/>
                  <w:divBdr>
                    <w:top w:val="none" w:sz="0" w:space="0" w:color="auto"/>
                    <w:left w:val="none" w:sz="0" w:space="0" w:color="auto"/>
                    <w:bottom w:val="none" w:sz="0" w:space="0" w:color="auto"/>
                    <w:right w:val="none" w:sz="0" w:space="0" w:color="auto"/>
                  </w:divBdr>
                  <w:divsChild>
                    <w:div w:id="942690835">
                      <w:marLeft w:val="0"/>
                      <w:marRight w:val="0"/>
                      <w:marTop w:val="0"/>
                      <w:marBottom w:val="0"/>
                      <w:divBdr>
                        <w:top w:val="none" w:sz="0" w:space="0" w:color="auto"/>
                        <w:left w:val="none" w:sz="0" w:space="0" w:color="auto"/>
                        <w:bottom w:val="none" w:sz="0" w:space="0" w:color="auto"/>
                        <w:right w:val="none" w:sz="0" w:space="0" w:color="auto"/>
                      </w:divBdr>
                      <w:divsChild>
                        <w:div w:id="1148400448">
                          <w:marLeft w:val="0"/>
                          <w:marRight w:val="0"/>
                          <w:marTop w:val="0"/>
                          <w:marBottom w:val="0"/>
                          <w:divBdr>
                            <w:top w:val="none" w:sz="0" w:space="0" w:color="auto"/>
                            <w:left w:val="none" w:sz="0" w:space="0" w:color="auto"/>
                            <w:bottom w:val="none" w:sz="0" w:space="0" w:color="auto"/>
                            <w:right w:val="none" w:sz="0" w:space="0" w:color="auto"/>
                          </w:divBdr>
                          <w:divsChild>
                            <w:div w:id="1158768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845967">
                                  <w:marLeft w:val="0"/>
                                  <w:marRight w:val="0"/>
                                  <w:marTop w:val="0"/>
                                  <w:marBottom w:val="0"/>
                                  <w:divBdr>
                                    <w:top w:val="none" w:sz="0" w:space="0" w:color="auto"/>
                                    <w:left w:val="none" w:sz="0" w:space="0" w:color="auto"/>
                                    <w:bottom w:val="none" w:sz="0" w:space="0" w:color="auto"/>
                                    <w:right w:val="none" w:sz="0" w:space="0" w:color="auto"/>
                                  </w:divBdr>
                                  <w:divsChild>
                                    <w:div w:id="2028604895">
                                      <w:marLeft w:val="0"/>
                                      <w:marRight w:val="0"/>
                                      <w:marTop w:val="0"/>
                                      <w:marBottom w:val="0"/>
                                      <w:divBdr>
                                        <w:top w:val="none" w:sz="0" w:space="0" w:color="auto"/>
                                        <w:left w:val="none" w:sz="0" w:space="0" w:color="auto"/>
                                        <w:bottom w:val="none" w:sz="0" w:space="0" w:color="auto"/>
                                        <w:right w:val="none" w:sz="0" w:space="0" w:color="auto"/>
                                      </w:divBdr>
                                      <w:divsChild>
                                        <w:div w:id="9959592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06315345">
                                              <w:marLeft w:val="0"/>
                                              <w:marRight w:val="0"/>
                                              <w:marTop w:val="0"/>
                                              <w:marBottom w:val="0"/>
                                              <w:divBdr>
                                                <w:top w:val="none" w:sz="0" w:space="0" w:color="auto"/>
                                                <w:left w:val="none" w:sz="0" w:space="0" w:color="auto"/>
                                                <w:bottom w:val="none" w:sz="0" w:space="0" w:color="auto"/>
                                                <w:right w:val="none" w:sz="0" w:space="0" w:color="auto"/>
                                              </w:divBdr>
                                              <w:divsChild>
                                                <w:div w:id="150369664">
                                                  <w:marLeft w:val="0"/>
                                                  <w:marRight w:val="0"/>
                                                  <w:marTop w:val="0"/>
                                                  <w:marBottom w:val="0"/>
                                                  <w:divBdr>
                                                    <w:top w:val="none" w:sz="0" w:space="0" w:color="auto"/>
                                                    <w:left w:val="none" w:sz="0" w:space="0" w:color="auto"/>
                                                    <w:bottom w:val="none" w:sz="0" w:space="0" w:color="auto"/>
                                                    <w:right w:val="none" w:sz="0" w:space="0" w:color="auto"/>
                                                  </w:divBdr>
                                                  <w:divsChild>
                                                    <w:div w:id="582761830">
                                                      <w:marLeft w:val="0"/>
                                                      <w:marRight w:val="0"/>
                                                      <w:marTop w:val="0"/>
                                                      <w:marBottom w:val="0"/>
                                                      <w:divBdr>
                                                        <w:top w:val="none" w:sz="0" w:space="0" w:color="auto"/>
                                                        <w:left w:val="none" w:sz="0" w:space="0" w:color="auto"/>
                                                        <w:bottom w:val="none" w:sz="0" w:space="0" w:color="auto"/>
                                                        <w:right w:val="none" w:sz="0" w:space="0" w:color="auto"/>
                                                      </w:divBdr>
                                                    </w:div>
                                                    <w:div w:id="293220050">
                                                      <w:marLeft w:val="0"/>
                                                      <w:marRight w:val="0"/>
                                                      <w:marTop w:val="0"/>
                                                      <w:marBottom w:val="0"/>
                                                      <w:divBdr>
                                                        <w:top w:val="none" w:sz="0" w:space="0" w:color="auto"/>
                                                        <w:left w:val="none" w:sz="0" w:space="0" w:color="auto"/>
                                                        <w:bottom w:val="none" w:sz="0" w:space="0" w:color="auto"/>
                                                        <w:right w:val="none" w:sz="0" w:space="0" w:color="auto"/>
                                                      </w:divBdr>
                                                    </w:div>
                                                    <w:div w:id="1377856880">
                                                      <w:marLeft w:val="0"/>
                                                      <w:marRight w:val="0"/>
                                                      <w:marTop w:val="0"/>
                                                      <w:marBottom w:val="0"/>
                                                      <w:divBdr>
                                                        <w:top w:val="none" w:sz="0" w:space="0" w:color="auto"/>
                                                        <w:left w:val="none" w:sz="0" w:space="0" w:color="auto"/>
                                                        <w:bottom w:val="none" w:sz="0" w:space="0" w:color="auto"/>
                                                        <w:right w:val="none" w:sz="0" w:space="0" w:color="auto"/>
                                                      </w:divBdr>
                                                    </w:div>
                                                    <w:div w:id="100150475">
                                                      <w:marLeft w:val="0"/>
                                                      <w:marRight w:val="0"/>
                                                      <w:marTop w:val="0"/>
                                                      <w:marBottom w:val="0"/>
                                                      <w:divBdr>
                                                        <w:top w:val="none" w:sz="0" w:space="0" w:color="auto"/>
                                                        <w:left w:val="none" w:sz="0" w:space="0" w:color="auto"/>
                                                        <w:bottom w:val="none" w:sz="0" w:space="0" w:color="auto"/>
                                                        <w:right w:val="none" w:sz="0" w:space="0" w:color="auto"/>
                                                      </w:divBdr>
                                                    </w:div>
                                                    <w:div w:id="9571107">
                                                      <w:marLeft w:val="0"/>
                                                      <w:marRight w:val="0"/>
                                                      <w:marTop w:val="0"/>
                                                      <w:marBottom w:val="0"/>
                                                      <w:divBdr>
                                                        <w:top w:val="none" w:sz="0" w:space="0" w:color="auto"/>
                                                        <w:left w:val="none" w:sz="0" w:space="0" w:color="auto"/>
                                                        <w:bottom w:val="none" w:sz="0" w:space="0" w:color="auto"/>
                                                        <w:right w:val="none" w:sz="0" w:space="0" w:color="auto"/>
                                                      </w:divBdr>
                                                    </w:div>
                                                    <w:div w:id="1089081001">
                                                      <w:marLeft w:val="0"/>
                                                      <w:marRight w:val="0"/>
                                                      <w:marTop w:val="0"/>
                                                      <w:marBottom w:val="0"/>
                                                      <w:divBdr>
                                                        <w:top w:val="none" w:sz="0" w:space="0" w:color="auto"/>
                                                        <w:left w:val="none" w:sz="0" w:space="0" w:color="auto"/>
                                                        <w:bottom w:val="none" w:sz="0" w:space="0" w:color="auto"/>
                                                        <w:right w:val="none" w:sz="0" w:space="0" w:color="auto"/>
                                                      </w:divBdr>
                                                    </w:div>
                                                    <w:div w:id="1838112496">
                                                      <w:marLeft w:val="0"/>
                                                      <w:marRight w:val="0"/>
                                                      <w:marTop w:val="0"/>
                                                      <w:marBottom w:val="0"/>
                                                      <w:divBdr>
                                                        <w:top w:val="none" w:sz="0" w:space="0" w:color="auto"/>
                                                        <w:left w:val="none" w:sz="0" w:space="0" w:color="auto"/>
                                                        <w:bottom w:val="none" w:sz="0" w:space="0" w:color="auto"/>
                                                        <w:right w:val="none" w:sz="0" w:space="0" w:color="auto"/>
                                                      </w:divBdr>
                                                    </w:div>
                                                    <w:div w:id="1009673481">
                                                      <w:marLeft w:val="0"/>
                                                      <w:marRight w:val="0"/>
                                                      <w:marTop w:val="0"/>
                                                      <w:marBottom w:val="0"/>
                                                      <w:divBdr>
                                                        <w:top w:val="none" w:sz="0" w:space="0" w:color="auto"/>
                                                        <w:left w:val="none" w:sz="0" w:space="0" w:color="auto"/>
                                                        <w:bottom w:val="none" w:sz="0" w:space="0" w:color="auto"/>
                                                        <w:right w:val="none" w:sz="0" w:space="0" w:color="auto"/>
                                                      </w:divBdr>
                                                    </w:div>
                                                    <w:div w:id="752553319">
                                                      <w:marLeft w:val="0"/>
                                                      <w:marRight w:val="0"/>
                                                      <w:marTop w:val="0"/>
                                                      <w:marBottom w:val="0"/>
                                                      <w:divBdr>
                                                        <w:top w:val="none" w:sz="0" w:space="0" w:color="auto"/>
                                                        <w:left w:val="none" w:sz="0" w:space="0" w:color="auto"/>
                                                        <w:bottom w:val="none" w:sz="0" w:space="0" w:color="auto"/>
                                                        <w:right w:val="none" w:sz="0" w:space="0" w:color="auto"/>
                                                      </w:divBdr>
                                                    </w:div>
                                                    <w:div w:id="818230339">
                                                      <w:marLeft w:val="0"/>
                                                      <w:marRight w:val="0"/>
                                                      <w:marTop w:val="0"/>
                                                      <w:marBottom w:val="0"/>
                                                      <w:divBdr>
                                                        <w:top w:val="none" w:sz="0" w:space="0" w:color="auto"/>
                                                        <w:left w:val="none" w:sz="0" w:space="0" w:color="auto"/>
                                                        <w:bottom w:val="none" w:sz="0" w:space="0" w:color="auto"/>
                                                        <w:right w:val="none" w:sz="0" w:space="0" w:color="auto"/>
                                                      </w:divBdr>
                                                    </w:div>
                                                    <w:div w:id="221134077">
                                                      <w:marLeft w:val="0"/>
                                                      <w:marRight w:val="0"/>
                                                      <w:marTop w:val="0"/>
                                                      <w:marBottom w:val="0"/>
                                                      <w:divBdr>
                                                        <w:top w:val="none" w:sz="0" w:space="0" w:color="auto"/>
                                                        <w:left w:val="none" w:sz="0" w:space="0" w:color="auto"/>
                                                        <w:bottom w:val="none" w:sz="0" w:space="0" w:color="auto"/>
                                                        <w:right w:val="none" w:sz="0" w:space="0" w:color="auto"/>
                                                      </w:divBdr>
                                                    </w:div>
                                                    <w:div w:id="1169902965">
                                                      <w:marLeft w:val="0"/>
                                                      <w:marRight w:val="0"/>
                                                      <w:marTop w:val="0"/>
                                                      <w:marBottom w:val="0"/>
                                                      <w:divBdr>
                                                        <w:top w:val="none" w:sz="0" w:space="0" w:color="auto"/>
                                                        <w:left w:val="none" w:sz="0" w:space="0" w:color="auto"/>
                                                        <w:bottom w:val="none" w:sz="0" w:space="0" w:color="auto"/>
                                                        <w:right w:val="none" w:sz="0" w:space="0" w:color="auto"/>
                                                      </w:divBdr>
                                                    </w:div>
                                                    <w:div w:id="391123392">
                                                      <w:marLeft w:val="0"/>
                                                      <w:marRight w:val="0"/>
                                                      <w:marTop w:val="0"/>
                                                      <w:marBottom w:val="0"/>
                                                      <w:divBdr>
                                                        <w:top w:val="none" w:sz="0" w:space="0" w:color="auto"/>
                                                        <w:left w:val="none" w:sz="0" w:space="0" w:color="auto"/>
                                                        <w:bottom w:val="none" w:sz="0" w:space="0" w:color="auto"/>
                                                        <w:right w:val="none" w:sz="0" w:space="0" w:color="auto"/>
                                                      </w:divBdr>
                                                    </w:div>
                                                    <w:div w:id="2070222426">
                                                      <w:marLeft w:val="0"/>
                                                      <w:marRight w:val="0"/>
                                                      <w:marTop w:val="0"/>
                                                      <w:marBottom w:val="0"/>
                                                      <w:divBdr>
                                                        <w:top w:val="none" w:sz="0" w:space="0" w:color="auto"/>
                                                        <w:left w:val="none" w:sz="0" w:space="0" w:color="auto"/>
                                                        <w:bottom w:val="none" w:sz="0" w:space="0" w:color="auto"/>
                                                        <w:right w:val="none" w:sz="0" w:space="0" w:color="auto"/>
                                                      </w:divBdr>
                                                    </w:div>
                                                    <w:div w:id="21137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rachelpnp13@gmail.com" TargetMode="External"/><Relationship Id="rId3" Type="http://schemas.openxmlformats.org/officeDocument/2006/relationships/webSettings" Target="webSettings.xml"/><Relationship Id="rId7" Type="http://schemas.openxmlformats.org/officeDocument/2006/relationships/hyperlink" Target="https://exchange2.musc.edu/owa/redir.aspx?C=0u-o_nr_v0aUwGHFbdkqg_7FH7tT3M9IJG6dD65W206Vhr6yzlq1cKE_OdveyUDu4h_65Y_-h94.&amp;URL=http%3a%2f%2fwww.floridanurse.org%2fnewsEvents%2fconferences.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xchange2.musc.edu/owa/redir.aspx?C=0u-o_nr_v0aUwGHFbdkqg_7FH7tT3M9IJG6dD65W206Vhr6yzlq1cKE_OdveyUDu4h_65Y_-h94.&amp;URL=mailto%3agalvano.bill.web%40flsenate.gov" TargetMode="External"/><Relationship Id="rId5" Type="http://schemas.openxmlformats.org/officeDocument/2006/relationships/hyperlink" Target="tel:%28850%29%20487-5026" TargetMode="External"/><Relationship Id="rId10" Type="http://schemas.openxmlformats.org/officeDocument/2006/relationships/theme" Target="theme/theme1.xml"/><Relationship Id="rId4" Type="http://schemas.openxmlformats.org/officeDocument/2006/relationships/hyperlink" Target="tel:%28941%29%20741-340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728</Words>
  <Characters>4150</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Ness</dc:creator>
  <cp:lastModifiedBy>Rachel Ness</cp:lastModifiedBy>
  <cp:revision>1</cp:revision>
  <dcterms:created xsi:type="dcterms:W3CDTF">2013-02-12T01:01:00Z</dcterms:created>
  <dcterms:modified xsi:type="dcterms:W3CDTF">2013-02-12T01:03:00Z</dcterms:modified>
</cp:coreProperties>
</file>