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60"/>
        <w:tblW w:w="13680" w:type="dxa"/>
        <w:tblLook w:val="04A0" w:firstRow="1" w:lastRow="0" w:firstColumn="1" w:lastColumn="0" w:noHBand="0" w:noVBand="1"/>
      </w:tblPr>
      <w:tblGrid>
        <w:gridCol w:w="1467"/>
        <w:gridCol w:w="4567"/>
        <w:gridCol w:w="6107"/>
        <w:gridCol w:w="1539"/>
      </w:tblGrid>
      <w:tr w:rsidR="004802F6" w:rsidTr="001969D1">
        <w:tc>
          <w:tcPr>
            <w:tcW w:w="13680" w:type="dxa"/>
            <w:gridSpan w:val="4"/>
            <w:tcBorders>
              <w:bottom w:val="single" w:sz="4" w:space="0" w:color="auto"/>
            </w:tcBorders>
          </w:tcPr>
          <w:p w:rsidR="004802F6" w:rsidRDefault="00A83617" w:rsidP="001969D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36"/>
                <w:szCs w:val="20"/>
              </w:rPr>
              <w:t>Satur</w:t>
            </w:r>
            <w:r w:rsidR="004802F6">
              <w:rPr>
                <w:rFonts w:ascii="Calibri" w:hAnsi="Calibri"/>
                <w:b/>
                <w:color w:val="000000"/>
                <w:sz w:val="36"/>
                <w:szCs w:val="20"/>
              </w:rPr>
              <w:t>day</w:t>
            </w:r>
            <w:r w:rsidR="004802F6" w:rsidRPr="00F7462A">
              <w:rPr>
                <w:rFonts w:ascii="Calibri" w:hAnsi="Calibri"/>
                <w:b/>
                <w:color w:val="000000"/>
                <w:sz w:val="36"/>
                <w:szCs w:val="20"/>
              </w:rPr>
              <w:t xml:space="preserve">, </w:t>
            </w:r>
            <w:r w:rsidR="0075432A">
              <w:rPr>
                <w:rFonts w:ascii="Calibri" w:hAnsi="Calibri"/>
                <w:b/>
                <w:color w:val="000000"/>
                <w:sz w:val="36"/>
                <w:szCs w:val="20"/>
              </w:rPr>
              <w:t>August 12</w:t>
            </w:r>
            <w:r w:rsidR="004802F6" w:rsidRPr="00F7462A">
              <w:rPr>
                <w:rFonts w:ascii="Calibri" w:hAnsi="Calibri"/>
                <w:b/>
                <w:color w:val="000000"/>
                <w:sz w:val="36"/>
                <w:szCs w:val="20"/>
              </w:rPr>
              <w:t>, 201</w:t>
            </w:r>
            <w:r w:rsidR="00121AB7">
              <w:rPr>
                <w:rFonts w:ascii="Calibri" w:hAnsi="Calibri"/>
                <w:b/>
                <w:color w:val="000000"/>
                <w:sz w:val="36"/>
                <w:szCs w:val="20"/>
              </w:rPr>
              <w:t>7</w:t>
            </w:r>
          </w:p>
        </w:tc>
      </w:tr>
      <w:tr w:rsidR="005B39B8" w:rsidRPr="00DE240C" w:rsidTr="001969D1">
        <w:tc>
          <w:tcPr>
            <w:tcW w:w="1467" w:type="dxa"/>
            <w:shd w:val="clear" w:color="auto" w:fill="FFFFFF" w:themeFill="background1"/>
          </w:tcPr>
          <w:p w:rsidR="005B39B8" w:rsidRPr="007B4CBD" w:rsidRDefault="0075432A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8:00-8:15</w:t>
            </w:r>
          </w:p>
        </w:tc>
        <w:tc>
          <w:tcPr>
            <w:tcW w:w="12213" w:type="dxa"/>
            <w:gridSpan w:val="3"/>
            <w:shd w:val="clear" w:color="auto" w:fill="FFFFFF" w:themeFill="background1"/>
          </w:tcPr>
          <w:p w:rsidR="005B39B8" w:rsidRPr="007B4CBD" w:rsidRDefault="005B39B8" w:rsidP="001969D1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B4CBD">
              <w:rPr>
                <w:rFonts w:cstheme="minorHAnsi"/>
                <w:b/>
                <w:sz w:val="23"/>
                <w:szCs w:val="23"/>
              </w:rPr>
              <w:t>Welcome</w:t>
            </w:r>
          </w:p>
        </w:tc>
      </w:tr>
      <w:tr w:rsidR="001345F3" w:rsidRPr="00DE240C" w:rsidTr="001969D1">
        <w:tc>
          <w:tcPr>
            <w:tcW w:w="1467" w:type="dxa"/>
            <w:shd w:val="clear" w:color="auto" w:fill="FFFFFF" w:themeFill="background1"/>
          </w:tcPr>
          <w:p w:rsidR="00DE3049" w:rsidRPr="007B4CBD" w:rsidRDefault="00DE3049" w:rsidP="001969D1">
            <w:pPr>
              <w:rPr>
                <w:rFonts w:cstheme="minorHAnsi"/>
                <w:b/>
                <w:sz w:val="21"/>
                <w:szCs w:val="21"/>
              </w:rPr>
            </w:pPr>
            <w:r w:rsidRPr="007B4CBD">
              <w:rPr>
                <w:rFonts w:cstheme="minorHAnsi"/>
                <w:b/>
                <w:sz w:val="21"/>
                <w:szCs w:val="21"/>
              </w:rPr>
              <w:t>8:</w:t>
            </w:r>
            <w:r w:rsidR="0075432A">
              <w:rPr>
                <w:rFonts w:cstheme="minorHAnsi"/>
                <w:b/>
                <w:sz w:val="21"/>
                <w:szCs w:val="21"/>
              </w:rPr>
              <w:t>15</w:t>
            </w:r>
            <w:r w:rsidRPr="007B4CBD">
              <w:rPr>
                <w:rFonts w:cstheme="minorHAnsi"/>
                <w:b/>
                <w:sz w:val="21"/>
                <w:szCs w:val="21"/>
              </w:rPr>
              <w:t>-</w:t>
            </w:r>
            <w:r w:rsidR="00553E47" w:rsidRPr="007B4CBD">
              <w:rPr>
                <w:rFonts w:cstheme="minorHAnsi"/>
                <w:b/>
                <w:sz w:val="21"/>
                <w:szCs w:val="21"/>
              </w:rPr>
              <w:t>9:30</w:t>
            </w:r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1345F3" w:rsidRPr="007B4CBD" w:rsidRDefault="00553E47" w:rsidP="001969D1">
            <w:pPr>
              <w:rPr>
                <w:rFonts w:cstheme="minorHAnsi"/>
                <w:b/>
                <w:sz w:val="21"/>
                <w:szCs w:val="21"/>
              </w:rPr>
            </w:pPr>
            <w:r w:rsidRPr="007B4CBD">
              <w:rPr>
                <w:rFonts w:cstheme="minorHAnsi"/>
                <w:b/>
                <w:sz w:val="21"/>
                <w:szCs w:val="21"/>
              </w:rPr>
              <w:t xml:space="preserve">Dr. </w:t>
            </w:r>
            <w:r w:rsidR="0075432A">
              <w:rPr>
                <w:rFonts w:cstheme="minorHAnsi"/>
                <w:b/>
                <w:sz w:val="21"/>
                <w:szCs w:val="21"/>
              </w:rPr>
              <w:t xml:space="preserve">Mimi </w:t>
            </w:r>
            <w:proofErr w:type="spellStart"/>
            <w:r w:rsidR="0075432A">
              <w:rPr>
                <w:rFonts w:cstheme="minorHAnsi"/>
                <w:b/>
                <w:sz w:val="21"/>
                <w:szCs w:val="21"/>
              </w:rPr>
              <w:t>Secor</w:t>
            </w:r>
            <w:proofErr w:type="spellEnd"/>
            <w:r w:rsidR="00A83617">
              <w:rPr>
                <w:rFonts w:cstheme="minorHAnsi"/>
                <w:b/>
                <w:sz w:val="21"/>
                <w:szCs w:val="21"/>
              </w:rPr>
              <w:t>,</w:t>
            </w:r>
            <w:r w:rsidR="0075432A">
              <w:rPr>
                <w:rFonts w:cstheme="minorHAnsi"/>
                <w:b/>
                <w:sz w:val="21"/>
                <w:szCs w:val="21"/>
              </w:rPr>
              <w:t xml:space="preserve"> DNP</w:t>
            </w:r>
            <w:r w:rsidR="007B2E48">
              <w:rPr>
                <w:rFonts w:cstheme="minorHAnsi"/>
                <w:b/>
                <w:sz w:val="21"/>
                <w:szCs w:val="21"/>
              </w:rPr>
              <w:t>, FNP-BC, NCMP, FAANP</w:t>
            </w:r>
          </w:p>
        </w:tc>
        <w:tc>
          <w:tcPr>
            <w:tcW w:w="6107" w:type="dxa"/>
            <w:shd w:val="clear" w:color="auto" w:fill="FFFFFF" w:themeFill="background1"/>
            <w:vAlign w:val="center"/>
          </w:tcPr>
          <w:p w:rsidR="001345F3" w:rsidRPr="007B4CBD" w:rsidRDefault="0075432A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Stress Proofing Your Life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286CD7" w:rsidRDefault="0075432A" w:rsidP="001969D1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 w:rsidR="002A7730" w:rsidRPr="007B4CBD" w:rsidRDefault="001969D1" w:rsidP="001969D1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1.25</w:t>
            </w:r>
          </w:p>
        </w:tc>
      </w:tr>
      <w:tr w:rsidR="00121AB7" w:rsidRPr="00DE240C" w:rsidTr="001969D1"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39B8" w:rsidRPr="007B4CBD" w:rsidRDefault="0075432A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9:30-9:40</w:t>
            </w:r>
          </w:p>
        </w:tc>
        <w:tc>
          <w:tcPr>
            <w:tcW w:w="12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39B8" w:rsidRPr="007B4CBD" w:rsidRDefault="00B43C39" w:rsidP="001969D1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BREAK</w:t>
            </w:r>
            <w:r w:rsidR="0075432A">
              <w:rPr>
                <w:rFonts w:cstheme="minorHAnsi"/>
                <w:b/>
                <w:sz w:val="23"/>
                <w:szCs w:val="23"/>
              </w:rPr>
              <w:t xml:space="preserve"> </w:t>
            </w:r>
          </w:p>
        </w:tc>
      </w:tr>
      <w:tr w:rsidR="001345F3" w:rsidRPr="00DE240C" w:rsidTr="001969D1">
        <w:trPr>
          <w:trHeight w:val="53"/>
        </w:trPr>
        <w:tc>
          <w:tcPr>
            <w:tcW w:w="1467" w:type="dxa"/>
            <w:shd w:val="clear" w:color="auto" w:fill="FFFFFF" w:themeFill="background1"/>
          </w:tcPr>
          <w:p w:rsidR="001345F3" w:rsidRPr="007B4CBD" w:rsidRDefault="0075432A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9:40-10:55</w:t>
            </w:r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1345F3" w:rsidRPr="007B4CBD" w:rsidRDefault="007B2E48" w:rsidP="001969D1">
            <w:pPr>
              <w:rPr>
                <w:rFonts w:cstheme="minorHAnsi"/>
                <w:b/>
                <w:sz w:val="21"/>
                <w:szCs w:val="21"/>
              </w:rPr>
            </w:pPr>
            <w:r w:rsidRPr="007B4CBD">
              <w:rPr>
                <w:rFonts w:cstheme="minorHAnsi"/>
                <w:b/>
                <w:sz w:val="21"/>
                <w:szCs w:val="21"/>
              </w:rPr>
              <w:t xml:space="preserve">Dr. </w:t>
            </w:r>
            <w:r>
              <w:rPr>
                <w:rFonts w:cstheme="minorHAnsi"/>
                <w:b/>
                <w:sz w:val="21"/>
                <w:szCs w:val="21"/>
              </w:rPr>
              <w:t xml:space="preserve">Mimi </w:t>
            </w:r>
            <w:proofErr w:type="spellStart"/>
            <w:r>
              <w:rPr>
                <w:rFonts w:cstheme="minorHAnsi"/>
                <w:b/>
                <w:sz w:val="21"/>
                <w:szCs w:val="21"/>
              </w:rPr>
              <w:t>Secor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>, DNP, FNP-BC, NCMP, FAANP</w:t>
            </w:r>
          </w:p>
        </w:tc>
        <w:tc>
          <w:tcPr>
            <w:tcW w:w="6107" w:type="dxa"/>
            <w:shd w:val="clear" w:color="auto" w:fill="FFFFFF" w:themeFill="background1"/>
            <w:vAlign w:val="center"/>
          </w:tcPr>
          <w:p w:rsidR="0059031C" w:rsidRPr="007B4CBD" w:rsidRDefault="0075432A" w:rsidP="001969D1">
            <w:pPr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</w:rPr>
              <w:t>CDC Women’s Health Guidelines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D31B4D" w:rsidRDefault="00D31B4D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</w:p>
          <w:p w:rsidR="00045B8E" w:rsidRDefault="001969D1" w:rsidP="001969D1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1.25</w:t>
            </w:r>
            <w:r w:rsidR="0075432A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 w:rsidR="002A7730" w:rsidRPr="007B4CBD" w:rsidRDefault="002A7730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</w:p>
        </w:tc>
      </w:tr>
      <w:tr w:rsidR="00121AB7" w:rsidRPr="00DE240C" w:rsidTr="001969D1">
        <w:trPr>
          <w:trHeight w:val="296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AB7" w:rsidRPr="007B4CBD" w:rsidRDefault="0075432A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10:55-11:05</w:t>
            </w:r>
          </w:p>
        </w:tc>
        <w:tc>
          <w:tcPr>
            <w:tcW w:w="12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AB7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BREAK</w:t>
            </w:r>
          </w:p>
        </w:tc>
      </w:tr>
      <w:tr w:rsidR="00970DF6" w:rsidRPr="00DE240C" w:rsidTr="001969D1"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F6" w:rsidRPr="007B4CBD" w:rsidRDefault="00970DF6" w:rsidP="001969D1">
            <w:pPr>
              <w:rPr>
                <w:rFonts w:cstheme="minorHAnsi"/>
                <w:b/>
                <w:sz w:val="21"/>
                <w:szCs w:val="21"/>
              </w:rPr>
            </w:pPr>
            <w:r w:rsidRPr="007B4CBD">
              <w:rPr>
                <w:rFonts w:cstheme="minorHAnsi"/>
                <w:b/>
                <w:sz w:val="21"/>
                <w:szCs w:val="21"/>
              </w:rPr>
              <w:t>1</w:t>
            </w:r>
            <w:r w:rsidR="00B43C39">
              <w:rPr>
                <w:rFonts w:cstheme="minorHAnsi"/>
                <w:b/>
                <w:sz w:val="21"/>
                <w:szCs w:val="21"/>
              </w:rPr>
              <w:t>1:05-12:00</w:t>
            </w:r>
          </w:p>
        </w:tc>
        <w:tc>
          <w:tcPr>
            <w:tcW w:w="12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DF6" w:rsidRPr="007B4CBD" w:rsidRDefault="00B43C39" w:rsidP="005E2E7D">
            <w:pPr>
              <w:jc w:val="center"/>
              <w:rPr>
                <w:rFonts w:cstheme="minorHAnsi"/>
                <w:b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 xml:space="preserve">Board to Discuss Each Committee, Breakout into </w:t>
            </w:r>
            <w:r w:rsidR="005E2E7D">
              <w:rPr>
                <w:rFonts w:cstheme="minorHAnsi"/>
                <w:b/>
                <w:sz w:val="23"/>
                <w:szCs w:val="23"/>
              </w:rPr>
              <w:t>Districts</w:t>
            </w:r>
          </w:p>
        </w:tc>
      </w:tr>
      <w:tr w:rsidR="00970DF6" w:rsidRPr="00DE240C" w:rsidTr="001969D1"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F6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12:00-1:00</w:t>
            </w:r>
          </w:p>
        </w:tc>
        <w:tc>
          <w:tcPr>
            <w:tcW w:w="12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DF6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LUNCH</w:t>
            </w:r>
          </w:p>
        </w:tc>
      </w:tr>
      <w:tr w:rsidR="00970DF6" w:rsidRPr="00DE240C" w:rsidTr="001969D1">
        <w:tc>
          <w:tcPr>
            <w:tcW w:w="1467" w:type="dxa"/>
            <w:shd w:val="clear" w:color="auto" w:fill="FFFFFF" w:themeFill="background1"/>
          </w:tcPr>
          <w:p w:rsidR="00970DF6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Session</w:t>
            </w:r>
            <w:r w:rsidR="00970DF6" w:rsidRPr="007B4CBD">
              <w:rPr>
                <w:rFonts w:cstheme="minorHAnsi"/>
                <w:b/>
                <w:sz w:val="21"/>
                <w:szCs w:val="21"/>
              </w:rPr>
              <w:t xml:space="preserve"> # </w:t>
            </w: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  <w:p w:rsidR="00970DF6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1:00-2:00</w:t>
            </w:r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970DF6" w:rsidRPr="007B4CBD" w:rsidRDefault="007B2E48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Dr. </w:t>
            </w:r>
            <w:r w:rsidR="00B43C39">
              <w:rPr>
                <w:rFonts w:cstheme="minorHAnsi"/>
                <w:b/>
                <w:sz w:val="21"/>
                <w:szCs w:val="21"/>
              </w:rPr>
              <w:t>Debra Garrett</w:t>
            </w:r>
            <w:r w:rsidR="00A83617">
              <w:rPr>
                <w:rFonts w:cstheme="minorHAnsi"/>
                <w:b/>
                <w:sz w:val="21"/>
                <w:szCs w:val="21"/>
              </w:rPr>
              <w:t>,</w:t>
            </w:r>
            <w:r w:rsidR="00B43C39">
              <w:rPr>
                <w:rFonts w:cstheme="minorHAnsi"/>
                <w:b/>
                <w:sz w:val="21"/>
                <w:szCs w:val="21"/>
              </w:rPr>
              <w:t xml:space="preserve"> DNP</w:t>
            </w:r>
            <w:r w:rsidR="00A83617">
              <w:rPr>
                <w:rFonts w:cstheme="minorHAnsi"/>
                <w:b/>
                <w:sz w:val="21"/>
                <w:szCs w:val="21"/>
              </w:rPr>
              <w:t>,</w:t>
            </w:r>
            <w:r w:rsidR="00B43C39">
              <w:rPr>
                <w:rFonts w:cstheme="minorHAnsi"/>
                <w:b/>
                <w:sz w:val="21"/>
                <w:szCs w:val="21"/>
              </w:rPr>
              <w:t xml:space="preserve"> APRN</w:t>
            </w:r>
          </w:p>
        </w:tc>
        <w:tc>
          <w:tcPr>
            <w:tcW w:w="6107" w:type="dxa"/>
            <w:shd w:val="clear" w:color="auto" w:fill="FFFFFF" w:themeFill="background1"/>
            <w:vAlign w:val="center"/>
          </w:tcPr>
          <w:p w:rsidR="00970DF6" w:rsidRPr="007B4CBD" w:rsidRDefault="00B43C39" w:rsidP="004767CE">
            <w:pPr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APR</w:t>
            </w:r>
            <w:r w:rsidR="005E2E7D">
              <w:rPr>
                <w:rFonts w:cstheme="minorHAnsi"/>
                <w:b/>
                <w:sz w:val="21"/>
                <w:szCs w:val="21"/>
              </w:rPr>
              <w:t>N</w:t>
            </w:r>
            <w:r>
              <w:rPr>
                <w:rFonts w:cstheme="minorHAnsi"/>
                <w:b/>
                <w:sz w:val="21"/>
                <w:szCs w:val="21"/>
              </w:rPr>
              <w:t xml:space="preserve"> Upda</w:t>
            </w:r>
            <w:r w:rsidR="005E2E7D">
              <w:rPr>
                <w:rFonts w:cstheme="minorHAnsi"/>
                <w:b/>
                <w:sz w:val="21"/>
                <w:szCs w:val="21"/>
              </w:rPr>
              <w:t>te</w:t>
            </w:r>
            <w:r>
              <w:rPr>
                <w:rFonts w:cstheme="minorHAnsi"/>
                <w:b/>
                <w:sz w:val="21"/>
                <w:szCs w:val="21"/>
              </w:rPr>
              <w:t xml:space="preserve"> 2017 A</w:t>
            </w:r>
            <w:r w:rsidR="004767CE">
              <w:rPr>
                <w:rFonts w:cstheme="minorHAnsi"/>
                <w:b/>
                <w:sz w:val="21"/>
                <w:szCs w:val="21"/>
              </w:rPr>
              <w:t>NPA</w:t>
            </w:r>
            <w:r w:rsidR="00970DF6" w:rsidRPr="007B4CB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970DF6" w:rsidRPr="007B4CBD">
              <w:rPr>
                <w:rFonts w:cstheme="minorHAns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970DF6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1969D1">
              <w:rPr>
                <w:rFonts w:cstheme="minorHAnsi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970DF6" w:rsidRPr="00DE240C" w:rsidTr="001969D1">
        <w:tc>
          <w:tcPr>
            <w:tcW w:w="1467" w:type="dxa"/>
            <w:shd w:val="clear" w:color="auto" w:fill="FFFFFF" w:themeFill="background1"/>
          </w:tcPr>
          <w:p w:rsidR="00B43C39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Session</w:t>
            </w:r>
            <w:r w:rsidRPr="007B4CBD">
              <w:rPr>
                <w:rFonts w:cstheme="minorHAnsi"/>
                <w:b/>
                <w:sz w:val="21"/>
                <w:szCs w:val="21"/>
              </w:rPr>
              <w:t xml:space="preserve"> # </w:t>
            </w: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  <w:p w:rsidR="00970DF6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2:00-3:00</w:t>
            </w:r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970DF6" w:rsidRPr="007B4CBD" w:rsidRDefault="005E2E7D" w:rsidP="001969D1">
            <w:pPr>
              <w:rPr>
                <w:rFonts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>Karen Reynolds, MSN, FNP-BC</w:t>
            </w:r>
          </w:p>
        </w:tc>
        <w:tc>
          <w:tcPr>
            <w:tcW w:w="6107" w:type="dxa"/>
            <w:shd w:val="clear" w:color="auto" w:fill="FFFFFF" w:themeFill="background1"/>
            <w:vAlign w:val="center"/>
          </w:tcPr>
          <w:p w:rsidR="00970DF6" w:rsidRPr="007B4CBD" w:rsidRDefault="005E2E7D" w:rsidP="001969D1">
            <w:pPr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</w:rPr>
              <w:t>Legislative Update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970DF6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1969D1">
              <w:rPr>
                <w:rFonts w:cstheme="minorHAnsi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970DF6" w:rsidRPr="00DE240C" w:rsidTr="001969D1">
        <w:tc>
          <w:tcPr>
            <w:tcW w:w="14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F6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3:00-3:10</w:t>
            </w:r>
          </w:p>
        </w:tc>
        <w:tc>
          <w:tcPr>
            <w:tcW w:w="12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970DF6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color w:val="000000"/>
                <w:sz w:val="23"/>
                <w:szCs w:val="23"/>
              </w:rPr>
              <w:t>BREAK</w:t>
            </w:r>
          </w:p>
        </w:tc>
      </w:tr>
      <w:tr w:rsidR="00970DF6" w:rsidRPr="00DE240C" w:rsidTr="001969D1">
        <w:tc>
          <w:tcPr>
            <w:tcW w:w="1467" w:type="dxa"/>
            <w:shd w:val="clear" w:color="auto" w:fill="FFFFFF" w:themeFill="background1"/>
            <w:vAlign w:val="center"/>
          </w:tcPr>
          <w:p w:rsidR="00B43C39" w:rsidRPr="007B4CBD" w:rsidRDefault="00B43C39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Session</w:t>
            </w:r>
            <w:r w:rsidRPr="007B4CBD">
              <w:rPr>
                <w:rFonts w:cstheme="minorHAnsi"/>
                <w:b/>
                <w:sz w:val="21"/>
                <w:szCs w:val="21"/>
              </w:rPr>
              <w:t xml:space="preserve"> # </w:t>
            </w:r>
            <w:r>
              <w:rPr>
                <w:rFonts w:cstheme="minorHAnsi"/>
                <w:b/>
                <w:sz w:val="21"/>
                <w:szCs w:val="21"/>
              </w:rPr>
              <w:t>3</w:t>
            </w:r>
          </w:p>
          <w:p w:rsidR="00970DF6" w:rsidRPr="007B4CBD" w:rsidRDefault="001D46A3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3:10-4:10</w:t>
            </w:r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970DF6" w:rsidRPr="007B4CBD" w:rsidRDefault="007B2E48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Dr. </w:t>
            </w:r>
            <w:r w:rsidR="005E2E7D">
              <w:rPr>
                <w:rFonts w:cstheme="minorHAnsi"/>
                <w:b/>
                <w:color w:val="000000" w:themeColor="text1"/>
                <w:sz w:val="21"/>
                <w:szCs w:val="21"/>
              </w:rPr>
              <w:t>Teresa Whited, DNP, APRN, CPNP-PC</w:t>
            </w:r>
          </w:p>
        </w:tc>
        <w:tc>
          <w:tcPr>
            <w:tcW w:w="6107" w:type="dxa"/>
            <w:shd w:val="clear" w:color="auto" w:fill="FFFFFF" w:themeFill="background1"/>
            <w:vAlign w:val="center"/>
          </w:tcPr>
          <w:p w:rsidR="00970DF6" w:rsidRPr="007B4CBD" w:rsidRDefault="005E2E7D" w:rsidP="005E02C0">
            <w:pPr>
              <w:rPr>
                <w:rFonts w:cstheme="minorHAnsi"/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cstheme="minorHAnsi"/>
                <w:b/>
                <w:sz w:val="21"/>
                <w:szCs w:val="21"/>
              </w:rPr>
              <w:t>Cardiometabolic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Risk Factors in Children and Adolescents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970DF6" w:rsidRPr="007B4CBD" w:rsidRDefault="00B43C39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2A7730" w:rsidRPr="007B4CBD">
              <w:rPr>
                <w:rFonts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1969D1">
              <w:rPr>
                <w:rFonts w:cstheme="minorHAnsi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1D46A3" w:rsidRPr="00DE240C" w:rsidTr="001969D1">
        <w:trPr>
          <w:trHeight w:val="341"/>
        </w:trPr>
        <w:tc>
          <w:tcPr>
            <w:tcW w:w="1467" w:type="dxa"/>
            <w:shd w:val="clear" w:color="auto" w:fill="FFFFFF" w:themeFill="background1"/>
          </w:tcPr>
          <w:p w:rsidR="001D46A3" w:rsidRPr="007B4CBD" w:rsidRDefault="001D46A3" w:rsidP="001969D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4:10-5:00</w:t>
            </w:r>
          </w:p>
        </w:tc>
        <w:tc>
          <w:tcPr>
            <w:tcW w:w="12213" w:type="dxa"/>
            <w:gridSpan w:val="3"/>
            <w:shd w:val="clear" w:color="auto" w:fill="FFFFFF" w:themeFill="background1"/>
            <w:vAlign w:val="center"/>
          </w:tcPr>
          <w:p w:rsidR="001D46A3" w:rsidRPr="007B4CBD" w:rsidRDefault="001969D1" w:rsidP="001969D1">
            <w:pPr>
              <w:jc w:val="center"/>
              <w:rPr>
                <w:rFonts w:cstheme="minorHAnsi"/>
                <w:b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color w:val="000000" w:themeColor="text1"/>
                <w:sz w:val="21"/>
                <w:szCs w:val="21"/>
              </w:rPr>
              <w:t>BUSINESS MEETING</w:t>
            </w:r>
          </w:p>
        </w:tc>
      </w:tr>
    </w:tbl>
    <w:p w:rsidR="0075432A" w:rsidRDefault="0075432A" w:rsidP="0075432A">
      <w:pPr>
        <w:pStyle w:val="NoSpacing"/>
      </w:pPr>
    </w:p>
    <w:p w:rsidR="0075432A" w:rsidRDefault="0075432A" w:rsidP="0075432A">
      <w:pPr>
        <w:pStyle w:val="NoSpacing"/>
      </w:pPr>
      <w:r>
        <w:tab/>
      </w:r>
    </w:p>
    <w:p w:rsidR="0075432A" w:rsidRDefault="0075432A" w:rsidP="0075432A">
      <w:pPr>
        <w:pStyle w:val="NoSpacing"/>
      </w:pPr>
    </w:p>
    <w:p w:rsidR="00F4580A" w:rsidRDefault="00F4580A" w:rsidP="0075432A">
      <w:pPr>
        <w:rPr>
          <w:sz w:val="20"/>
          <w:szCs w:val="20"/>
        </w:rPr>
      </w:pPr>
    </w:p>
    <w:sectPr w:rsidR="00F4580A" w:rsidSect="00C26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8" w:right="720" w:bottom="288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9E" w:rsidRDefault="00E1779E" w:rsidP="009F4CF3">
      <w:pPr>
        <w:spacing w:after="0" w:line="240" w:lineRule="auto"/>
      </w:pPr>
      <w:r>
        <w:separator/>
      </w:r>
    </w:p>
  </w:endnote>
  <w:endnote w:type="continuationSeparator" w:id="0">
    <w:p w:rsidR="00E1779E" w:rsidRDefault="00E1779E" w:rsidP="009F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C0" w:rsidRDefault="000B7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B53" w:rsidRDefault="00703E4D">
    <w:pPr>
      <w:pStyle w:val="Footer"/>
    </w:pPr>
    <w:r>
      <w:t xml:space="preserve">Revised </w:t>
    </w:r>
    <w:r w:rsidR="0075432A">
      <w:t>6</w:t>
    </w:r>
    <w:r>
      <w:t>/</w:t>
    </w:r>
    <w:r w:rsidR="00E47ED9">
      <w:t>3</w:t>
    </w:r>
    <w:r w:rsidR="0075432A">
      <w:t>0</w:t>
    </w:r>
    <w:r>
      <w:t>/17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C0" w:rsidRDefault="000B7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9E" w:rsidRDefault="00E1779E" w:rsidP="009F4CF3">
      <w:pPr>
        <w:spacing w:after="0" w:line="240" w:lineRule="auto"/>
      </w:pPr>
      <w:r>
        <w:separator/>
      </w:r>
    </w:p>
  </w:footnote>
  <w:footnote w:type="continuationSeparator" w:id="0">
    <w:p w:rsidR="00E1779E" w:rsidRDefault="00E1779E" w:rsidP="009F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F3" w:rsidRDefault="00405F53">
    <w:pPr>
      <w:pStyle w:val="Header"/>
    </w:pPr>
    <w:r>
      <w:t>Saturday April 16, 2016</w:t>
    </w:r>
    <w:r>
      <w:ptab w:relativeTo="margin" w:alignment="center" w:leader="none"/>
    </w:r>
    <w:r>
      <w:t>Arkansas Nurse Practitioner Association 1</w:t>
    </w:r>
    <w:r w:rsidRPr="00405F53">
      <w:rPr>
        <w:vertAlign w:val="superscript"/>
      </w:rPr>
      <w:t>st</w:t>
    </w:r>
    <w:r>
      <w:t xml:space="preserve"> Annual Conference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F3" w:rsidRDefault="006E33F6">
    <w:pPr>
      <w:pStyle w:val="Header"/>
    </w:pPr>
    <w:r w:rsidRPr="00B05A0A">
      <w:rPr>
        <w:rFonts w:ascii="Calibri" w:hAnsi="Calibri" w:cs="Calibri"/>
        <w:szCs w:val="24"/>
      </w:rPr>
      <w:t xml:space="preserve">ID number </w:t>
    </w:r>
    <w:r w:rsidR="000B70C0">
      <w:rPr>
        <w:rFonts w:ascii="Calibri" w:hAnsi="Calibri" w:cs="Calibri"/>
        <w:szCs w:val="24"/>
      </w:rPr>
      <w:t>17062721</w:t>
    </w:r>
    <w:r w:rsidR="00405F53">
      <w:ptab w:relativeTo="margin" w:alignment="center" w:leader="none"/>
    </w:r>
    <w:r w:rsidR="00405F53">
      <w:t xml:space="preserve"> </w:t>
    </w:r>
    <w:r w:rsidR="0075432A">
      <w:t>3</w:t>
    </w:r>
    <w:r w:rsidR="0075432A" w:rsidRPr="0075432A">
      <w:rPr>
        <w:vertAlign w:val="superscript"/>
      </w:rPr>
      <w:t>rd</w:t>
    </w:r>
    <w:r w:rsidR="0075432A">
      <w:t xml:space="preserve"> </w:t>
    </w:r>
    <w:r w:rsidR="00711535">
      <w:t>Annual</w:t>
    </w:r>
    <w:r w:rsidR="00DB6765">
      <w:t xml:space="preserve"> ANPA</w:t>
    </w:r>
    <w:r w:rsidR="00711535">
      <w:t xml:space="preserve"> </w:t>
    </w:r>
    <w:r w:rsidR="0075432A">
      <w:t>Fall Conference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C0" w:rsidRDefault="000B7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2NDQ1MTIwNDQ2NjNV0lEKTi0uzszPAykwrAUAJPCDJiwAAAA="/>
  </w:docVars>
  <w:rsids>
    <w:rsidRoot w:val="001E5A70"/>
    <w:rsid w:val="0001368D"/>
    <w:rsid w:val="00044C55"/>
    <w:rsid w:val="00045B8E"/>
    <w:rsid w:val="00070474"/>
    <w:rsid w:val="00092A03"/>
    <w:rsid w:val="000B70C0"/>
    <w:rsid w:val="000C1CDC"/>
    <w:rsid w:val="000D135B"/>
    <w:rsid w:val="000F24CD"/>
    <w:rsid w:val="00121AB7"/>
    <w:rsid w:val="001345F3"/>
    <w:rsid w:val="00142C9F"/>
    <w:rsid w:val="001969D1"/>
    <w:rsid w:val="0019790D"/>
    <w:rsid w:val="001A2B70"/>
    <w:rsid w:val="001A4870"/>
    <w:rsid w:val="001A7B68"/>
    <w:rsid w:val="001B213D"/>
    <w:rsid w:val="001B405A"/>
    <w:rsid w:val="001B4531"/>
    <w:rsid w:val="001D46A3"/>
    <w:rsid w:val="001E262C"/>
    <w:rsid w:val="001E5A70"/>
    <w:rsid w:val="001F36CC"/>
    <w:rsid w:val="002149C6"/>
    <w:rsid w:val="00234384"/>
    <w:rsid w:val="00286CD7"/>
    <w:rsid w:val="002A7730"/>
    <w:rsid w:val="002B7931"/>
    <w:rsid w:val="002E38F8"/>
    <w:rsid w:val="002F30A2"/>
    <w:rsid w:val="00313C12"/>
    <w:rsid w:val="00334B57"/>
    <w:rsid w:val="0035510D"/>
    <w:rsid w:val="003A1F77"/>
    <w:rsid w:val="003A64C7"/>
    <w:rsid w:val="003C742D"/>
    <w:rsid w:val="003D1A68"/>
    <w:rsid w:val="003D40D9"/>
    <w:rsid w:val="003E2C27"/>
    <w:rsid w:val="00405F53"/>
    <w:rsid w:val="00414E52"/>
    <w:rsid w:val="00430719"/>
    <w:rsid w:val="004559DB"/>
    <w:rsid w:val="00466793"/>
    <w:rsid w:val="004729BF"/>
    <w:rsid w:val="004767CE"/>
    <w:rsid w:val="004802F6"/>
    <w:rsid w:val="00482EE5"/>
    <w:rsid w:val="00492698"/>
    <w:rsid w:val="004B07AF"/>
    <w:rsid w:val="004B288E"/>
    <w:rsid w:val="004E5003"/>
    <w:rsid w:val="004F012D"/>
    <w:rsid w:val="005419A6"/>
    <w:rsid w:val="00543E85"/>
    <w:rsid w:val="00553E47"/>
    <w:rsid w:val="005800E7"/>
    <w:rsid w:val="0058516E"/>
    <w:rsid w:val="0059031C"/>
    <w:rsid w:val="005B39B8"/>
    <w:rsid w:val="005E02C0"/>
    <w:rsid w:val="005E2E7D"/>
    <w:rsid w:val="00634DA0"/>
    <w:rsid w:val="00635EE0"/>
    <w:rsid w:val="006771AF"/>
    <w:rsid w:val="006C5270"/>
    <w:rsid w:val="006E33F6"/>
    <w:rsid w:val="00703E4D"/>
    <w:rsid w:val="00711535"/>
    <w:rsid w:val="00732358"/>
    <w:rsid w:val="007435D1"/>
    <w:rsid w:val="0075432A"/>
    <w:rsid w:val="00760B53"/>
    <w:rsid w:val="0076669E"/>
    <w:rsid w:val="007A70DD"/>
    <w:rsid w:val="007B2E48"/>
    <w:rsid w:val="007B4CBD"/>
    <w:rsid w:val="007D685C"/>
    <w:rsid w:val="007F491D"/>
    <w:rsid w:val="007F7C74"/>
    <w:rsid w:val="008439C8"/>
    <w:rsid w:val="00852A17"/>
    <w:rsid w:val="008D77C4"/>
    <w:rsid w:val="008E03EF"/>
    <w:rsid w:val="00970DF6"/>
    <w:rsid w:val="009E78B8"/>
    <w:rsid w:val="009F4CF3"/>
    <w:rsid w:val="00A06649"/>
    <w:rsid w:val="00A162EA"/>
    <w:rsid w:val="00A412AE"/>
    <w:rsid w:val="00A47D86"/>
    <w:rsid w:val="00A51B8E"/>
    <w:rsid w:val="00A544EF"/>
    <w:rsid w:val="00A558CB"/>
    <w:rsid w:val="00A62D9E"/>
    <w:rsid w:val="00A83617"/>
    <w:rsid w:val="00A86C7E"/>
    <w:rsid w:val="00AA2B70"/>
    <w:rsid w:val="00AA78F4"/>
    <w:rsid w:val="00AC13A2"/>
    <w:rsid w:val="00AD3D97"/>
    <w:rsid w:val="00AE7B50"/>
    <w:rsid w:val="00AF088B"/>
    <w:rsid w:val="00AF0F45"/>
    <w:rsid w:val="00AF6602"/>
    <w:rsid w:val="00B43C39"/>
    <w:rsid w:val="00B74AA9"/>
    <w:rsid w:val="00B83EE1"/>
    <w:rsid w:val="00BB5154"/>
    <w:rsid w:val="00BD1618"/>
    <w:rsid w:val="00BD3802"/>
    <w:rsid w:val="00BF25C8"/>
    <w:rsid w:val="00BF2A8F"/>
    <w:rsid w:val="00C0315F"/>
    <w:rsid w:val="00C2655B"/>
    <w:rsid w:val="00C6058C"/>
    <w:rsid w:val="00CA55AC"/>
    <w:rsid w:val="00CC3E24"/>
    <w:rsid w:val="00D052B2"/>
    <w:rsid w:val="00D1642D"/>
    <w:rsid w:val="00D31B4D"/>
    <w:rsid w:val="00D6160A"/>
    <w:rsid w:val="00D61E11"/>
    <w:rsid w:val="00D86567"/>
    <w:rsid w:val="00DB2044"/>
    <w:rsid w:val="00DB6765"/>
    <w:rsid w:val="00DD1387"/>
    <w:rsid w:val="00DD3406"/>
    <w:rsid w:val="00DE240C"/>
    <w:rsid w:val="00DE3049"/>
    <w:rsid w:val="00E1779E"/>
    <w:rsid w:val="00E47ED9"/>
    <w:rsid w:val="00E90000"/>
    <w:rsid w:val="00E959F1"/>
    <w:rsid w:val="00EB73F2"/>
    <w:rsid w:val="00ED1AF5"/>
    <w:rsid w:val="00F11CC8"/>
    <w:rsid w:val="00F4580A"/>
    <w:rsid w:val="00F7462A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59E83-97E5-47C2-A4BF-34742F1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3"/>
  </w:style>
  <w:style w:type="paragraph" w:styleId="Footer">
    <w:name w:val="footer"/>
    <w:basedOn w:val="Normal"/>
    <w:link w:val="FooterChar"/>
    <w:uiPriority w:val="99"/>
    <w:unhideWhenUsed/>
    <w:rsid w:val="009F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3"/>
  </w:style>
  <w:style w:type="paragraph" w:styleId="BalloonText">
    <w:name w:val="Balloon Text"/>
    <w:basedOn w:val="Normal"/>
    <w:link w:val="BalloonTextChar"/>
    <w:uiPriority w:val="99"/>
    <w:semiHidden/>
    <w:unhideWhenUsed/>
    <w:rsid w:val="0040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43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FCAD-44DB-4C73-A0BE-4B9D21D1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Boone, Michelle</dc:creator>
  <cp:lastModifiedBy>Alisa R. Lancaster</cp:lastModifiedBy>
  <cp:revision>11</cp:revision>
  <cp:lastPrinted>2017-02-17T13:10:00Z</cp:lastPrinted>
  <dcterms:created xsi:type="dcterms:W3CDTF">2017-06-27T19:10:00Z</dcterms:created>
  <dcterms:modified xsi:type="dcterms:W3CDTF">2017-06-30T16:06:00Z</dcterms:modified>
</cp:coreProperties>
</file>