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10" w:rsidRDefault="00A43C10" w:rsidP="00A43C10">
      <w:pPr>
        <w:pStyle w:val="NormalWeb"/>
      </w:pPr>
      <w:r>
        <w:t>Dear</w:t>
      </w:r>
      <w:r w:rsidR="00B2210C">
        <w:t xml:space="preserve"> Pediatric Primary Care Provider</w:t>
      </w:r>
      <w:r>
        <w:t xml:space="preserve">: </w:t>
      </w:r>
    </w:p>
    <w:p w:rsidR="00A43C10" w:rsidRDefault="00A43C10" w:rsidP="00A43C10">
      <w:pPr>
        <w:pStyle w:val="NormalWeb"/>
      </w:pPr>
      <w:r>
        <w:t xml:space="preserve">I am a Doctoral of Nursing Practice student at the University of Florida and </w:t>
      </w:r>
      <w:r w:rsidR="00B2210C">
        <w:t xml:space="preserve">I work on an in-patient pediatric mental health unit. </w:t>
      </w:r>
      <w:r>
        <w:t xml:space="preserve">I </w:t>
      </w:r>
      <w:r w:rsidR="00E04AA0">
        <w:t xml:space="preserve">would appreciate </w:t>
      </w:r>
      <w:r w:rsidR="00A11DF7">
        <w:t xml:space="preserve">it </w:t>
      </w:r>
      <w:r w:rsidR="00E04AA0">
        <w:t>if you would complete the following anonymous and brief survey</w:t>
      </w:r>
      <w:r w:rsidR="006C5BED">
        <w:t xml:space="preserve"> titled</w:t>
      </w:r>
      <w:r w:rsidR="00B2210C" w:rsidRPr="00B2210C">
        <w:rPr>
          <w:b/>
        </w:rPr>
        <w:t xml:space="preserve"> Primary Care Providers Comfort Level with Mental Health Care in Children</w:t>
      </w:r>
      <w:r w:rsidR="00B2210C" w:rsidRPr="00E04AA0">
        <w:t xml:space="preserve"> </w:t>
      </w:r>
      <w:r w:rsidR="00C06C81">
        <w:t>via Qualtrics</w:t>
      </w:r>
      <w:r>
        <w:t>. The survey should take approximately five</w:t>
      </w:r>
      <w:r w:rsidR="00B2210C">
        <w:t xml:space="preserve"> to seven minutes</w:t>
      </w:r>
      <w:r>
        <w:t xml:space="preserve"> to complete. You do not have to answer any question you do not wish to answer</w:t>
      </w:r>
      <w:r w:rsidR="00A11DF7">
        <w:t xml:space="preserve"> and you may withdraw from the study at any time without penalty</w:t>
      </w:r>
      <w:r>
        <w:t>.</w:t>
      </w:r>
      <w:r w:rsidR="00E04AA0">
        <w:t>.</w:t>
      </w:r>
    </w:p>
    <w:p w:rsidR="00C06C81" w:rsidRDefault="00386AC4" w:rsidP="006C5BED">
      <w:pPr>
        <w:pStyle w:val="NormalWeb"/>
        <w:rPr>
          <w:lang/>
        </w:rPr>
      </w:pPr>
      <w:r w:rsidRPr="00C06C81">
        <w:rPr>
          <w:iCs/>
          <w:lang/>
        </w:rPr>
        <w:t xml:space="preserve">All study data will be collected through an online survey-collection program called Qualtrics. Qualtrics is a secure site with SAS 70 certification for rigorous privacy standards. Any data that you provide through this program will be encrypted for security purposes using Secure Socket Layers (SSL). Only the study investigators will have access to the data on Qualtrics. To protect your privacy, all participants’ IP addresses will be masked by Qualtrics and will be unavailable to, and unidentifiable by, investigators or others. Qualtrics’ privacy policy can be obtained at </w:t>
      </w:r>
      <w:hyperlink r:id="rId4" w:tgtFrame="_blank" w:history="1">
        <w:r w:rsidRPr="00C06C81">
          <w:rPr>
            <w:rStyle w:val="Hyperlink"/>
            <w:iCs/>
            <w:lang/>
          </w:rPr>
          <w:t>http://www.qualtrics.com/privacy-statement</w:t>
        </w:r>
      </w:hyperlink>
      <w:r w:rsidRPr="00C06C81">
        <w:rPr>
          <w:lang/>
        </w:rPr>
        <w:t xml:space="preserve"> </w:t>
      </w:r>
    </w:p>
    <w:p w:rsidR="00C06C81" w:rsidRDefault="00386AC4" w:rsidP="006C5BED">
      <w:pPr>
        <w:pStyle w:val="NormalWeb"/>
      </w:pPr>
      <w:r w:rsidRPr="00386AC4">
        <w:t xml:space="preserve">There is a minimal risk that security of any online data may be breached, but since (1) no identifying information will be collected, (2) the online host uses several layers of encryption and firewalls], and (3) your data will be removed from the server soon after you complete the study, it is highly unlikely that a security breach of the online data will result in any adverse consequence for you. </w:t>
      </w:r>
    </w:p>
    <w:p w:rsidR="006C5BED" w:rsidRDefault="00A43C10" w:rsidP="006C5BED">
      <w:pPr>
        <w:pStyle w:val="NormalWeb"/>
      </w:pPr>
      <w:r>
        <w:t xml:space="preserve">There are no </w:t>
      </w:r>
      <w:r w:rsidR="00386AC4">
        <w:t xml:space="preserve">other </w:t>
      </w:r>
      <w:r>
        <w:t>anticipated risks</w:t>
      </w:r>
      <w:r w:rsidR="00386AC4">
        <w:t xml:space="preserve"> aside from the </w:t>
      </w:r>
      <w:r w:rsidR="00C06C81">
        <w:t>previously mentioned</w:t>
      </w:r>
      <w:r w:rsidR="00386AC4">
        <w:t xml:space="preserve"> security risk,</w:t>
      </w:r>
      <w:r>
        <w:t xml:space="preserve"> compensation or other direct benefits to you as a participant in this interview. </w:t>
      </w:r>
      <w:r w:rsidR="00E04AA0">
        <w:t xml:space="preserve">Your participation in this study is completely voluntary and there is no penalty for not participating. </w:t>
      </w:r>
      <w:r w:rsidR="006C5BED">
        <w:t>By completing the survey,</w:t>
      </w:r>
      <w:r w:rsidR="00B2210C" w:rsidRPr="00B2210C">
        <w:rPr>
          <w:rFonts w:ascii="Arial" w:hAnsi="Arial" w:cs="Arial"/>
          <w:sz w:val="20"/>
          <w:szCs w:val="20"/>
        </w:rPr>
        <w:t xml:space="preserve"> </w:t>
      </w:r>
      <w:r w:rsidR="00B2210C" w:rsidRPr="00B2210C">
        <w:rPr>
          <w:b/>
        </w:rPr>
        <w:t>Primary Care Providers Comfort Level with Mental Health Care in Children</w:t>
      </w:r>
      <w:r w:rsidR="00B2210C">
        <w:t>,</w:t>
      </w:r>
      <w:r w:rsidR="006C5BED">
        <w:t xml:space="preserve"> you are giving your consent to participate.</w:t>
      </w:r>
      <w:r w:rsidR="00B2210C">
        <w:t xml:space="preserve"> </w:t>
      </w:r>
    </w:p>
    <w:p w:rsidR="00A11DF7" w:rsidRDefault="00A43C10" w:rsidP="00A11DF7">
      <w:pPr>
        <w:pStyle w:val="NormalWeb"/>
        <w:spacing w:before="0" w:beforeAutospacing="0" w:after="0" w:afterAutospacing="0"/>
      </w:pPr>
      <w:r>
        <w:t xml:space="preserve">If you have any questions about this </w:t>
      </w:r>
      <w:r w:rsidR="00E04AA0">
        <w:t>study</w:t>
      </w:r>
      <w:r>
        <w:t>, please contact</w:t>
      </w:r>
      <w:r w:rsidR="00A11DF7">
        <w:t>:</w:t>
      </w:r>
      <w:r w:rsidR="00A11DF7">
        <w:br/>
      </w:r>
      <w:r w:rsidR="00B2210C">
        <w:t xml:space="preserve">Alexa Dias, BSN, RN , </w:t>
      </w:r>
      <w:r w:rsidR="00E04AA0">
        <w:t xml:space="preserve">DNP student </w:t>
      </w:r>
    </w:p>
    <w:p w:rsidR="00A11DF7" w:rsidRDefault="00A11DF7" w:rsidP="00A11DF7">
      <w:pPr>
        <w:pStyle w:val="NormalWeb"/>
        <w:spacing w:before="0" w:beforeAutospacing="0" w:after="0" w:afterAutospacing="0"/>
      </w:pPr>
      <w:r>
        <w:t>University of Florida, College of Nursing</w:t>
      </w:r>
      <w:r w:rsidR="00B2210C">
        <w:t xml:space="preserve"> (</w:t>
      </w:r>
      <w:r>
        <w:t xml:space="preserve"> </w:t>
      </w:r>
      <w:hyperlink r:id="rId5" w:history="1">
        <w:r w:rsidR="00B2210C" w:rsidRPr="00040203">
          <w:rPr>
            <w:rStyle w:val="Hyperlink"/>
          </w:rPr>
          <w:t>abdias27@ufl.edu</w:t>
        </w:r>
      </w:hyperlink>
      <w:r w:rsidR="00B2210C">
        <w:t>) or (</w:t>
      </w:r>
      <w:r w:rsidR="00B2210C" w:rsidRPr="00B2210C">
        <w:t>305-951-0022</w:t>
      </w:r>
      <w:r>
        <w:t>)</w:t>
      </w:r>
    </w:p>
    <w:p w:rsidR="00A11DF7" w:rsidRDefault="00A11DF7" w:rsidP="00A43C10">
      <w:pPr>
        <w:pStyle w:val="NormalWeb"/>
      </w:pPr>
      <w:r>
        <w:t>OR</w:t>
      </w:r>
    </w:p>
    <w:p w:rsidR="00A11DF7" w:rsidRDefault="00A11DF7" w:rsidP="00A43C10">
      <w:pPr>
        <w:pStyle w:val="NormalWeb"/>
      </w:pPr>
      <w:r>
        <w:t>Dr. Rose Nealis, Project Chair (</w:t>
      </w:r>
      <w:hyperlink r:id="rId6" w:history="1">
        <w:r w:rsidRPr="00AB3356">
          <w:rPr>
            <w:rStyle w:val="Hyperlink"/>
          </w:rPr>
          <w:t>nealirm@ufl.edu</w:t>
        </w:r>
      </w:hyperlink>
      <w:r w:rsidR="00B2210C">
        <w:rPr>
          <w:rStyle w:val="Hyperlink"/>
        </w:rPr>
        <w:t>)</w:t>
      </w:r>
      <w:r>
        <w:t xml:space="preserve">, </w:t>
      </w:r>
      <w:r w:rsidR="00B2210C">
        <w:t>(</w:t>
      </w:r>
      <w:r w:rsidR="00A43C10">
        <w:t>352-273-6412</w:t>
      </w:r>
      <w:r>
        <w:t>)</w:t>
      </w:r>
      <w:r w:rsidR="00A43C10">
        <w:t xml:space="preserve">. </w:t>
      </w:r>
    </w:p>
    <w:p w:rsidR="00A43C10" w:rsidRDefault="00A43C10" w:rsidP="00A43C10">
      <w:pPr>
        <w:pStyle w:val="NormalWeb"/>
      </w:pPr>
      <w:r>
        <w:t xml:space="preserve">Questions or concerns about your rights as a research participant rights may be directed to the IRB02 office, University of Florida, Box 112250, Gainesville, FL 32611; (352) 392-0433. </w:t>
      </w:r>
    </w:p>
    <w:p w:rsidR="00A43C10" w:rsidRDefault="004E3503" w:rsidP="00A43C10">
      <w:pPr>
        <w:pStyle w:val="NormalWeb"/>
      </w:pPr>
      <w:r>
        <w:t>Thank you for your time,</w:t>
      </w:r>
    </w:p>
    <w:p w:rsidR="00B2210C" w:rsidRDefault="00B2210C" w:rsidP="006C5BED">
      <w:pPr>
        <w:pStyle w:val="NormalWeb"/>
        <w:spacing w:before="0" w:beforeAutospacing="0" w:after="0" w:afterAutospacing="0"/>
      </w:pPr>
    </w:p>
    <w:p w:rsidR="00B2210C" w:rsidRDefault="000B0E82" w:rsidP="006C5BED">
      <w:pPr>
        <w:pStyle w:val="NormalWeb"/>
        <w:spacing w:before="0" w:beforeAutospacing="0" w:after="0" w:afterAutospacing="0"/>
      </w:pPr>
      <w:r>
        <w:t>Alexa Dias, BSN, RN</w:t>
      </w:r>
      <w:bookmarkStart w:id="0" w:name="_GoBack"/>
      <w:bookmarkEnd w:id="0"/>
    </w:p>
    <w:p w:rsidR="00B2210C" w:rsidRDefault="00B2210C" w:rsidP="006C5BED">
      <w:pPr>
        <w:pStyle w:val="NormalWeb"/>
        <w:spacing w:before="0" w:beforeAutospacing="0" w:after="0" w:afterAutospacing="0"/>
      </w:pPr>
    </w:p>
    <w:p w:rsidR="006C5BED" w:rsidRDefault="006C5BED" w:rsidP="006C5BED">
      <w:pPr>
        <w:pStyle w:val="NormalWeb"/>
        <w:spacing w:before="0" w:beforeAutospacing="0" w:after="0" w:afterAutospacing="0"/>
      </w:pPr>
      <w:r>
        <w:t>University of Florida</w:t>
      </w:r>
    </w:p>
    <w:p w:rsidR="005C7702" w:rsidRDefault="005C7702"/>
    <w:sectPr w:rsidR="005C7702" w:rsidSect="005C77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3C10"/>
    <w:rsid w:val="000B0E82"/>
    <w:rsid w:val="00344DD2"/>
    <w:rsid w:val="00353219"/>
    <w:rsid w:val="00386AC4"/>
    <w:rsid w:val="004E3503"/>
    <w:rsid w:val="005C7702"/>
    <w:rsid w:val="006571AE"/>
    <w:rsid w:val="006612DC"/>
    <w:rsid w:val="006C5BED"/>
    <w:rsid w:val="007117ED"/>
    <w:rsid w:val="008851D5"/>
    <w:rsid w:val="00A11DF7"/>
    <w:rsid w:val="00A43C10"/>
    <w:rsid w:val="00B2210C"/>
    <w:rsid w:val="00C06C81"/>
    <w:rsid w:val="00CF47FE"/>
    <w:rsid w:val="00E04AA0"/>
    <w:rsid w:val="00F57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C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1D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15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alirm@ufl.edu" TargetMode="External"/><Relationship Id="rId5" Type="http://schemas.openxmlformats.org/officeDocument/2006/relationships/hyperlink" Target="mailto:abdias27@ufl.edu" TargetMode="External"/><Relationship Id="rId4" Type="http://schemas.openxmlformats.org/officeDocument/2006/relationships/hyperlink" Target="http://www.qualtrics.com/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Nemours</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Hays</dc:creator>
  <cp:lastModifiedBy>Nemours</cp:lastModifiedBy>
  <cp:revision>2</cp:revision>
  <dcterms:created xsi:type="dcterms:W3CDTF">2015-01-15T16:27:00Z</dcterms:created>
  <dcterms:modified xsi:type="dcterms:W3CDTF">2015-01-15T16:27:00Z</dcterms:modified>
</cp:coreProperties>
</file>