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80" w:rsidRDefault="009C7B80" w:rsidP="009C7B80">
      <w:pPr>
        <w:pStyle w:val="Default"/>
        <w:rPr>
          <w:rFonts w:ascii="Century Gothic" w:hAnsi="Century Gothic"/>
          <w:color w:val="auto"/>
          <w:sz w:val="20"/>
          <w:szCs w:val="20"/>
        </w:rPr>
      </w:pPr>
      <w:bookmarkStart w:id="0" w:name="_GoBack"/>
      <w:bookmarkEnd w:id="0"/>
    </w:p>
    <w:p w:rsidR="00252302" w:rsidRDefault="00A80CCD" w:rsidP="009C7B80">
      <w:pPr>
        <w:pStyle w:val="Default"/>
        <w:rPr>
          <w:rFonts w:ascii="Century Gothic" w:hAnsi="Century Gothic"/>
          <w:color w:val="aut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9AEA7" wp14:editId="110E0427">
                <wp:simplePos x="0" y="0"/>
                <wp:positionH relativeFrom="column">
                  <wp:posOffset>5050046</wp:posOffset>
                </wp:positionH>
                <wp:positionV relativeFrom="paragraph">
                  <wp:posOffset>118745</wp:posOffset>
                </wp:positionV>
                <wp:extent cx="1828800" cy="1828800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0CCD" w:rsidRPr="00A80CCD" w:rsidRDefault="00A80CCD" w:rsidP="00A80CCD">
                            <w:pPr>
                              <w:pStyle w:val="Header"/>
                              <w:jc w:val="center"/>
                              <w:rPr>
                                <w:rFonts w:ascii="Garamond Halbfett" w:hAnsi="Garamond Halbfett"/>
                                <w:b/>
                                <w:color w:val="7F7F7F" w:themeColor="background1" w:themeShade="7F"/>
                                <w:sz w:val="72"/>
                                <w:szCs w:val="72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entury Gothic" w:hAnsi="Century Gothic" w:cs="Andalus"/>
                                <w:b/>
                                <w:i/>
                                <w:sz w:val="20"/>
                                <w:szCs w:val="20"/>
                              </w:rPr>
                              <w:t>Purse</w:t>
                            </w:r>
                            <w:r w:rsidR="00026AB6">
                              <w:rPr>
                                <w:rFonts w:ascii="Century Gothic" w:hAnsi="Century Gothic" w:cs="Andalus"/>
                                <w:b/>
                                <w:i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 w:cs="Andalu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F</w:t>
                            </w:r>
                            <w:r w:rsidRPr="00252302">
                              <w:rPr>
                                <w:rFonts w:ascii="Century Gothic" w:hAnsi="Century Gothic" w:cs="Andalus"/>
                                <w:b/>
                                <w:i/>
                                <w:sz w:val="20"/>
                                <w:szCs w:val="20"/>
                              </w:rPr>
                              <w:t>or a Purpose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chemeClr val="bg2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7.65pt;margin-top:9.3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" filled="f" stroked="f">
                <v:textbox style="mso-fit-shape-to-text:t">
                  <w:txbxContent>
                    <w:p w:rsidR="00A80CCD" w:rsidRPr="00A80CCD" w:rsidRDefault="00A80CCD" w:rsidP="00A80CCD">
                      <w:pPr>
                        <w:pStyle w:val="Header"/>
                        <w:jc w:val="center"/>
                        <w:rPr>
                          <w:rFonts w:ascii="Garamond Halbfett" w:hAnsi="Garamond Halbfett"/>
                          <w:b/>
                          <w:color w:val="7F7F7F" w:themeColor="background1" w:themeShade="7F"/>
                          <w:sz w:val="72"/>
                          <w:szCs w:val="72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  <w:r>
                        <w:rPr>
                          <w:rFonts w:ascii="Century Gothic" w:hAnsi="Century Gothic" w:cs="Andalus"/>
                          <w:b/>
                          <w:i/>
                          <w:sz w:val="20"/>
                          <w:szCs w:val="20"/>
                        </w:rPr>
                        <w:t>Purse</w:t>
                      </w:r>
                      <w:r w:rsidR="00026AB6">
                        <w:rPr>
                          <w:rFonts w:ascii="Century Gothic" w:hAnsi="Century Gothic" w:cs="Andalus"/>
                          <w:b/>
                          <w:i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entury Gothic" w:hAnsi="Century Gothic" w:cs="Andalus"/>
                          <w:b/>
                          <w:i/>
                          <w:sz w:val="20"/>
                          <w:szCs w:val="20"/>
                        </w:rPr>
                        <w:t xml:space="preserve"> F</w:t>
                      </w:r>
                      <w:r w:rsidRPr="00252302">
                        <w:rPr>
                          <w:rFonts w:ascii="Century Gothic" w:hAnsi="Century Gothic" w:cs="Andalus"/>
                          <w:b/>
                          <w:i/>
                          <w:sz w:val="20"/>
                          <w:szCs w:val="20"/>
                        </w:rPr>
                        <w:t>or a Purpose</w:t>
                      </w:r>
                    </w:p>
                  </w:txbxContent>
                </v:textbox>
              </v:shape>
            </w:pict>
          </mc:Fallback>
        </mc:AlternateContent>
      </w:r>
    </w:p>
    <w:p w:rsidR="00252302" w:rsidRDefault="00252302" w:rsidP="009C7B80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:rsidR="00252302" w:rsidRPr="00206156" w:rsidRDefault="00252302" w:rsidP="009C7B80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:rsidR="00C81980" w:rsidRPr="00252302" w:rsidRDefault="00C81980" w:rsidP="00C81980">
      <w:pPr>
        <w:pStyle w:val="Default"/>
        <w:jc w:val="center"/>
        <w:rPr>
          <w:rFonts w:ascii="Century Gothic" w:hAnsi="Century Gothic"/>
          <w:b/>
          <w:i/>
          <w:caps/>
          <w:color w:val="auto"/>
          <w:sz w:val="28"/>
          <w:szCs w:val="28"/>
        </w:rPr>
      </w:pPr>
      <w:r w:rsidRPr="00252302">
        <w:rPr>
          <w:rFonts w:ascii="Century Gothic" w:hAnsi="Century Gothic"/>
          <w:b/>
          <w:i/>
          <w:caps/>
          <w:color w:val="auto"/>
          <w:sz w:val="28"/>
          <w:szCs w:val="28"/>
        </w:rPr>
        <w:t>Purse for a Purpose</w:t>
      </w:r>
      <w:r w:rsidR="006055F7" w:rsidRPr="00252302">
        <w:rPr>
          <w:rFonts w:ascii="Century Gothic" w:hAnsi="Century Gothic"/>
          <w:b/>
          <w:i/>
          <w:caps/>
          <w:color w:val="auto"/>
          <w:sz w:val="28"/>
          <w:szCs w:val="28"/>
        </w:rPr>
        <w:t xml:space="preserve"> Purse Auction</w:t>
      </w:r>
    </w:p>
    <w:p w:rsidR="009C7B80" w:rsidRPr="00206156" w:rsidRDefault="009C7B80" w:rsidP="00C81980">
      <w:pPr>
        <w:pStyle w:val="Default"/>
        <w:jc w:val="center"/>
        <w:rPr>
          <w:rFonts w:ascii="Century Gothic" w:hAnsi="Century Gothic"/>
          <w:color w:val="auto"/>
          <w:sz w:val="20"/>
          <w:szCs w:val="20"/>
        </w:rPr>
      </w:pPr>
      <w:r w:rsidRPr="00252302">
        <w:rPr>
          <w:rFonts w:ascii="Century Gothic" w:hAnsi="Century Gothic"/>
          <w:b/>
          <w:bCs/>
          <w:i/>
          <w:iCs/>
          <w:color w:val="auto"/>
          <w:sz w:val="28"/>
          <w:szCs w:val="28"/>
        </w:rPr>
        <w:t>HANDBAG DONATION FORM</w:t>
      </w:r>
    </w:p>
    <w:p w:rsidR="00252302" w:rsidRDefault="00252302" w:rsidP="009C7B80">
      <w:pPr>
        <w:pStyle w:val="Default"/>
        <w:rPr>
          <w:rFonts w:ascii="Century Gothic" w:hAnsi="Century Gothic"/>
          <w:b/>
          <w:bCs/>
          <w:color w:val="auto"/>
        </w:rPr>
      </w:pPr>
    </w:p>
    <w:p w:rsidR="009C7B80" w:rsidRPr="00351421" w:rsidRDefault="00C81980" w:rsidP="00351421">
      <w:pPr>
        <w:pStyle w:val="Default"/>
        <w:jc w:val="center"/>
        <w:rPr>
          <w:rFonts w:ascii="Century Gothic" w:hAnsi="Century Gothic"/>
          <w:color w:val="auto"/>
        </w:rPr>
      </w:pPr>
      <w:r w:rsidRPr="00351421">
        <w:rPr>
          <w:rFonts w:ascii="Century Gothic" w:hAnsi="Century Gothic"/>
          <w:bCs/>
          <w:color w:val="auto"/>
        </w:rPr>
        <w:t>Saturday, September 27, 2014</w:t>
      </w:r>
    </w:p>
    <w:p w:rsidR="009C7B80" w:rsidRPr="00351421" w:rsidRDefault="00C81980" w:rsidP="00351421">
      <w:pPr>
        <w:pStyle w:val="Default"/>
        <w:jc w:val="center"/>
        <w:rPr>
          <w:rFonts w:ascii="Century Gothic" w:hAnsi="Century Gothic"/>
          <w:bCs/>
          <w:i/>
          <w:iCs/>
          <w:color w:val="auto"/>
        </w:rPr>
      </w:pPr>
      <w:r w:rsidRPr="00351421">
        <w:rPr>
          <w:rFonts w:ascii="Century Gothic" w:hAnsi="Century Gothic"/>
          <w:bCs/>
          <w:i/>
          <w:iCs/>
          <w:color w:val="auto"/>
        </w:rPr>
        <w:t>The Salvation Army Shreveport Corps, Gymnasium</w:t>
      </w:r>
    </w:p>
    <w:p w:rsidR="00C81980" w:rsidRPr="00351421" w:rsidRDefault="00C81980" w:rsidP="00351421">
      <w:pPr>
        <w:pStyle w:val="Default"/>
        <w:jc w:val="center"/>
        <w:rPr>
          <w:rFonts w:ascii="Century Gothic" w:hAnsi="Century Gothic"/>
          <w:bCs/>
          <w:i/>
          <w:iCs/>
          <w:color w:val="auto"/>
        </w:rPr>
      </w:pPr>
      <w:r w:rsidRPr="00351421">
        <w:rPr>
          <w:rFonts w:ascii="Century Gothic" w:hAnsi="Century Gothic"/>
          <w:bCs/>
          <w:i/>
          <w:iCs/>
          <w:color w:val="auto"/>
        </w:rPr>
        <w:t>200 East Stoner Ave, Shreveport, LA 71104</w:t>
      </w:r>
    </w:p>
    <w:p w:rsidR="00C81980" w:rsidRPr="00252302" w:rsidRDefault="00C81980" w:rsidP="009C7B80">
      <w:pPr>
        <w:pStyle w:val="Default"/>
        <w:rPr>
          <w:rFonts w:ascii="Century Gothic" w:hAnsi="Century Gothic"/>
          <w:color w:val="auto"/>
        </w:rPr>
      </w:pPr>
    </w:p>
    <w:p w:rsidR="009C7B80" w:rsidRPr="00351421" w:rsidRDefault="00C81980" w:rsidP="00351421">
      <w:pPr>
        <w:pStyle w:val="Default"/>
        <w:jc w:val="center"/>
        <w:rPr>
          <w:rFonts w:ascii="Century Gothic" w:hAnsi="Century Gothic" w:cs="Times New Roman"/>
          <w:color w:val="auto"/>
        </w:rPr>
      </w:pPr>
      <w:r w:rsidRPr="00351421">
        <w:rPr>
          <w:rFonts w:ascii="Century Gothic" w:hAnsi="Century Gothic" w:cs="Times New Roman"/>
          <w:bCs/>
          <w:color w:val="auto"/>
        </w:rPr>
        <w:t>Live</w:t>
      </w:r>
      <w:r w:rsidR="009C7B80" w:rsidRPr="00351421">
        <w:rPr>
          <w:rFonts w:ascii="Century Gothic" w:hAnsi="Century Gothic" w:cs="Times New Roman"/>
          <w:bCs/>
          <w:color w:val="auto"/>
        </w:rPr>
        <w:t xml:space="preserve"> Auction Handbag Donations </w:t>
      </w:r>
      <w:r w:rsidR="009C7B80" w:rsidRPr="00351421">
        <w:rPr>
          <w:rFonts w:ascii="Century Gothic" w:hAnsi="Century Gothic" w:cs="Times New Roman"/>
          <w:color w:val="auto"/>
        </w:rPr>
        <w:t xml:space="preserve">- original retail value of </w:t>
      </w:r>
      <w:r w:rsidRPr="00351421">
        <w:rPr>
          <w:rFonts w:ascii="Century Gothic" w:hAnsi="Century Gothic" w:cs="Times New Roman"/>
          <w:bCs/>
          <w:color w:val="auto"/>
        </w:rPr>
        <w:t>$100</w:t>
      </w:r>
      <w:r w:rsidR="009C7B80" w:rsidRPr="00351421">
        <w:rPr>
          <w:rFonts w:ascii="Century Gothic" w:hAnsi="Century Gothic" w:cs="Times New Roman"/>
          <w:bCs/>
          <w:color w:val="auto"/>
        </w:rPr>
        <w:t xml:space="preserve"> </w:t>
      </w:r>
      <w:r w:rsidR="009C7B80" w:rsidRPr="00351421">
        <w:rPr>
          <w:rFonts w:ascii="Century Gothic" w:hAnsi="Century Gothic" w:cs="Times New Roman"/>
          <w:color w:val="auto"/>
        </w:rPr>
        <w:t>or greater.</w:t>
      </w:r>
    </w:p>
    <w:p w:rsidR="00C81980" w:rsidRPr="00351421" w:rsidRDefault="00C81980" w:rsidP="00351421">
      <w:pPr>
        <w:pStyle w:val="Default"/>
        <w:jc w:val="center"/>
        <w:rPr>
          <w:rFonts w:ascii="Century Gothic" w:hAnsi="Century Gothic" w:cs="Times New Roman"/>
          <w:color w:val="auto"/>
        </w:rPr>
      </w:pPr>
    </w:p>
    <w:p w:rsidR="00C81980" w:rsidRPr="00351421" w:rsidRDefault="006055F7" w:rsidP="00351421">
      <w:pPr>
        <w:pStyle w:val="Default"/>
        <w:jc w:val="center"/>
        <w:rPr>
          <w:rFonts w:ascii="Century Gothic" w:hAnsi="Century Gothic" w:cs="Times New Roman"/>
          <w:bCs/>
          <w:color w:val="auto"/>
        </w:rPr>
      </w:pPr>
      <w:r w:rsidRPr="00351421">
        <w:rPr>
          <w:rFonts w:ascii="Century Gothic" w:hAnsi="Century Gothic" w:cs="Times New Roman"/>
          <w:color w:val="auto"/>
        </w:rPr>
        <w:t xml:space="preserve">Major Sponsors </w:t>
      </w:r>
      <w:r w:rsidR="009C7B80" w:rsidRPr="00351421">
        <w:rPr>
          <w:rFonts w:ascii="Century Gothic" w:hAnsi="Century Gothic" w:cs="Times New Roman"/>
          <w:color w:val="auto"/>
        </w:rPr>
        <w:t xml:space="preserve">will be listed on </w:t>
      </w:r>
      <w:r w:rsidR="00C81980" w:rsidRPr="00351421">
        <w:rPr>
          <w:rFonts w:ascii="Century Gothic" w:hAnsi="Century Gothic" w:cs="Times New Roman"/>
          <w:bCs/>
          <w:color w:val="auto"/>
        </w:rPr>
        <w:t xml:space="preserve">event </w:t>
      </w:r>
      <w:r w:rsidRPr="00351421">
        <w:rPr>
          <w:rFonts w:ascii="Century Gothic" w:hAnsi="Century Gothic" w:cs="Times New Roman"/>
          <w:bCs/>
          <w:color w:val="auto"/>
        </w:rPr>
        <w:t xml:space="preserve">and </w:t>
      </w:r>
      <w:r w:rsidR="00C81980" w:rsidRPr="00351421">
        <w:rPr>
          <w:rFonts w:ascii="Century Gothic" w:hAnsi="Century Gothic" w:cs="Times New Roman"/>
          <w:bCs/>
          <w:color w:val="auto"/>
        </w:rPr>
        <w:t>material</w:t>
      </w:r>
    </w:p>
    <w:p w:rsidR="009C7B80" w:rsidRPr="00252302" w:rsidRDefault="009C7B80" w:rsidP="009C7B80">
      <w:pPr>
        <w:pStyle w:val="Default"/>
        <w:rPr>
          <w:rFonts w:ascii="Century Gothic" w:hAnsi="Century Gothic" w:cs="Times New Roman"/>
          <w:color w:val="auto"/>
        </w:rPr>
      </w:pPr>
      <w:r w:rsidRPr="00252302">
        <w:rPr>
          <w:rFonts w:ascii="Century Gothic" w:hAnsi="Century Gothic" w:cs="Times New Roman"/>
          <w:color w:val="auto"/>
        </w:rPr>
        <w:t xml:space="preserve"> </w:t>
      </w:r>
    </w:p>
    <w:p w:rsidR="009C7B80" w:rsidRPr="00252302" w:rsidRDefault="009C7B80" w:rsidP="009C7B80">
      <w:pPr>
        <w:pStyle w:val="Default"/>
        <w:rPr>
          <w:rFonts w:ascii="Century Gothic" w:hAnsi="Century Gothic" w:cs="Times New Roman"/>
          <w:color w:val="auto"/>
        </w:rPr>
      </w:pPr>
      <w:r w:rsidRPr="00252302">
        <w:rPr>
          <w:rFonts w:ascii="Century Gothic" w:hAnsi="Century Gothic" w:cs="Times New Roman"/>
          <w:color w:val="auto"/>
        </w:rPr>
        <w:t xml:space="preserve">1. </w:t>
      </w:r>
      <w:r w:rsidRPr="00252302">
        <w:rPr>
          <w:rFonts w:ascii="Century Gothic" w:hAnsi="Century Gothic" w:cs="Times New Roman"/>
          <w:b/>
          <w:bCs/>
          <w:color w:val="auto"/>
        </w:rPr>
        <w:t>Name</w:t>
      </w:r>
      <w:r w:rsidR="0030263D" w:rsidRPr="00252302">
        <w:rPr>
          <w:rFonts w:ascii="Century Gothic" w:hAnsi="Century Gothic" w:cs="Times New Roman"/>
          <w:color w:val="auto"/>
        </w:rPr>
        <w:t>: _</w:t>
      </w:r>
      <w:r w:rsidRPr="00252302">
        <w:rPr>
          <w:rFonts w:ascii="Century Gothic" w:hAnsi="Century Gothic" w:cs="Times New Roman"/>
          <w:color w:val="auto"/>
        </w:rPr>
        <w:t>___________________________________</w:t>
      </w:r>
      <w:r w:rsidR="00C81980" w:rsidRPr="00252302">
        <w:rPr>
          <w:rFonts w:ascii="Century Gothic" w:hAnsi="Century Gothic" w:cs="Times New Roman"/>
          <w:color w:val="auto"/>
        </w:rPr>
        <w:t>____________________________</w:t>
      </w:r>
    </w:p>
    <w:p w:rsidR="009C7B80" w:rsidRPr="00252302" w:rsidRDefault="009C7B80" w:rsidP="009C7B80">
      <w:pPr>
        <w:pStyle w:val="Default"/>
        <w:rPr>
          <w:rFonts w:ascii="Century Gothic" w:hAnsi="Century Gothic" w:cs="Times New Roman"/>
          <w:color w:val="auto"/>
        </w:rPr>
      </w:pPr>
      <w:r w:rsidRPr="00252302">
        <w:rPr>
          <w:rFonts w:ascii="Century Gothic" w:hAnsi="Century Gothic" w:cs="Times New Roman"/>
          <w:b/>
          <w:bCs/>
          <w:color w:val="auto"/>
        </w:rPr>
        <w:t>Company</w:t>
      </w:r>
      <w:r w:rsidR="00C81980" w:rsidRPr="00252302">
        <w:rPr>
          <w:rFonts w:ascii="Century Gothic" w:hAnsi="Century Gothic" w:cs="Times New Roman"/>
          <w:b/>
          <w:bCs/>
          <w:color w:val="auto"/>
        </w:rPr>
        <w:t>/Donor</w:t>
      </w:r>
      <w:r w:rsidR="0030263D" w:rsidRPr="00252302">
        <w:rPr>
          <w:rFonts w:ascii="Century Gothic" w:hAnsi="Century Gothic" w:cs="Times New Roman"/>
          <w:color w:val="auto"/>
        </w:rPr>
        <w:t>: _</w:t>
      </w:r>
      <w:r w:rsidR="0030263D">
        <w:rPr>
          <w:rFonts w:ascii="Century Gothic" w:hAnsi="Century Gothic" w:cs="Times New Roman"/>
          <w:color w:val="auto"/>
        </w:rPr>
        <w:t>_______________________________ Title</w:t>
      </w:r>
      <w:r w:rsidRPr="00252302">
        <w:rPr>
          <w:rFonts w:ascii="Century Gothic" w:hAnsi="Century Gothic" w:cs="Times New Roman"/>
          <w:b/>
          <w:bCs/>
          <w:color w:val="auto"/>
        </w:rPr>
        <w:t xml:space="preserve">: </w:t>
      </w:r>
      <w:r w:rsidR="00C81980" w:rsidRPr="00252302">
        <w:rPr>
          <w:rFonts w:ascii="Century Gothic" w:hAnsi="Century Gothic" w:cs="Times New Roman"/>
          <w:color w:val="auto"/>
        </w:rPr>
        <w:t>__________________</w:t>
      </w:r>
    </w:p>
    <w:p w:rsidR="009C7B80" w:rsidRPr="00252302" w:rsidRDefault="009C7B80" w:rsidP="009C7B80">
      <w:pPr>
        <w:pStyle w:val="Default"/>
        <w:rPr>
          <w:rFonts w:ascii="Century Gothic" w:hAnsi="Century Gothic" w:cs="Times New Roman"/>
          <w:color w:val="auto"/>
        </w:rPr>
      </w:pPr>
      <w:r w:rsidRPr="00252302">
        <w:rPr>
          <w:rFonts w:ascii="Century Gothic" w:hAnsi="Century Gothic" w:cs="Times New Roman"/>
          <w:b/>
          <w:bCs/>
          <w:color w:val="auto"/>
        </w:rPr>
        <w:t>Address</w:t>
      </w:r>
      <w:r w:rsidR="0030263D" w:rsidRPr="00252302">
        <w:rPr>
          <w:rFonts w:ascii="Century Gothic" w:hAnsi="Century Gothic" w:cs="Times New Roman"/>
          <w:color w:val="auto"/>
        </w:rPr>
        <w:t>: _</w:t>
      </w:r>
      <w:r w:rsidRPr="00252302">
        <w:rPr>
          <w:rFonts w:ascii="Century Gothic" w:hAnsi="Century Gothic" w:cs="Times New Roman"/>
          <w:color w:val="auto"/>
        </w:rPr>
        <w:t xml:space="preserve">_______________________________________________________________ </w:t>
      </w:r>
    </w:p>
    <w:p w:rsidR="009C7B80" w:rsidRPr="00252302" w:rsidRDefault="009C7B80" w:rsidP="009C7B80">
      <w:pPr>
        <w:pStyle w:val="Default"/>
        <w:rPr>
          <w:rFonts w:ascii="Century Gothic" w:hAnsi="Century Gothic" w:cs="Times New Roman"/>
          <w:color w:val="auto"/>
        </w:rPr>
      </w:pPr>
      <w:r w:rsidRPr="00252302">
        <w:rPr>
          <w:rFonts w:ascii="Century Gothic" w:hAnsi="Century Gothic" w:cs="Times New Roman"/>
          <w:b/>
          <w:bCs/>
          <w:color w:val="auto"/>
        </w:rPr>
        <w:t>Phone</w:t>
      </w:r>
      <w:r w:rsidR="0030263D" w:rsidRPr="00252302">
        <w:rPr>
          <w:rFonts w:ascii="Century Gothic" w:hAnsi="Century Gothic" w:cs="Times New Roman"/>
          <w:color w:val="auto"/>
        </w:rPr>
        <w:t>: _</w:t>
      </w:r>
      <w:r w:rsidRPr="00252302">
        <w:rPr>
          <w:rFonts w:ascii="Century Gothic" w:hAnsi="Century Gothic" w:cs="Times New Roman"/>
          <w:color w:val="auto"/>
        </w:rPr>
        <w:t>________________________________</w:t>
      </w:r>
      <w:r w:rsidRPr="00252302">
        <w:rPr>
          <w:rFonts w:ascii="Century Gothic" w:hAnsi="Century Gothic" w:cs="Times New Roman"/>
          <w:b/>
          <w:bCs/>
          <w:color w:val="auto"/>
        </w:rPr>
        <w:t>Fax</w:t>
      </w:r>
      <w:r w:rsidRPr="00252302">
        <w:rPr>
          <w:rFonts w:ascii="Century Gothic" w:hAnsi="Century Gothic" w:cs="Times New Roman"/>
          <w:color w:val="auto"/>
        </w:rPr>
        <w:t xml:space="preserve">:_____________________________ </w:t>
      </w:r>
    </w:p>
    <w:p w:rsidR="009C7B80" w:rsidRPr="00252302" w:rsidRDefault="009C7B80" w:rsidP="009C7B80">
      <w:pPr>
        <w:pStyle w:val="Default"/>
        <w:rPr>
          <w:rFonts w:ascii="Century Gothic" w:hAnsi="Century Gothic" w:cs="Times New Roman"/>
          <w:color w:val="auto"/>
        </w:rPr>
      </w:pPr>
      <w:r w:rsidRPr="00252302">
        <w:rPr>
          <w:rFonts w:ascii="Century Gothic" w:hAnsi="Century Gothic" w:cs="Times New Roman"/>
          <w:b/>
          <w:bCs/>
          <w:color w:val="auto"/>
        </w:rPr>
        <w:t>Email</w:t>
      </w:r>
      <w:r w:rsidR="0030263D" w:rsidRPr="00252302">
        <w:rPr>
          <w:rFonts w:ascii="Century Gothic" w:hAnsi="Century Gothic" w:cs="Times New Roman"/>
          <w:color w:val="auto"/>
        </w:rPr>
        <w:t>: _</w:t>
      </w:r>
      <w:r w:rsidRPr="00252302">
        <w:rPr>
          <w:rFonts w:ascii="Century Gothic" w:hAnsi="Century Gothic" w:cs="Times New Roman"/>
          <w:color w:val="auto"/>
        </w:rPr>
        <w:t>__________________________________</w:t>
      </w:r>
      <w:r w:rsidR="0030263D">
        <w:rPr>
          <w:rFonts w:ascii="Century Gothic" w:hAnsi="Century Gothic" w:cs="Times New Roman"/>
          <w:color w:val="auto"/>
        </w:rPr>
        <w:t>________________________________</w:t>
      </w:r>
    </w:p>
    <w:p w:rsidR="00C81980" w:rsidRPr="00252302" w:rsidRDefault="00C81980" w:rsidP="009C7B80">
      <w:pPr>
        <w:pStyle w:val="Default"/>
        <w:rPr>
          <w:rFonts w:ascii="Century Gothic" w:hAnsi="Century Gothic" w:cs="Times New Roman"/>
          <w:color w:val="auto"/>
        </w:rPr>
      </w:pPr>
    </w:p>
    <w:p w:rsidR="006055F7" w:rsidRPr="00252302" w:rsidRDefault="006055F7" w:rsidP="006055F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sto MT"/>
          <w:sz w:val="24"/>
          <w:szCs w:val="24"/>
        </w:rPr>
      </w:pPr>
      <w:r w:rsidRPr="006055F7">
        <w:rPr>
          <w:rFonts w:ascii="Century Gothic" w:hAnsi="Century Gothic" w:cs="Calisto MT"/>
          <w:sz w:val="24"/>
          <w:szCs w:val="24"/>
        </w:rPr>
        <w:t xml:space="preserve">Estimated Value of Purse: </w:t>
      </w:r>
      <w:r w:rsidRPr="00252302">
        <w:rPr>
          <w:rFonts w:ascii="Century Gothic" w:hAnsi="Century Gothic" w:cs="Calisto MT"/>
          <w:sz w:val="24"/>
          <w:szCs w:val="24"/>
        </w:rPr>
        <w:t>_____</w:t>
      </w:r>
    </w:p>
    <w:p w:rsidR="006055F7" w:rsidRPr="00252302" w:rsidRDefault="006055F7" w:rsidP="006055F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sto MT"/>
          <w:sz w:val="24"/>
          <w:szCs w:val="24"/>
        </w:rPr>
      </w:pPr>
      <w:r w:rsidRPr="006055F7">
        <w:rPr>
          <w:rFonts w:ascii="Century Gothic" w:hAnsi="Century Gothic" w:cs="Calisto MT"/>
          <w:sz w:val="24"/>
          <w:szCs w:val="24"/>
        </w:rPr>
        <w:t xml:space="preserve">Estimated Value of Contents: </w:t>
      </w:r>
      <w:r w:rsidRPr="00252302">
        <w:rPr>
          <w:rFonts w:ascii="Century Gothic" w:hAnsi="Century Gothic" w:cs="Calisto MT"/>
          <w:sz w:val="24"/>
          <w:szCs w:val="24"/>
        </w:rPr>
        <w:t>____</w:t>
      </w:r>
    </w:p>
    <w:p w:rsidR="006055F7" w:rsidRPr="00252302" w:rsidRDefault="006055F7" w:rsidP="006055F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sto MT"/>
          <w:sz w:val="24"/>
          <w:szCs w:val="24"/>
        </w:rPr>
      </w:pPr>
      <w:r w:rsidRPr="00252302">
        <w:rPr>
          <w:rFonts w:ascii="Century Gothic" w:hAnsi="Century Gothic" w:cs="Calisto MT"/>
          <w:sz w:val="24"/>
          <w:szCs w:val="24"/>
        </w:rPr>
        <w:t>Item Number ________</w:t>
      </w:r>
      <w:r w:rsidR="0030263D" w:rsidRPr="00252302">
        <w:rPr>
          <w:rFonts w:ascii="Century Gothic" w:hAnsi="Century Gothic" w:cs="Calisto MT"/>
          <w:sz w:val="24"/>
          <w:szCs w:val="24"/>
        </w:rPr>
        <w:t>_ (</w:t>
      </w:r>
      <w:r w:rsidRPr="00252302">
        <w:rPr>
          <w:rFonts w:ascii="Century Gothic" w:hAnsi="Century Gothic" w:cs="Calisto MT"/>
          <w:sz w:val="24"/>
          <w:szCs w:val="24"/>
        </w:rPr>
        <w:t>to be assigned by committee)</w:t>
      </w:r>
    </w:p>
    <w:p w:rsidR="006055F7" w:rsidRPr="006055F7" w:rsidRDefault="006055F7" w:rsidP="006055F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sto MT"/>
          <w:sz w:val="24"/>
          <w:szCs w:val="24"/>
        </w:rPr>
      </w:pPr>
    </w:p>
    <w:p w:rsidR="009C7B80" w:rsidRPr="00252302" w:rsidRDefault="009C7B80" w:rsidP="009C7B80">
      <w:pPr>
        <w:pStyle w:val="Default"/>
        <w:rPr>
          <w:rFonts w:ascii="Century Gothic" w:hAnsi="Century Gothic" w:cs="Times New Roman"/>
          <w:color w:val="auto"/>
        </w:rPr>
      </w:pPr>
      <w:r w:rsidRPr="00252302">
        <w:rPr>
          <w:rFonts w:ascii="Century Gothic" w:hAnsi="Century Gothic" w:cs="Times New Roman"/>
          <w:color w:val="auto"/>
        </w:rPr>
        <w:t xml:space="preserve">2. </w:t>
      </w:r>
      <w:r w:rsidRPr="00252302">
        <w:rPr>
          <w:rFonts w:ascii="Century Gothic" w:hAnsi="Century Gothic" w:cs="Times New Roman"/>
          <w:b/>
          <w:bCs/>
          <w:color w:val="auto"/>
        </w:rPr>
        <w:t>Bag Description</w:t>
      </w:r>
      <w:r w:rsidR="0030263D" w:rsidRPr="00252302">
        <w:rPr>
          <w:rFonts w:ascii="Century Gothic" w:hAnsi="Century Gothic" w:cs="Times New Roman"/>
          <w:b/>
          <w:bCs/>
          <w:color w:val="auto"/>
        </w:rPr>
        <w:t>: _</w:t>
      </w:r>
      <w:r w:rsidRPr="00252302">
        <w:rPr>
          <w:rFonts w:ascii="Century Gothic" w:hAnsi="Century Gothic" w:cs="Times New Roman"/>
          <w:b/>
          <w:bCs/>
          <w:color w:val="auto"/>
        </w:rPr>
        <w:t>________________________</w:t>
      </w:r>
      <w:r w:rsidR="00C81980" w:rsidRPr="00252302">
        <w:rPr>
          <w:rFonts w:ascii="Century Gothic" w:hAnsi="Century Gothic" w:cs="Times New Roman"/>
          <w:b/>
          <w:bCs/>
          <w:color w:val="auto"/>
        </w:rPr>
        <w:t>_______________________________</w:t>
      </w:r>
      <w:r w:rsidRPr="00252302">
        <w:rPr>
          <w:rFonts w:ascii="Century Gothic" w:hAnsi="Century Gothic" w:cs="Times New Roman"/>
          <w:b/>
          <w:bCs/>
          <w:color w:val="auto"/>
        </w:rPr>
        <w:t xml:space="preserve"> </w:t>
      </w:r>
    </w:p>
    <w:p w:rsidR="009C7B80" w:rsidRPr="00252302" w:rsidRDefault="009C7B80" w:rsidP="009C7B80">
      <w:pPr>
        <w:pStyle w:val="Default"/>
        <w:rPr>
          <w:rFonts w:ascii="Century Gothic" w:hAnsi="Century Gothic" w:cs="Times New Roman"/>
          <w:b/>
          <w:bCs/>
          <w:color w:val="auto"/>
        </w:rPr>
      </w:pPr>
      <w:r w:rsidRPr="00252302">
        <w:rPr>
          <w:rFonts w:ascii="Century Gothic" w:hAnsi="Century Gothic" w:cs="Times New Roman"/>
          <w:b/>
          <w:bCs/>
          <w:color w:val="auto"/>
        </w:rPr>
        <w:t>_________________________________________________</w:t>
      </w:r>
      <w:r w:rsidR="00C81980" w:rsidRPr="00252302">
        <w:rPr>
          <w:rFonts w:ascii="Century Gothic" w:hAnsi="Century Gothic" w:cs="Times New Roman"/>
          <w:b/>
          <w:bCs/>
          <w:color w:val="auto"/>
        </w:rPr>
        <w:t>_______________________</w:t>
      </w:r>
    </w:p>
    <w:p w:rsidR="00C81980" w:rsidRPr="00252302" w:rsidRDefault="00C81980" w:rsidP="009C7B80">
      <w:pPr>
        <w:pStyle w:val="Default"/>
        <w:rPr>
          <w:rFonts w:ascii="Century Gothic" w:hAnsi="Century Gothic" w:cs="Times New Roman"/>
          <w:color w:val="auto"/>
        </w:rPr>
      </w:pPr>
    </w:p>
    <w:p w:rsidR="009C7B80" w:rsidRPr="00252302" w:rsidRDefault="009C7B80" w:rsidP="009C7B80">
      <w:pPr>
        <w:pStyle w:val="Default"/>
        <w:rPr>
          <w:rFonts w:ascii="Century Gothic" w:hAnsi="Century Gothic" w:cs="Times New Roman"/>
          <w:color w:val="auto"/>
        </w:rPr>
      </w:pPr>
      <w:r w:rsidRPr="00252302">
        <w:rPr>
          <w:rFonts w:ascii="Century Gothic" w:hAnsi="Century Gothic" w:cs="Times New Roman"/>
          <w:b/>
          <w:bCs/>
          <w:color w:val="auto"/>
        </w:rPr>
        <w:t>Retail Value</w:t>
      </w:r>
      <w:r w:rsidRPr="00252302">
        <w:rPr>
          <w:rFonts w:ascii="Century Gothic" w:hAnsi="Century Gothic" w:cs="Times New Roman"/>
          <w:color w:val="auto"/>
        </w:rPr>
        <w:t xml:space="preserve">: ___________ </w:t>
      </w:r>
    </w:p>
    <w:p w:rsidR="009C7B80" w:rsidRPr="00252302" w:rsidRDefault="009C7B80" w:rsidP="009C7B80">
      <w:pPr>
        <w:pStyle w:val="Default"/>
        <w:rPr>
          <w:rFonts w:ascii="Century Gothic" w:hAnsi="Century Gothic" w:cs="Times New Roman"/>
          <w:color w:val="auto"/>
        </w:rPr>
      </w:pPr>
      <w:r w:rsidRPr="00252302">
        <w:rPr>
          <w:rFonts w:ascii="Century Gothic" w:hAnsi="Century Gothic" w:cs="Times New Roman"/>
          <w:color w:val="auto"/>
        </w:rPr>
        <w:t xml:space="preserve">3. </w:t>
      </w:r>
      <w:r w:rsidRPr="00252302">
        <w:rPr>
          <w:rFonts w:ascii="Century Gothic" w:hAnsi="Century Gothic" w:cs="Times New Roman"/>
          <w:b/>
          <w:bCs/>
          <w:color w:val="auto"/>
        </w:rPr>
        <w:t>Committee Member Contact</w:t>
      </w:r>
      <w:r w:rsidR="0030263D" w:rsidRPr="00252302">
        <w:rPr>
          <w:rFonts w:ascii="Century Gothic" w:hAnsi="Century Gothic" w:cs="Times New Roman"/>
          <w:color w:val="auto"/>
        </w:rPr>
        <w:t>: _</w:t>
      </w:r>
      <w:r w:rsidRPr="00252302">
        <w:rPr>
          <w:rFonts w:ascii="Century Gothic" w:hAnsi="Century Gothic" w:cs="Times New Roman"/>
          <w:color w:val="auto"/>
        </w:rPr>
        <w:t>______________</w:t>
      </w:r>
      <w:r w:rsidR="00C81980" w:rsidRPr="00252302">
        <w:rPr>
          <w:rFonts w:ascii="Century Gothic" w:hAnsi="Century Gothic" w:cs="Times New Roman"/>
          <w:color w:val="auto"/>
        </w:rPr>
        <w:t>______________________________</w:t>
      </w:r>
    </w:p>
    <w:p w:rsidR="009C7B80" w:rsidRPr="00252302" w:rsidRDefault="009C7B80" w:rsidP="009C7B80">
      <w:pPr>
        <w:pStyle w:val="Default"/>
        <w:rPr>
          <w:rFonts w:ascii="Century Gothic" w:hAnsi="Century Gothic" w:cs="Times New Roman"/>
          <w:color w:val="auto"/>
        </w:rPr>
      </w:pPr>
    </w:p>
    <w:p w:rsidR="009C7B80" w:rsidRPr="00252302" w:rsidRDefault="009C7B80" w:rsidP="009C7B80">
      <w:pPr>
        <w:pStyle w:val="Default"/>
        <w:rPr>
          <w:rFonts w:ascii="Century Gothic" w:hAnsi="Century Gothic" w:cs="Times New Roman"/>
          <w:color w:val="auto"/>
        </w:rPr>
      </w:pPr>
      <w:r w:rsidRPr="00252302">
        <w:rPr>
          <w:rFonts w:ascii="Century Gothic" w:hAnsi="Century Gothic" w:cs="Times New Roman"/>
          <w:b/>
          <w:bCs/>
          <w:color w:val="auto"/>
        </w:rPr>
        <w:t>Phone</w:t>
      </w:r>
      <w:r w:rsidRPr="00252302">
        <w:rPr>
          <w:rFonts w:ascii="Century Gothic" w:hAnsi="Century Gothic" w:cs="Times New Roman"/>
          <w:color w:val="auto"/>
        </w:rPr>
        <w:t xml:space="preserve">: ________________________ </w:t>
      </w:r>
    </w:p>
    <w:p w:rsidR="009C7B80" w:rsidRPr="00252302" w:rsidRDefault="009C7B80" w:rsidP="009C7B80">
      <w:pPr>
        <w:pStyle w:val="Default"/>
        <w:rPr>
          <w:rFonts w:ascii="Century Gothic" w:hAnsi="Century Gothic" w:cs="Times New Roman"/>
          <w:color w:val="auto"/>
        </w:rPr>
      </w:pPr>
      <w:r w:rsidRPr="00252302">
        <w:rPr>
          <w:rFonts w:ascii="Century Gothic" w:hAnsi="Century Gothic" w:cs="Times New Roman"/>
          <w:color w:val="auto"/>
        </w:rPr>
        <w:t xml:space="preserve">Delivery to: </w:t>
      </w:r>
      <w:r w:rsidR="00C81980" w:rsidRPr="00252302">
        <w:rPr>
          <w:rFonts w:ascii="Century Gothic" w:hAnsi="Century Gothic" w:cs="Times New Roman"/>
          <w:color w:val="auto"/>
        </w:rPr>
        <w:t>The Salvation Army Shreveport</w:t>
      </w:r>
      <w:r w:rsidR="00351421">
        <w:rPr>
          <w:rFonts w:ascii="Century Gothic" w:hAnsi="Century Gothic" w:cs="Times New Roman"/>
          <w:color w:val="auto"/>
        </w:rPr>
        <w:t xml:space="preserve"> Corps </w:t>
      </w:r>
    </w:p>
    <w:p w:rsidR="00C81980" w:rsidRPr="00252302" w:rsidRDefault="00026AB6" w:rsidP="009C7B80">
      <w:pPr>
        <w:pStyle w:val="Default"/>
        <w:rPr>
          <w:rFonts w:ascii="Century Gothic" w:hAnsi="Century Gothic" w:cs="Times New Roman"/>
          <w:color w:val="auto"/>
        </w:rPr>
      </w:pPr>
      <w:r>
        <w:rPr>
          <w:rFonts w:ascii="Century Gothic" w:hAnsi="Century Gothic" w:cs="Times New Roman"/>
          <w:color w:val="auto"/>
        </w:rPr>
        <w:t>Jennifer Stephens</w:t>
      </w:r>
    </w:p>
    <w:p w:rsidR="009C7B80" w:rsidRPr="00252302" w:rsidRDefault="00C81980" w:rsidP="009C7B80">
      <w:pPr>
        <w:pStyle w:val="Default"/>
        <w:rPr>
          <w:rFonts w:ascii="Century Gothic" w:hAnsi="Century Gothic" w:cs="Times New Roman"/>
          <w:color w:val="auto"/>
        </w:rPr>
      </w:pPr>
      <w:r w:rsidRPr="00252302">
        <w:rPr>
          <w:rFonts w:ascii="Century Gothic" w:hAnsi="Century Gothic" w:cs="Times New Roman"/>
          <w:color w:val="auto"/>
        </w:rPr>
        <w:t>318-424-3200</w:t>
      </w:r>
      <w:r w:rsidR="009C7B80" w:rsidRPr="00252302">
        <w:rPr>
          <w:rFonts w:ascii="Century Gothic" w:hAnsi="Century Gothic" w:cs="Times New Roman"/>
          <w:color w:val="auto"/>
        </w:rPr>
        <w:t xml:space="preserve"> </w:t>
      </w:r>
      <w:r w:rsidR="00351421">
        <w:rPr>
          <w:rFonts w:ascii="Century Gothic" w:hAnsi="Century Gothic" w:cs="Times New Roman"/>
          <w:color w:val="auto"/>
        </w:rPr>
        <w:t>x 23</w:t>
      </w:r>
    </w:p>
    <w:p w:rsidR="00915E5F" w:rsidRPr="00252302" w:rsidRDefault="009C7B80" w:rsidP="00C81980">
      <w:pPr>
        <w:pStyle w:val="Default"/>
        <w:rPr>
          <w:rFonts w:ascii="Century Gothic" w:hAnsi="Century Gothic" w:cs="Times New Roman"/>
          <w:color w:val="auto"/>
        </w:rPr>
      </w:pPr>
      <w:r w:rsidRPr="00252302">
        <w:rPr>
          <w:rFonts w:ascii="Century Gothic" w:hAnsi="Century Gothic" w:cs="Times New Roman"/>
          <w:color w:val="auto"/>
        </w:rPr>
        <w:t xml:space="preserve">Sponsors: </w:t>
      </w:r>
      <w:r w:rsidR="00C81980" w:rsidRPr="00252302">
        <w:rPr>
          <w:rFonts w:ascii="Century Gothic" w:hAnsi="Century Gothic" w:cs="Times New Roman"/>
          <w:color w:val="auto"/>
        </w:rPr>
        <w:t xml:space="preserve">donations are tax deductible. </w:t>
      </w:r>
      <w:r w:rsidR="006055F7" w:rsidRPr="00252302">
        <w:rPr>
          <w:rFonts w:ascii="Century Gothic" w:hAnsi="Century Gothic" w:cs="Times New Roman"/>
          <w:color w:val="auto"/>
        </w:rPr>
        <w:t xml:space="preserve"> </w:t>
      </w:r>
      <w:r w:rsidR="00C81980" w:rsidRPr="00252302">
        <w:rPr>
          <w:rFonts w:ascii="Century Gothic" w:hAnsi="Century Gothic" w:cs="Times New Roman"/>
          <w:color w:val="auto"/>
        </w:rPr>
        <w:t>Tax ID# 58-0660607</w:t>
      </w:r>
    </w:p>
    <w:p w:rsidR="006055F7" w:rsidRPr="00252302" w:rsidRDefault="006055F7" w:rsidP="006055F7">
      <w:pPr>
        <w:pStyle w:val="Default"/>
        <w:rPr>
          <w:rFonts w:ascii="Century Gothic" w:hAnsi="Century Gothic" w:cs="Times New Roman"/>
          <w:color w:val="auto"/>
        </w:rPr>
      </w:pPr>
      <w:r w:rsidRPr="00252302">
        <w:rPr>
          <w:rFonts w:ascii="Century Gothic" w:hAnsi="Century Gothic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92D34" wp14:editId="4B97DAAA">
                <wp:simplePos x="0" y="0"/>
                <wp:positionH relativeFrom="column">
                  <wp:posOffset>-882015</wp:posOffset>
                </wp:positionH>
                <wp:positionV relativeFrom="paragraph">
                  <wp:posOffset>74930</wp:posOffset>
                </wp:positionV>
                <wp:extent cx="7720330" cy="0"/>
                <wp:effectExtent l="0" t="0" r="139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033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45pt,5.9pt" to="538.4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" strokecolor="black [3213]" strokeweight="1.75pt">
                <v:stroke dashstyle="3 1"/>
              </v:line>
            </w:pict>
          </mc:Fallback>
        </mc:AlternateContent>
      </w:r>
    </w:p>
    <w:p w:rsidR="006055F7" w:rsidRPr="00252302" w:rsidRDefault="006055F7" w:rsidP="006055F7">
      <w:pPr>
        <w:tabs>
          <w:tab w:val="left" w:pos="2229"/>
        </w:tabs>
        <w:jc w:val="center"/>
        <w:rPr>
          <w:rFonts w:ascii="Century Gothic" w:hAnsi="Century Gothic"/>
          <w:sz w:val="24"/>
          <w:szCs w:val="24"/>
        </w:rPr>
      </w:pPr>
      <w:r w:rsidRPr="00252302">
        <w:rPr>
          <w:rFonts w:ascii="Century Gothic" w:hAnsi="Century Gothic"/>
          <w:sz w:val="24"/>
          <w:szCs w:val="24"/>
        </w:rPr>
        <w:t>For Office Use Only:</w:t>
      </w:r>
    </w:p>
    <w:p w:rsidR="006055F7" w:rsidRPr="00252302" w:rsidRDefault="006055F7" w:rsidP="006055F7">
      <w:pPr>
        <w:tabs>
          <w:tab w:val="left" w:pos="2229"/>
        </w:tabs>
        <w:ind w:left="-540"/>
        <w:rPr>
          <w:rFonts w:ascii="Century Gothic" w:hAnsi="Century Gothic" w:cs="Calisto MT"/>
          <w:sz w:val="24"/>
          <w:szCs w:val="24"/>
        </w:rPr>
        <w:sectPr w:rsidR="006055F7" w:rsidRPr="00252302" w:rsidSect="00252302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055F7" w:rsidRPr="00252302" w:rsidRDefault="006055F7" w:rsidP="006055F7">
      <w:pPr>
        <w:tabs>
          <w:tab w:val="left" w:pos="2229"/>
        </w:tabs>
        <w:ind w:left="-540"/>
        <w:rPr>
          <w:rFonts w:ascii="Century Gothic" w:hAnsi="Century Gothic" w:cs="Calisto MT"/>
          <w:sz w:val="24"/>
          <w:szCs w:val="24"/>
        </w:rPr>
      </w:pPr>
      <w:r w:rsidRPr="00252302">
        <w:rPr>
          <w:rFonts w:ascii="Century Gothic" w:hAnsi="Century Gothic" w:cs="Calisto MT"/>
          <w:sz w:val="24"/>
          <w:szCs w:val="24"/>
        </w:rPr>
        <w:lastRenderedPageBreak/>
        <w:t>Item Number:</w:t>
      </w:r>
      <w:r w:rsidRPr="006055F7">
        <w:rPr>
          <w:rFonts w:ascii="Century Gothic" w:hAnsi="Century Gothic" w:cs="Calisto MT"/>
          <w:sz w:val="24"/>
          <w:szCs w:val="24"/>
        </w:rPr>
        <w:t xml:space="preserve"> </w:t>
      </w:r>
      <w:r w:rsidRPr="00252302">
        <w:rPr>
          <w:rFonts w:ascii="Century Gothic" w:hAnsi="Century Gothic" w:cs="Calisto MT"/>
          <w:sz w:val="24"/>
          <w:szCs w:val="24"/>
        </w:rPr>
        <w:t>__________</w:t>
      </w:r>
    </w:p>
    <w:p w:rsidR="006055F7" w:rsidRPr="00252302" w:rsidRDefault="006055F7" w:rsidP="006055F7">
      <w:pPr>
        <w:tabs>
          <w:tab w:val="left" w:pos="2229"/>
        </w:tabs>
        <w:ind w:left="-540"/>
        <w:rPr>
          <w:rFonts w:ascii="Century Gothic" w:hAnsi="Century Gothic" w:cs="Calisto MT"/>
          <w:sz w:val="24"/>
          <w:szCs w:val="24"/>
        </w:rPr>
      </w:pPr>
      <w:r w:rsidRPr="00252302">
        <w:rPr>
          <w:rFonts w:ascii="Century Gothic" w:hAnsi="Century Gothic" w:cs="Calisto MT"/>
          <w:sz w:val="24"/>
          <w:szCs w:val="24"/>
        </w:rPr>
        <w:t>Auction Area ____</w:t>
      </w:r>
      <w:r w:rsidR="00252302">
        <w:rPr>
          <w:rFonts w:ascii="Century Gothic" w:hAnsi="Century Gothic" w:cs="Calisto MT"/>
          <w:sz w:val="24"/>
          <w:szCs w:val="24"/>
        </w:rPr>
        <w:t>_______</w:t>
      </w:r>
    </w:p>
    <w:p w:rsidR="00252302" w:rsidRDefault="006055F7" w:rsidP="006055F7">
      <w:pPr>
        <w:tabs>
          <w:tab w:val="left" w:pos="2229"/>
        </w:tabs>
        <w:ind w:left="-540"/>
        <w:rPr>
          <w:rFonts w:ascii="Century Gothic" w:hAnsi="Century Gothic"/>
          <w:sz w:val="24"/>
          <w:szCs w:val="24"/>
        </w:rPr>
      </w:pPr>
      <w:r w:rsidRPr="00252302">
        <w:rPr>
          <w:rFonts w:ascii="Century Gothic" w:hAnsi="Century Gothic"/>
          <w:sz w:val="24"/>
          <w:szCs w:val="24"/>
        </w:rPr>
        <w:t xml:space="preserve">         </w:t>
      </w:r>
    </w:p>
    <w:p w:rsidR="006055F7" w:rsidRPr="00252302" w:rsidRDefault="00252302" w:rsidP="006055F7">
      <w:pPr>
        <w:tabs>
          <w:tab w:val="left" w:pos="2229"/>
        </w:tabs>
        <w:ind w:left="-5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    </w:t>
      </w:r>
      <w:r w:rsidR="006055F7" w:rsidRPr="00252302">
        <w:rPr>
          <w:rFonts w:ascii="Century Gothic" w:hAnsi="Century Gothic"/>
          <w:sz w:val="24"/>
          <w:szCs w:val="24"/>
        </w:rPr>
        <w:t>Official Description 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4"/>
          <w:szCs w:val="24"/>
        </w:rPr>
        <w:t>________________</w:t>
      </w:r>
    </w:p>
    <w:p w:rsidR="006055F7" w:rsidRPr="00252302" w:rsidRDefault="006055F7" w:rsidP="006055F7">
      <w:pPr>
        <w:tabs>
          <w:tab w:val="left" w:pos="2229"/>
        </w:tabs>
        <w:ind w:left="-540"/>
        <w:rPr>
          <w:rFonts w:ascii="Century Gothic" w:hAnsi="Century Gothic" w:cs="Calisto MT"/>
          <w:sz w:val="24"/>
          <w:szCs w:val="24"/>
        </w:rPr>
        <w:sectPr w:rsidR="006055F7" w:rsidRPr="00252302" w:rsidSect="006055F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055F7" w:rsidRPr="00252302" w:rsidRDefault="006055F7" w:rsidP="006055F7">
      <w:pPr>
        <w:tabs>
          <w:tab w:val="left" w:pos="2229"/>
        </w:tabs>
        <w:ind w:left="-540"/>
        <w:rPr>
          <w:rFonts w:ascii="Century Gothic" w:hAnsi="Century Gothic"/>
          <w:sz w:val="24"/>
          <w:szCs w:val="24"/>
        </w:rPr>
      </w:pPr>
    </w:p>
    <w:p w:rsidR="00AF624D" w:rsidRDefault="00AF624D" w:rsidP="00AA026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ndalus"/>
          <w:sz w:val="20"/>
          <w:szCs w:val="20"/>
        </w:rPr>
      </w:pPr>
    </w:p>
    <w:p w:rsidR="00A80CCD" w:rsidRDefault="00A80CCD" w:rsidP="00AA026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ndalus"/>
          <w:sz w:val="20"/>
          <w:szCs w:val="20"/>
        </w:rPr>
      </w:pPr>
    </w:p>
    <w:p w:rsidR="00A80CCD" w:rsidRPr="00A80CCD" w:rsidRDefault="00A80CCD" w:rsidP="00AA026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ndalus"/>
          <w:b/>
          <w:sz w:val="20"/>
          <w:szCs w:val="20"/>
        </w:rPr>
      </w:pPr>
    </w:p>
    <w:p w:rsidR="00AA0267" w:rsidRPr="00AA0267" w:rsidRDefault="00A80CCD" w:rsidP="00AA026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ndalus"/>
          <w:sz w:val="20"/>
          <w:szCs w:val="20"/>
        </w:rPr>
        <w:t>Dear Friend and Supporter,</w:t>
      </w:r>
    </w:p>
    <w:p w:rsidR="0012138D" w:rsidRPr="00206156" w:rsidRDefault="0012138D" w:rsidP="00AA026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ndalus"/>
          <w:sz w:val="20"/>
          <w:szCs w:val="20"/>
        </w:rPr>
      </w:pPr>
    </w:p>
    <w:p w:rsidR="0012138D" w:rsidRPr="00206156" w:rsidRDefault="00AA0267" w:rsidP="00AA026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ndalus"/>
          <w:sz w:val="20"/>
          <w:szCs w:val="20"/>
        </w:rPr>
      </w:pPr>
      <w:r w:rsidRPr="00AA0267">
        <w:rPr>
          <w:rFonts w:ascii="Century Gothic" w:hAnsi="Century Gothic" w:cs="Andalus"/>
          <w:sz w:val="20"/>
          <w:szCs w:val="20"/>
        </w:rPr>
        <w:t xml:space="preserve">On </w:t>
      </w:r>
      <w:r w:rsidR="008C12CD" w:rsidRPr="00206156">
        <w:rPr>
          <w:rFonts w:ascii="Century Gothic" w:hAnsi="Century Gothic" w:cs="Andalus"/>
          <w:sz w:val="20"/>
          <w:szCs w:val="20"/>
        </w:rPr>
        <w:t>Saturday, September 27</w:t>
      </w:r>
      <w:r w:rsidRPr="00AA0267">
        <w:rPr>
          <w:rFonts w:ascii="Century Gothic" w:hAnsi="Century Gothic" w:cs="Andalus"/>
          <w:sz w:val="20"/>
          <w:szCs w:val="20"/>
        </w:rPr>
        <w:t>,</w:t>
      </w:r>
      <w:r w:rsidR="008C12CD" w:rsidRPr="00206156">
        <w:rPr>
          <w:rFonts w:ascii="Century Gothic" w:hAnsi="Century Gothic" w:cs="Andalus"/>
          <w:sz w:val="20"/>
          <w:szCs w:val="20"/>
        </w:rPr>
        <w:t xml:space="preserve"> 2014, </w:t>
      </w:r>
      <w:r w:rsidR="009D57D0" w:rsidRPr="00206156">
        <w:rPr>
          <w:rFonts w:ascii="Century Gothic" w:hAnsi="Century Gothic" w:cs="Andalus"/>
          <w:sz w:val="20"/>
          <w:szCs w:val="20"/>
        </w:rPr>
        <w:t>The Salvation Army Shreveport Women’s Auxiliary</w:t>
      </w:r>
      <w:r w:rsidR="00252302">
        <w:rPr>
          <w:rFonts w:ascii="Century Gothic" w:hAnsi="Century Gothic" w:cs="Andalus"/>
          <w:sz w:val="20"/>
          <w:szCs w:val="20"/>
        </w:rPr>
        <w:t xml:space="preserve"> will host the </w:t>
      </w:r>
      <w:r w:rsidR="008C12CD" w:rsidRPr="00252302">
        <w:rPr>
          <w:rFonts w:ascii="Century Gothic" w:hAnsi="Century Gothic" w:cs="Andalus"/>
          <w:b/>
          <w:i/>
          <w:sz w:val="20"/>
          <w:szCs w:val="20"/>
        </w:rPr>
        <w:t>2</w:t>
      </w:r>
      <w:r w:rsidR="008C12CD" w:rsidRPr="00252302">
        <w:rPr>
          <w:rFonts w:ascii="Century Gothic" w:hAnsi="Century Gothic" w:cs="Andalus"/>
          <w:b/>
          <w:i/>
          <w:sz w:val="20"/>
          <w:szCs w:val="20"/>
          <w:vertAlign w:val="superscript"/>
        </w:rPr>
        <w:t>nd</w:t>
      </w:r>
      <w:r w:rsidR="00AF624D">
        <w:rPr>
          <w:rFonts w:ascii="Century Gothic" w:hAnsi="Century Gothic" w:cs="Andalus"/>
          <w:b/>
          <w:i/>
          <w:sz w:val="20"/>
          <w:szCs w:val="20"/>
        </w:rPr>
        <w:t xml:space="preserve"> Annual </w:t>
      </w:r>
      <w:r w:rsidR="00130D80">
        <w:rPr>
          <w:rFonts w:ascii="Century Gothic" w:hAnsi="Century Gothic" w:cs="Andalus"/>
          <w:b/>
          <w:i/>
          <w:sz w:val="20"/>
          <w:szCs w:val="20"/>
        </w:rPr>
        <w:t>Purses For</w:t>
      </w:r>
      <w:r w:rsidR="00252302" w:rsidRPr="00252302">
        <w:rPr>
          <w:rFonts w:ascii="Century Gothic" w:hAnsi="Century Gothic" w:cs="Andalus"/>
          <w:b/>
          <w:i/>
          <w:sz w:val="20"/>
          <w:szCs w:val="20"/>
        </w:rPr>
        <w:t xml:space="preserve"> a</w:t>
      </w:r>
      <w:r w:rsidR="0012138D" w:rsidRPr="00252302">
        <w:rPr>
          <w:rFonts w:ascii="Century Gothic" w:hAnsi="Century Gothic" w:cs="Andalus"/>
          <w:b/>
          <w:i/>
          <w:sz w:val="20"/>
          <w:szCs w:val="20"/>
        </w:rPr>
        <w:t xml:space="preserve"> Purpose: Purse Auction</w:t>
      </w:r>
      <w:r w:rsidR="008C12CD" w:rsidRPr="00206156">
        <w:rPr>
          <w:rFonts w:ascii="Century Gothic" w:hAnsi="Century Gothic" w:cs="Andalus"/>
          <w:sz w:val="20"/>
          <w:szCs w:val="20"/>
        </w:rPr>
        <w:t xml:space="preserve"> </w:t>
      </w:r>
      <w:r w:rsidR="009D57D0" w:rsidRPr="00206156">
        <w:rPr>
          <w:rFonts w:ascii="Century Gothic" w:hAnsi="Century Gothic" w:cs="Andalus"/>
          <w:sz w:val="20"/>
          <w:szCs w:val="20"/>
        </w:rPr>
        <w:t xml:space="preserve">at The Salvation Army Shreveport </w:t>
      </w:r>
      <w:r w:rsidR="008C12CD" w:rsidRPr="00206156">
        <w:rPr>
          <w:rFonts w:ascii="Century Gothic" w:hAnsi="Century Gothic" w:cs="Andalus"/>
          <w:sz w:val="20"/>
          <w:szCs w:val="20"/>
        </w:rPr>
        <w:t>Corps, 200 East Stoner Avenue</w:t>
      </w:r>
      <w:r w:rsidR="0012138D" w:rsidRPr="00206156">
        <w:rPr>
          <w:rFonts w:ascii="Century Gothic" w:hAnsi="Century Gothic" w:cs="Andalus"/>
          <w:sz w:val="20"/>
          <w:szCs w:val="20"/>
        </w:rPr>
        <w:t>,</w:t>
      </w:r>
      <w:r w:rsidR="00252302">
        <w:rPr>
          <w:rFonts w:ascii="Century Gothic" w:hAnsi="Century Gothic" w:cs="Andalus"/>
          <w:sz w:val="20"/>
          <w:szCs w:val="20"/>
        </w:rPr>
        <w:t xml:space="preserve"> Shreveport, LA, </w:t>
      </w:r>
      <w:r w:rsidR="00252302" w:rsidRPr="00206156">
        <w:rPr>
          <w:rFonts w:ascii="Century Gothic" w:hAnsi="Century Gothic" w:cs="Andalus"/>
          <w:sz w:val="20"/>
          <w:szCs w:val="20"/>
        </w:rPr>
        <w:t>in</w:t>
      </w:r>
      <w:r w:rsidR="009D57D0" w:rsidRPr="00206156">
        <w:rPr>
          <w:rFonts w:ascii="Century Gothic" w:hAnsi="Century Gothic" w:cs="Andalus"/>
          <w:sz w:val="20"/>
          <w:szCs w:val="20"/>
        </w:rPr>
        <w:t xml:space="preserve"> the gymnasium at 11:00 a.m.</w:t>
      </w:r>
    </w:p>
    <w:p w:rsidR="0012138D" w:rsidRPr="00206156" w:rsidRDefault="0012138D" w:rsidP="00AA026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ndalus"/>
          <w:sz w:val="20"/>
          <w:szCs w:val="20"/>
        </w:rPr>
      </w:pPr>
    </w:p>
    <w:p w:rsidR="009D57D0" w:rsidRPr="00206156" w:rsidRDefault="009D57D0" w:rsidP="009D57D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ndalus"/>
          <w:sz w:val="20"/>
          <w:szCs w:val="20"/>
        </w:rPr>
      </w:pPr>
      <w:r w:rsidRPr="00206156">
        <w:rPr>
          <w:rFonts w:ascii="Century Gothic" w:hAnsi="Century Gothic" w:cs="Andalus"/>
          <w:sz w:val="20"/>
          <w:szCs w:val="20"/>
        </w:rPr>
        <w:t>Last year</w:t>
      </w:r>
      <w:r w:rsidR="00252302" w:rsidRPr="00206156">
        <w:rPr>
          <w:rFonts w:ascii="Century Gothic" w:hAnsi="Century Gothic" w:cs="Andalus"/>
          <w:sz w:val="20"/>
          <w:szCs w:val="20"/>
        </w:rPr>
        <w:t>,</w:t>
      </w:r>
      <w:r w:rsidR="00252302">
        <w:rPr>
          <w:rFonts w:ascii="Century Gothic" w:hAnsi="Century Gothic" w:cs="Andalus"/>
          <w:sz w:val="20"/>
          <w:szCs w:val="20"/>
        </w:rPr>
        <w:t xml:space="preserve"> </w:t>
      </w:r>
      <w:r w:rsidRPr="00206156">
        <w:rPr>
          <w:rFonts w:ascii="Century Gothic" w:hAnsi="Century Gothic" w:cs="Andalus"/>
          <w:sz w:val="20"/>
          <w:szCs w:val="20"/>
        </w:rPr>
        <w:t xml:space="preserve">the First Annual </w:t>
      </w:r>
      <w:r w:rsidRPr="00206156">
        <w:rPr>
          <w:rFonts w:ascii="Century Gothic" w:hAnsi="Century Gothic" w:cs="Andalus"/>
          <w:b/>
          <w:sz w:val="20"/>
          <w:szCs w:val="20"/>
        </w:rPr>
        <w:t xml:space="preserve">Purses For A Purpose: Purse Action </w:t>
      </w:r>
      <w:r w:rsidR="00252302">
        <w:rPr>
          <w:rFonts w:ascii="Century Gothic" w:hAnsi="Century Gothic" w:cs="Andalus"/>
          <w:sz w:val="20"/>
          <w:szCs w:val="20"/>
        </w:rPr>
        <w:t xml:space="preserve">featured over 450 </w:t>
      </w:r>
      <w:r w:rsidR="00252302" w:rsidRPr="00206156">
        <w:rPr>
          <w:rFonts w:ascii="Century Gothic" w:hAnsi="Century Gothic" w:cs="Andalus"/>
          <w:sz w:val="20"/>
          <w:szCs w:val="20"/>
        </w:rPr>
        <w:t>fabulous</w:t>
      </w:r>
      <w:r w:rsidR="00252302">
        <w:rPr>
          <w:rFonts w:ascii="Century Gothic" w:hAnsi="Century Gothic" w:cs="Andalus"/>
          <w:sz w:val="20"/>
          <w:szCs w:val="20"/>
        </w:rPr>
        <w:t xml:space="preserve"> hand</w:t>
      </w:r>
      <w:r w:rsidRPr="00206156">
        <w:rPr>
          <w:rFonts w:ascii="Century Gothic" w:hAnsi="Century Gothic" w:cs="Andalus"/>
          <w:sz w:val="20"/>
          <w:szCs w:val="20"/>
        </w:rPr>
        <w:t xml:space="preserve">bags and raised </w:t>
      </w:r>
      <w:r w:rsidR="00252302">
        <w:rPr>
          <w:rFonts w:ascii="Century Gothic" w:hAnsi="Century Gothic" w:cs="Andalus"/>
          <w:sz w:val="20"/>
          <w:szCs w:val="20"/>
        </w:rPr>
        <w:t xml:space="preserve">over </w:t>
      </w:r>
      <w:r w:rsidR="0030263D">
        <w:rPr>
          <w:rFonts w:ascii="Century Gothic" w:hAnsi="Century Gothic" w:cs="Andalus"/>
          <w:sz w:val="20"/>
          <w:szCs w:val="20"/>
        </w:rPr>
        <w:t>$48</w:t>
      </w:r>
      <w:r w:rsidRPr="00206156">
        <w:rPr>
          <w:rFonts w:ascii="Century Gothic" w:hAnsi="Century Gothic" w:cs="Andalus"/>
          <w:sz w:val="20"/>
          <w:szCs w:val="20"/>
        </w:rPr>
        <w:t xml:space="preserve">00 to help support community assistance programs </w:t>
      </w:r>
      <w:r w:rsidR="00A80CCD">
        <w:rPr>
          <w:rFonts w:ascii="Century Gothic" w:hAnsi="Century Gothic" w:cs="Andalus"/>
          <w:sz w:val="20"/>
          <w:szCs w:val="20"/>
        </w:rPr>
        <w:t xml:space="preserve">offered </w:t>
      </w:r>
      <w:r w:rsidRPr="00206156">
        <w:rPr>
          <w:rFonts w:ascii="Century Gothic" w:hAnsi="Century Gothic" w:cs="Andalus"/>
          <w:sz w:val="20"/>
          <w:szCs w:val="20"/>
        </w:rPr>
        <w:t xml:space="preserve">through The Salvation Army Shreveport Corps. </w:t>
      </w:r>
    </w:p>
    <w:p w:rsidR="009D57D0" w:rsidRPr="00AA0267" w:rsidRDefault="009D57D0" w:rsidP="009D57D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ndalus"/>
          <w:sz w:val="20"/>
          <w:szCs w:val="20"/>
        </w:rPr>
      </w:pPr>
      <w:r w:rsidRPr="00AA0267">
        <w:rPr>
          <w:rFonts w:ascii="Century Gothic" w:hAnsi="Century Gothic" w:cs="Andalus"/>
          <w:sz w:val="20"/>
          <w:szCs w:val="20"/>
        </w:rPr>
        <w:t xml:space="preserve"> </w:t>
      </w:r>
    </w:p>
    <w:p w:rsidR="00206156" w:rsidRPr="00206156" w:rsidRDefault="00252302" w:rsidP="0020615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ndalus"/>
          <w:sz w:val="20"/>
          <w:szCs w:val="20"/>
        </w:rPr>
      </w:pPr>
      <w:r>
        <w:rPr>
          <w:rFonts w:ascii="Century Gothic" w:hAnsi="Century Gothic" w:cs="Andalus"/>
          <w:sz w:val="20"/>
          <w:szCs w:val="20"/>
        </w:rPr>
        <w:t>This year, w</w:t>
      </w:r>
      <w:r w:rsidR="008C12CD" w:rsidRPr="00206156">
        <w:rPr>
          <w:rFonts w:ascii="Century Gothic" w:hAnsi="Century Gothic" w:cs="Andalus"/>
          <w:sz w:val="20"/>
          <w:szCs w:val="20"/>
        </w:rPr>
        <w:t>hile e</w:t>
      </w:r>
      <w:r w:rsidR="00AA0267" w:rsidRPr="00AA0267">
        <w:rPr>
          <w:rFonts w:ascii="Century Gothic" w:hAnsi="Century Gothic" w:cs="Andalus"/>
          <w:sz w:val="20"/>
          <w:szCs w:val="20"/>
        </w:rPr>
        <w:t>njoy</w:t>
      </w:r>
      <w:r w:rsidR="008C12CD" w:rsidRPr="00206156">
        <w:rPr>
          <w:rFonts w:ascii="Century Gothic" w:hAnsi="Century Gothic" w:cs="Andalus"/>
          <w:sz w:val="20"/>
          <w:szCs w:val="20"/>
        </w:rPr>
        <w:t xml:space="preserve">ing a light </w:t>
      </w:r>
      <w:r w:rsidR="009D57D0" w:rsidRPr="00206156">
        <w:rPr>
          <w:rFonts w:ascii="Century Gothic" w:hAnsi="Century Gothic" w:cs="Andalus"/>
          <w:sz w:val="20"/>
          <w:szCs w:val="20"/>
        </w:rPr>
        <w:t>lunch</w:t>
      </w:r>
      <w:r>
        <w:rPr>
          <w:rFonts w:ascii="Century Gothic" w:hAnsi="Century Gothic" w:cs="Andalus"/>
          <w:sz w:val="20"/>
          <w:szCs w:val="20"/>
        </w:rPr>
        <w:t xml:space="preserve">, </w:t>
      </w:r>
      <w:r w:rsidR="009D57D0" w:rsidRPr="00206156">
        <w:rPr>
          <w:rFonts w:ascii="Century Gothic" w:hAnsi="Century Gothic" w:cs="Andalus"/>
          <w:sz w:val="20"/>
          <w:szCs w:val="20"/>
        </w:rPr>
        <w:t>guests will shop til</w:t>
      </w:r>
      <w:r>
        <w:rPr>
          <w:rFonts w:ascii="Century Gothic" w:hAnsi="Century Gothic" w:cs="Andalus"/>
          <w:sz w:val="20"/>
          <w:szCs w:val="20"/>
        </w:rPr>
        <w:t>’ they drop by</w:t>
      </w:r>
      <w:r w:rsidR="008C12CD" w:rsidRPr="00206156">
        <w:rPr>
          <w:rFonts w:ascii="Century Gothic" w:hAnsi="Century Gothic" w:cs="Andalus"/>
          <w:sz w:val="20"/>
          <w:szCs w:val="20"/>
        </w:rPr>
        <w:t xml:space="preserve"> bid</w:t>
      </w:r>
      <w:r w:rsidR="009D57D0" w:rsidRPr="00206156">
        <w:rPr>
          <w:rFonts w:ascii="Century Gothic" w:hAnsi="Century Gothic" w:cs="Andalus"/>
          <w:sz w:val="20"/>
          <w:szCs w:val="20"/>
        </w:rPr>
        <w:t>ding</w:t>
      </w:r>
      <w:r w:rsidR="00351421">
        <w:rPr>
          <w:rFonts w:ascii="Century Gothic" w:hAnsi="Century Gothic" w:cs="Andalus"/>
          <w:sz w:val="20"/>
          <w:szCs w:val="20"/>
        </w:rPr>
        <w:t xml:space="preserve"> on beautiful, new and gently carried</w:t>
      </w:r>
      <w:r>
        <w:rPr>
          <w:rFonts w:ascii="Century Gothic" w:hAnsi="Century Gothic" w:cs="Andalus"/>
          <w:sz w:val="20"/>
          <w:szCs w:val="20"/>
        </w:rPr>
        <w:t xml:space="preserve"> </w:t>
      </w:r>
      <w:r w:rsidR="008C12CD" w:rsidRPr="00206156">
        <w:rPr>
          <w:rFonts w:ascii="Century Gothic" w:hAnsi="Century Gothic" w:cs="Andalus"/>
          <w:sz w:val="20"/>
          <w:szCs w:val="20"/>
        </w:rPr>
        <w:t>handbags</w:t>
      </w:r>
      <w:r w:rsidR="009D57D0" w:rsidRPr="00206156">
        <w:rPr>
          <w:rFonts w:ascii="Century Gothic" w:hAnsi="Century Gothic" w:cs="Andalus"/>
          <w:sz w:val="20"/>
          <w:szCs w:val="20"/>
        </w:rPr>
        <w:t xml:space="preserve"> such as </w:t>
      </w:r>
      <w:r w:rsidR="009D57D0" w:rsidRPr="00206156">
        <w:rPr>
          <w:rFonts w:ascii="Century Gothic" w:hAnsi="Century Gothic" w:cs="Andalus"/>
          <w:b/>
          <w:i/>
          <w:sz w:val="20"/>
          <w:szCs w:val="20"/>
        </w:rPr>
        <w:t>Coach, Michael Kors, Brighton, Jimmy Choo, Louis Vuitton</w:t>
      </w:r>
      <w:r w:rsidR="009D57D0" w:rsidRPr="00206156">
        <w:rPr>
          <w:rFonts w:ascii="Century Gothic" w:hAnsi="Century Gothic" w:cs="Andalus"/>
          <w:sz w:val="20"/>
          <w:szCs w:val="20"/>
        </w:rPr>
        <w:t xml:space="preserve"> and </w:t>
      </w:r>
      <w:r>
        <w:rPr>
          <w:rFonts w:ascii="Century Gothic" w:hAnsi="Century Gothic" w:cs="Andalus"/>
          <w:sz w:val="20"/>
          <w:szCs w:val="20"/>
        </w:rPr>
        <w:t xml:space="preserve">many other </w:t>
      </w:r>
      <w:r w:rsidR="009D57D0" w:rsidRPr="00206156">
        <w:rPr>
          <w:rFonts w:ascii="Century Gothic" w:hAnsi="Century Gothic" w:cs="Andalus"/>
          <w:sz w:val="20"/>
          <w:szCs w:val="20"/>
        </w:rPr>
        <w:t>highly sought after handbags</w:t>
      </w:r>
      <w:r w:rsidR="00351421">
        <w:rPr>
          <w:rFonts w:ascii="Century Gothic" w:hAnsi="Century Gothic" w:cs="Andalus"/>
          <w:sz w:val="20"/>
          <w:szCs w:val="20"/>
        </w:rPr>
        <w:t xml:space="preserve"> </w:t>
      </w:r>
      <w:r w:rsidR="00206156" w:rsidRPr="00206156">
        <w:rPr>
          <w:rFonts w:ascii="Century Gothic" w:hAnsi="Century Gothic" w:cs="Andalus"/>
          <w:sz w:val="20"/>
          <w:szCs w:val="20"/>
        </w:rPr>
        <w:t xml:space="preserve">donated by couture stores, local boutiques, department stores and fashion savvy individuals. </w:t>
      </w:r>
    </w:p>
    <w:p w:rsidR="00206156" w:rsidRPr="00206156" w:rsidRDefault="00206156" w:rsidP="00AA026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ndalus"/>
          <w:sz w:val="20"/>
          <w:szCs w:val="20"/>
        </w:rPr>
      </w:pPr>
    </w:p>
    <w:p w:rsidR="009D57D0" w:rsidRPr="00206156" w:rsidRDefault="00AF624D" w:rsidP="00AA026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ndalus"/>
          <w:sz w:val="20"/>
          <w:szCs w:val="20"/>
        </w:rPr>
      </w:pPr>
      <w:r>
        <w:rPr>
          <w:rFonts w:ascii="Century Gothic" w:hAnsi="Century Gothic" w:cs="Andalus"/>
          <w:sz w:val="20"/>
          <w:szCs w:val="20"/>
        </w:rPr>
        <w:t>At the event</w:t>
      </w:r>
      <w:r w:rsidR="00351421">
        <w:rPr>
          <w:rFonts w:ascii="Century Gothic" w:hAnsi="Century Gothic" w:cs="Andalus"/>
          <w:sz w:val="20"/>
          <w:szCs w:val="20"/>
        </w:rPr>
        <w:t xml:space="preserve">, </w:t>
      </w:r>
      <w:r w:rsidR="00206156" w:rsidRPr="00AA0267">
        <w:rPr>
          <w:rFonts w:ascii="Century Gothic" w:hAnsi="Century Gothic" w:cs="Andalus"/>
          <w:sz w:val="20"/>
          <w:szCs w:val="20"/>
        </w:rPr>
        <w:t xml:space="preserve">live </w:t>
      </w:r>
      <w:r w:rsidR="00206156" w:rsidRPr="00206156">
        <w:rPr>
          <w:rFonts w:ascii="Century Gothic" w:hAnsi="Century Gothic" w:cs="Andalus"/>
          <w:sz w:val="20"/>
          <w:szCs w:val="20"/>
        </w:rPr>
        <w:t xml:space="preserve">and silent </w:t>
      </w:r>
      <w:r w:rsidR="00F23E6A">
        <w:rPr>
          <w:rFonts w:ascii="Century Gothic" w:hAnsi="Century Gothic" w:cs="Andalus"/>
          <w:sz w:val="20"/>
          <w:szCs w:val="20"/>
        </w:rPr>
        <w:t xml:space="preserve">auctions will </w:t>
      </w:r>
      <w:r w:rsidR="00206156" w:rsidRPr="00AA0267">
        <w:rPr>
          <w:rFonts w:ascii="Century Gothic" w:hAnsi="Century Gothic" w:cs="Andalus"/>
          <w:sz w:val="20"/>
          <w:szCs w:val="20"/>
        </w:rPr>
        <w:t xml:space="preserve">showcase the most valuable and coveted bags </w:t>
      </w:r>
      <w:r>
        <w:rPr>
          <w:rFonts w:ascii="Century Gothic" w:hAnsi="Century Gothic" w:cs="Andalus"/>
          <w:sz w:val="20"/>
          <w:szCs w:val="20"/>
        </w:rPr>
        <w:t xml:space="preserve">which may be </w:t>
      </w:r>
      <w:r w:rsidR="00206156" w:rsidRPr="00AA0267">
        <w:rPr>
          <w:rFonts w:ascii="Century Gothic" w:hAnsi="Century Gothic" w:cs="Andalus"/>
          <w:sz w:val="20"/>
          <w:szCs w:val="20"/>
        </w:rPr>
        <w:t xml:space="preserve">paired with other exciting items like </w:t>
      </w:r>
      <w:r w:rsidR="00206156" w:rsidRPr="00206156">
        <w:rPr>
          <w:rFonts w:ascii="Century Gothic" w:hAnsi="Century Gothic" w:cs="Andalus"/>
          <w:sz w:val="20"/>
          <w:szCs w:val="20"/>
        </w:rPr>
        <w:t>travel packages, gift cards, jewelry</w:t>
      </w:r>
      <w:r w:rsidR="00206156" w:rsidRPr="00AA0267">
        <w:rPr>
          <w:rFonts w:ascii="Century Gothic" w:hAnsi="Century Gothic" w:cs="Andalus"/>
          <w:sz w:val="20"/>
          <w:szCs w:val="20"/>
        </w:rPr>
        <w:t xml:space="preserve"> and more. </w:t>
      </w:r>
      <w:r w:rsidR="00206156" w:rsidRPr="00206156">
        <w:rPr>
          <w:rFonts w:ascii="Century Gothic" w:hAnsi="Century Gothic" w:cs="Andalus"/>
          <w:sz w:val="20"/>
          <w:szCs w:val="20"/>
        </w:rPr>
        <w:t xml:space="preserve"> </w:t>
      </w:r>
      <w:r w:rsidR="009D57D0" w:rsidRPr="00206156">
        <w:rPr>
          <w:rFonts w:ascii="Century Gothic" w:hAnsi="Century Gothic" w:cs="Andalus"/>
          <w:sz w:val="20"/>
          <w:szCs w:val="20"/>
        </w:rPr>
        <w:t>The event will also feature g</w:t>
      </w:r>
      <w:r w:rsidR="008C12CD" w:rsidRPr="00206156">
        <w:rPr>
          <w:rFonts w:ascii="Century Gothic" w:hAnsi="Century Gothic" w:cs="Andalus"/>
          <w:sz w:val="20"/>
          <w:szCs w:val="20"/>
        </w:rPr>
        <w:t xml:space="preserve">eneral floor </w:t>
      </w:r>
      <w:r w:rsidR="005466C3" w:rsidRPr="00206156">
        <w:rPr>
          <w:rFonts w:ascii="Century Gothic" w:hAnsi="Century Gothic" w:cs="Andalus"/>
          <w:sz w:val="20"/>
          <w:szCs w:val="20"/>
        </w:rPr>
        <w:t>sales comprise</w:t>
      </w:r>
      <w:r w:rsidR="0030263D">
        <w:rPr>
          <w:rFonts w:ascii="Century Gothic" w:hAnsi="Century Gothic" w:cs="Andalus"/>
          <w:sz w:val="20"/>
          <w:szCs w:val="20"/>
        </w:rPr>
        <w:t>d</w:t>
      </w:r>
      <w:r w:rsidR="008C12CD" w:rsidRPr="00206156">
        <w:rPr>
          <w:rFonts w:ascii="Century Gothic" w:hAnsi="Century Gothic" w:cs="Andalus"/>
          <w:sz w:val="20"/>
          <w:szCs w:val="20"/>
        </w:rPr>
        <w:t xml:space="preserve"> of a </w:t>
      </w:r>
      <w:r w:rsidR="00206156" w:rsidRPr="00206156">
        <w:rPr>
          <w:rFonts w:ascii="Century Gothic" w:hAnsi="Century Gothic" w:cs="Andalus"/>
          <w:sz w:val="20"/>
          <w:szCs w:val="20"/>
        </w:rPr>
        <w:t>myri</w:t>
      </w:r>
      <w:r w:rsidR="00F23E6A">
        <w:rPr>
          <w:rFonts w:ascii="Century Gothic" w:hAnsi="Century Gothic" w:cs="Andalus"/>
          <w:sz w:val="20"/>
          <w:szCs w:val="20"/>
        </w:rPr>
        <w:t xml:space="preserve">ad of handbags at various prices, </w:t>
      </w:r>
      <w:r w:rsidR="00206156" w:rsidRPr="00206156">
        <w:rPr>
          <w:rFonts w:ascii="Century Gothic" w:hAnsi="Century Gothic" w:cs="Andalus"/>
          <w:sz w:val="20"/>
          <w:szCs w:val="20"/>
        </w:rPr>
        <w:t xml:space="preserve">so there is something for everyone! </w:t>
      </w:r>
    </w:p>
    <w:p w:rsidR="009D57D0" w:rsidRPr="00206156" w:rsidRDefault="009D57D0" w:rsidP="00AA026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ndalus"/>
          <w:sz w:val="20"/>
          <w:szCs w:val="20"/>
        </w:rPr>
      </w:pPr>
    </w:p>
    <w:p w:rsidR="00206156" w:rsidRDefault="0012138D" w:rsidP="0020615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ndalus"/>
          <w:sz w:val="20"/>
          <w:szCs w:val="20"/>
        </w:rPr>
      </w:pPr>
      <w:r w:rsidRPr="00206156">
        <w:rPr>
          <w:rFonts w:ascii="Century Gothic" w:hAnsi="Century Gothic" w:cs="Andalus"/>
          <w:sz w:val="20"/>
          <w:szCs w:val="20"/>
        </w:rPr>
        <w:t>We are in the process of collec</w:t>
      </w:r>
      <w:r w:rsidR="00EC192A" w:rsidRPr="00206156">
        <w:rPr>
          <w:rFonts w:ascii="Century Gothic" w:hAnsi="Century Gothic" w:cs="Andalus"/>
          <w:sz w:val="20"/>
          <w:szCs w:val="20"/>
        </w:rPr>
        <w:t xml:space="preserve">ting </w:t>
      </w:r>
      <w:r w:rsidR="00206156" w:rsidRPr="00206156">
        <w:rPr>
          <w:rFonts w:ascii="Century Gothic" w:hAnsi="Century Gothic" w:cs="Andalus"/>
          <w:sz w:val="20"/>
          <w:szCs w:val="20"/>
        </w:rPr>
        <w:t>items for the a</w:t>
      </w:r>
      <w:r w:rsidR="00130D80">
        <w:rPr>
          <w:rFonts w:ascii="Century Gothic" w:hAnsi="Century Gothic" w:cs="Andalus"/>
          <w:sz w:val="20"/>
          <w:szCs w:val="20"/>
        </w:rPr>
        <w:t>u</w:t>
      </w:r>
      <w:r w:rsidR="00206156" w:rsidRPr="00206156">
        <w:rPr>
          <w:rFonts w:ascii="Century Gothic" w:hAnsi="Century Gothic" w:cs="Andalus"/>
          <w:sz w:val="20"/>
          <w:szCs w:val="20"/>
        </w:rPr>
        <w:t xml:space="preserve">ction </w:t>
      </w:r>
      <w:r w:rsidR="00EC192A" w:rsidRPr="00206156">
        <w:rPr>
          <w:rFonts w:ascii="Century Gothic" w:hAnsi="Century Gothic" w:cs="Andalus"/>
          <w:sz w:val="20"/>
          <w:szCs w:val="20"/>
        </w:rPr>
        <w:t xml:space="preserve">and are asking </w:t>
      </w:r>
      <w:r w:rsidR="00206156" w:rsidRPr="00206156">
        <w:rPr>
          <w:rFonts w:ascii="Century Gothic" w:hAnsi="Century Gothic" w:cs="Andalus"/>
          <w:sz w:val="20"/>
          <w:szCs w:val="20"/>
        </w:rPr>
        <w:t xml:space="preserve">you </w:t>
      </w:r>
      <w:r w:rsidR="00EC192A" w:rsidRPr="00206156">
        <w:rPr>
          <w:rFonts w:ascii="Century Gothic" w:hAnsi="Century Gothic" w:cs="Andalus"/>
          <w:sz w:val="20"/>
          <w:szCs w:val="20"/>
        </w:rPr>
        <w:t>for</w:t>
      </w:r>
      <w:r w:rsidR="00206156">
        <w:rPr>
          <w:rFonts w:ascii="Century Gothic" w:hAnsi="Century Gothic" w:cs="Andalus"/>
          <w:sz w:val="20"/>
          <w:szCs w:val="20"/>
        </w:rPr>
        <w:t xml:space="preserve"> </w:t>
      </w:r>
      <w:r w:rsidR="00351421">
        <w:rPr>
          <w:rFonts w:ascii="Century Gothic" w:hAnsi="Century Gothic" w:cs="Andalus"/>
          <w:sz w:val="20"/>
          <w:szCs w:val="20"/>
        </w:rPr>
        <w:t xml:space="preserve">the donation of an </w:t>
      </w:r>
      <w:r w:rsidR="00206156">
        <w:rPr>
          <w:rFonts w:ascii="Century Gothic" w:hAnsi="Century Gothic" w:cs="Andalus"/>
          <w:sz w:val="20"/>
          <w:szCs w:val="20"/>
        </w:rPr>
        <w:t xml:space="preserve">item </w:t>
      </w:r>
      <w:r w:rsidR="00EC192A" w:rsidRPr="00206156">
        <w:rPr>
          <w:rFonts w:ascii="Century Gothic" w:hAnsi="Century Gothic" w:cs="Andalus"/>
          <w:sz w:val="20"/>
          <w:szCs w:val="20"/>
        </w:rPr>
        <w:t xml:space="preserve">that </w:t>
      </w:r>
      <w:r w:rsidR="00F23E6A">
        <w:rPr>
          <w:rFonts w:ascii="Century Gothic" w:hAnsi="Century Gothic" w:cs="Andalus"/>
          <w:sz w:val="20"/>
          <w:szCs w:val="20"/>
        </w:rPr>
        <w:t>will</w:t>
      </w:r>
      <w:r w:rsidR="00EC192A" w:rsidRPr="00206156">
        <w:rPr>
          <w:rFonts w:ascii="Century Gothic" w:hAnsi="Century Gothic" w:cs="Andalus"/>
          <w:sz w:val="20"/>
          <w:szCs w:val="20"/>
        </w:rPr>
        <w:t xml:space="preserve"> contribute</w:t>
      </w:r>
      <w:r w:rsidR="00206156">
        <w:rPr>
          <w:rFonts w:ascii="Century Gothic" w:hAnsi="Century Gothic" w:cs="Andalus"/>
          <w:sz w:val="20"/>
          <w:szCs w:val="20"/>
        </w:rPr>
        <w:t xml:space="preserve"> to the success of this event.  </w:t>
      </w:r>
      <w:r w:rsidR="00EC192A" w:rsidRPr="00206156">
        <w:rPr>
          <w:rFonts w:ascii="Century Gothic" w:hAnsi="Century Gothic" w:cs="Andalus"/>
          <w:sz w:val="20"/>
          <w:szCs w:val="20"/>
        </w:rPr>
        <w:t xml:space="preserve">Your donation will be featured in the auction according to </w:t>
      </w:r>
      <w:r w:rsidR="00AF624D">
        <w:rPr>
          <w:rFonts w:ascii="Century Gothic" w:hAnsi="Century Gothic" w:cs="Andalus"/>
          <w:sz w:val="20"/>
          <w:szCs w:val="20"/>
        </w:rPr>
        <w:t>its resale value</w:t>
      </w:r>
      <w:r w:rsidR="00EC192A" w:rsidRPr="00206156">
        <w:rPr>
          <w:rFonts w:ascii="Century Gothic" w:hAnsi="Century Gothic" w:cs="Andalus"/>
          <w:sz w:val="20"/>
          <w:szCs w:val="20"/>
        </w:rPr>
        <w:t xml:space="preserve">. You will also benefit by having your company’s </w:t>
      </w:r>
      <w:r w:rsidR="00206156">
        <w:rPr>
          <w:rFonts w:ascii="Century Gothic" w:hAnsi="Century Gothic" w:cs="Andalus"/>
          <w:sz w:val="20"/>
          <w:szCs w:val="20"/>
        </w:rPr>
        <w:t xml:space="preserve">name listed on event material and your donation is tax deductible. </w:t>
      </w:r>
    </w:p>
    <w:p w:rsidR="00AF624D" w:rsidRDefault="00AF624D" w:rsidP="00AF624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ndalus"/>
          <w:sz w:val="20"/>
          <w:szCs w:val="20"/>
        </w:rPr>
      </w:pPr>
    </w:p>
    <w:p w:rsidR="00206156" w:rsidRPr="00206156" w:rsidRDefault="00AF624D" w:rsidP="0020615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ndalus"/>
          <w:sz w:val="20"/>
          <w:szCs w:val="20"/>
        </w:rPr>
      </w:pPr>
      <w:r w:rsidRPr="00206156">
        <w:rPr>
          <w:rFonts w:ascii="Century Gothic" w:hAnsi="Century Gothic" w:cs="Andalus"/>
          <w:sz w:val="20"/>
          <w:szCs w:val="20"/>
        </w:rPr>
        <w:t xml:space="preserve">The </w:t>
      </w:r>
      <w:r w:rsidRPr="00206156">
        <w:rPr>
          <w:rFonts w:ascii="Century Gothic" w:hAnsi="Century Gothic" w:cs="Andalus"/>
          <w:b/>
          <w:sz w:val="20"/>
          <w:szCs w:val="20"/>
        </w:rPr>
        <w:t xml:space="preserve">Purses For a Purpose: Purse Auction is </w:t>
      </w:r>
      <w:r w:rsidRPr="00AA0267">
        <w:rPr>
          <w:rFonts w:ascii="Century Gothic" w:hAnsi="Century Gothic" w:cs="Andalus"/>
          <w:sz w:val="20"/>
          <w:szCs w:val="20"/>
        </w:rPr>
        <w:t>a wonderful opportunity to move merchandise off your retail shelv</w:t>
      </w:r>
      <w:r w:rsidRPr="00206156">
        <w:rPr>
          <w:rFonts w:ascii="Century Gothic" w:hAnsi="Century Gothic" w:cs="Andalus"/>
          <w:sz w:val="20"/>
          <w:szCs w:val="20"/>
        </w:rPr>
        <w:t xml:space="preserve">es, </w:t>
      </w:r>
      <w:r w:rsidRPr="00AA0267">
        <w:rPr>
          <w:rFonts w:ascii="Century Gothic" w:hAnsi="Century Gothic" w:cs="Andalus"/>
          <w:sz w:val="20"/>
          <w:szCs w:val="20"/>
        </w:rPr>
        <w:t>clean out your closet</w:t>
      </w:r>
      <w:r w:rsidRPr="00206156">
        <w:rPr>
          <w:rFonts w:ascii="Century Gothic" w:hAnsi="Century Gothic" w:cs="Andalus"/>
          <w:sz w:val="20"/>
          <w:szCs w:val="20"/>
        </w:rPr>
        <w:t xml:space="preserve">s, promote a </w:t>
      </w:r>
      <w:r w:rsidR="00351421">
        <w:rPr>
          <w:rFonts w:ascii="Century Gothic" w:hAnsi="Century Gothic" w:cs="Andalus"/>
          <w:sz w:val="20"/>
          <w:szCs w:val="20"/>
        </w:rPr>
        <w:t xml:space="preserve">new </w:t>
      </w:r>
      <w:r w:rsidRPr="00206156">
        <w:rPr>
          <w:rFonts w:ascii="Century Gothic" w:hAnsi="Century Gothic" w:cs="Andalus"/>
          <w:sz w:val="20"/>
          <w:szCs w:val="20"/>
        </w:rPr>
        <w:t>brand and most importantly, a great way to get involved and give back to the community</w:t>
      </w:r>
      <w:r w:rsidRPr="00AA0267">
        <w:rPr>
          <w:rFonts w:ascii="Century Gothic" w:hAnsi="Century Gothic" w:cs="Andalus"/>
          <w:sz w:val="20"/>
          <w:szCs w:val="20"/>
        </w:rPr>
        <w:t>.</w:t>
      </w:r>
      <w:r>
        <w:rPr>
          <w:rFonts w:ascii="Century Gothic" w:hAnsi="Century Gothic" w:cs="Andalus"/>
          <w:sz w:val="20"/>
          <w:szCs w:val="20"/>
        </w:rPr>
        <w:t xml:space="preserve">  </w:t>
      </w:r>
      <w:r w:rsidR="00206156" w:rsidRPr="00206156">
        <w:rPr>
          <w:rFonts w:ascii="Century Gothic" w:hAnsi="Century Gothic" w:cs="Andalus"/>
          <w:sz w:val="20"/>
          <w:szCs w:val="20"/>
        </w:rPr>
        <w:t xml:space="preserve">By making a donation you will </w:t>
      </w:r>
      <w:r w:rsidR="00206156">
        <w:rPr>
          <w:rFonts w:ascii="Century Gothic" w:hAnsi="Century Gothic" w:cs="Andalus"/>
          <w:sz w:val="20"/>
          <w:szCs w:val="20"/>
        </w:rPr>
        <w:t xml:space="preserve">have </w:t>
      </w:r>
      <w:r w:rsidR="00351421" w:rsidRPr="00206156">
        <w:rPr>
          <w:rFonts w:ascii="Century Gothic" w:hAnsi="Century Gothic" w:cs="Andalus"/>
          <w:sz w:val="20"/>
          <w:szCs w:val="20"/>
        </w:rPr>
        <w:t>help</w:t>
      </w:r>
      <w:r w:rsidR="00351421">
        <w:rPr>
          <w:rFonts w:ascii="Century Gothic" w:hAnsi="Century Gothic" w:cs="Andalus"/>
          <w:sz w:val="20"/>
          <w:szCs w:val="20"/>
        </w:rPr>
        <w:t>ed</w:t>
      </w:r>
      <w:r w:rsidR="00206156" w:rsidRPr="00206156">
        <w:rPr>
          <w:rFonts w:ascii="Century Gothic" w:hAnsi="Century Gothic" w:cs="Andalus"/>
          <w:sz w:val="20"/>
          <w:szCs w:val="20"/>
        </w:rPr>
        <w:t xml:space="preserve"> The Salvation Army Shreveport </w:t>
      </w:r>
      <w:r w:rsidR="00F23E6A">
        <w:rPr>
          <w:rFonts w:ascii="Century Gothic" w:hAnsi="Century Gothic" w:cs="Andalus"/>
          <w:sz w:val="20"/>
          <w:szCs w:val="20"/>
        </w:rPr>
        <w:t xml:space="preserve">Corps </w:t>
      </w:r>
      <w:r w:rsidR="00206156" w:rsidRPr="00206156">
        <w:rPr>
          <w:rFonts w:ascii="Century Gothic" w:hAnsi="Century Gothic" w:cs="Andalus"/>
          <w:sz w:val="20"/>
          <w:szCs w:val="20"/>
        </w:rPr>
        <w:t>continue its time honored tradition of</w:t>
      </w:r>
      <w:r w:rsidR="00F23E6A">
        <w:rPr>
          <w:rFonts w:ascii="Century Gothic" w:hAnsi="Century Gothic" w:cs="Andalus"/>
          <w:sz w:val="20"/>
          <w:szCs w:val="20"/>
        </w:rPr>
        <w:t>,</w:t>
      </w:r>
      <w:r w:rsidR="00206156" w:rsidRPr="00206156">
        <w:rPr>
          <w:rFonts w:ascii="Century Gothic" w:hAnsi="Century Gothic" w:cs="Andalus"/>
          <w:sz w:val="20"/>
          <w:szCs w:val="20"/>
        </w:rPr>
        <w:t xml:space="preserve"> “Doing The Most Good</w:t>
      </w:r>
      <w:r w:rsidR="00F23E6A">
        <w:rPr>
          <w:rFonts w:ascii="Century Gothic" w:hAnsi="Century Gothic" w:cs="Andalus"/>
          <w:sz w:val="20"/>
          <w:szCs w:val="20"/>
        </w:rPr>
        <w:t>,</w:t>
      </w:r>
      <w:r w:rsidR="00206156" w:rsidRPr="00206156">
        <w:rPr>
          <w:rFonts w:ascii="Century Gothic" w:hAnsi="Century Gothic" w:cs="Andalus"/>
          <w:sz w:val="20"/>
          <w:szCs w:val="20"/>
        </w:rPr>
        <w:t xml:space="preserve">” by helping those in need. </w:t>
      </w:r>
    </w:p>
    <w:p w:rsidR="005466C3" w:rsidRPr="00206156" w:rsidRDefault="005466C3" w:rsidP="00AA026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ndalus"/>
          <w:sz w:val="20"/>
          <w:szCs w:val="20"/>
        </w:rPr>
      </w:pPr>
    </w:p>
    <w:p w:rsidR="00AA0267" w:rsidRPr="00AA0267" w:rsidRDefault="00AF624D" w:rsidP="00AA026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ndalus"/>
          <w:sz w:val="20"/>
          <w:szCs w:val="20"/>
        </w:rPr>
      </w:pPr>
      <w:r>
        <w:rPr>
          <w:rFonts w:ascii="Century Gothic" w:hAnsi="Century Gothic" w:cs="Andalus"/>
          <w:sz w:val="20"/>
          <w:szCs w:val="20"/>
        </w:rPr>
        <w:t>Thanking you in advance, w</w:t>
      </w:r>
      <w:r w:rsidR="00AA0267" w:rsidRPr="00AA0267">
        <w:rPr>
          <w:rFonts w:ascii="Century Gothic" w:hAnsi="Century Gothic" w:cs="Andalus"/>
          <w:sz w:val="20"/>
          <w:szCs w:val="20"/>
        </w:rPr>
        <w:t xml:space="preserve">e look forward </w:t>
      </w:r>
      <w:r w:rsidR="00351421">
        <w:rPr>
          <w:rFonts w:ascii="Century Gothic" w:hAnsi="Century Gothic" w:cs="Andalus"/>
          <w:sz w:val="20"/>
          <w:szCs w:val="20"/>
        </w:rPr>
        <w:t xml:space="preserve">to </w:t>
      </w:r>
      <w:r w:rsidR="00AA0267" w:rsidRPr="00AA0267">
        <w:rPr>
          <w:rFonts w:ascii="Century Gothic" w:hAnsi="Century Gothic" w:cs="Andalus"/>
          <w:sz w:val="20"/>
          <w:szCs w:val="20"/>
        </w:rPr>
        <w:t>having your donation i</w:t>
      </w:r>
      <w:r>
        <w:rPr>
          <w:rFonts w:ascii="Century Gothic" w:hAnsi="Century Gothic" w:cs="Andalus"/>
          <w:sz w:val="20"/>
          <w:szCs w:val="20"/>
        </w:rPr>
        <w:t xml:space="preserve">n our auction at </w:t>
      </w:r>
      <w:r w:rsidR="00351421">
        <w:rPr>
          <w:rFonts w:ascii="Century Gothic" w:hAnsi="Century Gothic" w:cs="Andalus"/>
          <w:sz w:val="20"/>
          <w:szCs w:val="20"/>
        </w:rPr>
        <w:t xml:space="preserve">the 2nd Annual </w:t>
      </w:r>
      <w:r w:rsidRPr="00351421">
        <w:rPr>
          <w:rFonts w:ascii="Century Gothic" w:hAnsi="Century Gothic" w:cs="Andalus"/>
          <w:b/>
          <w:sz w:val="20"/>
          <w:szCs w:val="20"/>
        </w:rPr>
        <w:t>Purses For a Purpose: Purse Auction</w:t>
      </w:r>
      <w:r w:rsidR="00AA0267" w:rsidRPr="00AA0267">
        <w:rPr>
          <w:rFonts w:ascii="Century Gothic" w:hAnsi="Century Gothic" w:cs="Andalus"/>
          <w:b/>
          <w:sz w:val="20"/>
          <w:szCs w:val="20"/>
        </w:rPr>
        <w:t>:</w:t>
      </w:r>
      <w:r w:rsidRPr="00351421">
        <w:rPr>
          <w:rFonts w:ascii="Century Gothic" w:hAnsi="Century Gothic" w:cs="Andalus"/>
          <w:b/>
          <w:sz w:val="20"/>
          <w:szCs w:val="20"/>
        </w:rPr>
        <w:t xml:space="preserve"> 2014</w:t>
      </w:r>
      <w:r w:rsidR="00AA0267" w:rsidRPr="00AA0267">
        <w:rPr>
          <w:rFonts w:ascii="Century Gothic" w:hAnsi="Century Gothic" w:cs="Andalus"/>
          <w:b/>
          <w:sz w:val="20"/>
          <w:szCs w:val="20"/>
        </w:rPr>
        <w:t>.</w:t>
      </w:r>
      <w:r w:rsidR="00AA0267" w:rsidRPr="00AA0267">
        <w:rPr>
          <w:rFonts w:ascii="Century Gothic" w:hAnsi="Century Gothic" w:cs="Andalus"/>
          <w:sz w:val="20"/>
          <w:szCs w:val="20"/>
        </w:rPr>
        <w:t xml:space="preserve"> </w:t>
      </w:r>
    </w:p>
    <w:p w:rsidR="00AF624D" w:rsidRDefault="00AF624D" w:rsidP="00AA026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ndalus"/>
          <w:sz w:val="20"/>
          <w:szCs w:val="20"/>
        </w:rPr>
      </w:pPr>
    </w:p>
    <w:p w:rsidR="00AA0267" w:rsidRDefault="00AA0267" w:rsidP="00AA026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ndalus"/>
          <w:sz w:val="20"/>
          <w:szCs w:val="20"/>
        </w:rPr>
      </w:pPr>
      <w:r w:rsidRPr="00AA0267">
        <w:rPr>
          <w:rFonts w:ascii="Century Gothic" w:hAnsi="Century Gothic" w:cs="Andalus"/>
          <w:sz w:val="20"/>
          <w:szCs w:val="20"/>
        </w:rPr>
        <w:t xml:space="preserve">Sincerely, </w:t>
      </w:r>
    </w:p>
    <w:p w:rsidR="00AF624D" w:rsidRDefault="00AF624D" w:rsidP="00AA026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ndalus"/>
          <w:sz w:val="20"/>
          <w:szCs w:val="20"/>
        </w:rPr>
      </w:pPr>
    </w:p>
    <w:p w:rsidR="00AF624D" w:rsidRDefault="00AF624D" w:rsidP="00AA026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ndalus"/>
          <w:sz w:val="20"/>
          <w:szCs w:val="20"/>
        </w:rPr>
      </w:pPr>
    </w:p>
    <w:p w:rsidR="00AF624D" w:rsidRDefault="00AF624D" w:rsidP="00AA026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ndalus"/>
          <w:sz w:val="20"/>
          <w:szCs w:val="20"/>
        </w:rPr>
      </w:pPr>
    </w:p>
    <w:p w:rsidR="00AF624D" w:rsidRDefault="00AF624D" w:rsidP="00AA026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ndalus"/>
          <w:sz w:val="20"/>
          <w:szCs w:val="20"/>
        </w:rPr>
      </w:pPr>
    </w:p>
    <w:p w:rsidR="00AF624D" w:rsidRPr="00AA0267" w:rsidRDefault="00AF624D" w:rsidP="00AA026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ndalus"/>
          <w:sz w:val="20"/>
          <w:szCs w:val="20"/>
        </w:rPr>
      </w:pPr>
      <w:r>
        <w:rPr>
          <w:rFonts w:ascii="Century Gothic" w:hAnsi="Century Gothic" w:cs="Andalus"/>
          <w:sz w:val="20"/>
          <w:szCs w:val="20"/>
        </w:rPr>
        <w:t>2014 TSA Women’s Auxiliary Member</w:t>
      </w:r>
    </w:p>
    <w:p w:rsidR="006055F7" w:rsidRPr="00206156" w:rsidRDefault="006055F7" w:rsidP="00AF624D">
      <w:pPr>
        <w:tabs>
          <w:tab w:val="left" w:pos="2229"/>
        </w:tabs>
        <w:rPr>
          <w:rFonts w:ascii="Century Gothic" w:hAnsi="Century Gothic"/>
          <w:sz w:val="20"/>
          <w:szCs w:val="20"/>
        </w:rPr>
      </w:pPr>
    </w:p>
    <w:sectPr w:rsidR="006055F7" w:rsidRPr="00206156" w:rsidSect="006055F7">
      <w:head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C59" w:rsidRDefault="002C3C59" w:rsidP="00C81980">
      <w:pPr>
        <w:spacing w:after="0" w:line="240" w:lineRule="auto"/>
      </w:pPr>
      <w:r>
        <w:separator/>
      </w:r>
    </w:p>
  </w:endnote>
  <w:endnote w:type="continuationSeparator" w:id="0">
    <w:p w:rsidR="002C3C59" w:rsidRDefault="002C3C59" w:rsidP="00C81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Garamond Halbfe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sto MT">
    <w:altName w:val="Calisto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24D" w:rsidRPr="00AF624D" w:rsidRDefault="00AF624D" w:rsidP="00AF624D">
    <w:pPr>
      <w:autoSpaceDE w:val="0"/>
      <w:autoSpaceDN w:val="0"/>
      <w:adjustRightInd w:val="0"/>
      <w:spacing w:after="0" w:line="240" w:lineRule="auto"/>
      <w:jc w:val="center"/>
      <w:rPr>
        <w:rFonts w:ascii="Century Gothic" w:hAnsi="Century Gothic" w:cs="Andalus"/>
        <w:i/>
        <w:iCs/>
        <w:sz w:val="16"/>
        <w:szCs w:val="16"/>
      </w:rPr>
    </w:pPr>
    <w:r w:rsidRPr="00AF624D">
      <w:rPr>
        <w:rFonts w:ascii="Century Gothic" w:hAnsi="Century Gothic" w:cs="Andalus"/>
        <w:i/>
        <w:iCs/>
        <w:sz w:val="16"/>
        <w:szCs w:val="16"/>
      </w:rPr>
      <w:t>The</w:t>
    </w:r>
    <w:r w:rsidRPr="00AF624D">
      <w:rPr>
        <w:rFonts w:ascii="Century Gothic" w:hAnsi="Century Gothic" w:cs="Andalus"/>
        <w:i/>
        <w:sz w:val="16"/>
        <w:szCs w:val="16"/>
      </w:rPr>
      <w:t xml:space="preserve"> Salvation Army Shreveport Women’s Auxiliary</w:t>
    </w:r>
    <w:r w:rsidRPr="00AF624D">
      <w:rPr>
        <w:rFonts w:ascii="Century Gothic" w:hAnsi="Century Gothic" w:cs="Andalus"/>
        <w:i/>
        <w:iCs/>
        <w:sz w:val="16"/>
        <w:szCs w:val="16"/>
      </w:rPr>
      <w:t xml:space="preserve"> </w:t>
    </w:r>
    <w:r w:rsidRPr="00AF624D">
      <w:rPr>
        <w:rFonts w:ascii="Century Gothic" w:hAnsi="Century Gothic" w:cs="Arial"/>
        <w:i/>
        <w:sz w:val="16"/>
        <w:szCs w:val="16"/>
      </w:rPr>
      <w:t>is a volunteer, educational and fundraising arm of The Salvation Army. The Auxiliary sponsors initiatives that seek to enrich the lives of our community members by meeting them at their point of need.</w:t>
    </w:r>
    <w:r w:rsidR="00351421">
      <w:rPr>
        <w:rFonts w:ascii="Century Gothic" w:hAnsi="Century Gothic" w:cs="Arial"/>
        <w:i/>
        <w:sz w:val="16"/>
        <w:szCs w:val="16"/>
      </w:rPr>
      <w:t xml:space="preserve"> Tax ID # 58-0660607</w:t>
    </w:r>
  </w:p>
  <w:p w:rsidR="00AF624D" w:rsidRDefault="00AF62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C59" w:rsidRDefault="002C3C59" w:rsidP="00C81980">
      <w:pPr>
        <w:spacing w:after="0" w:line="240" w:lineRule="auto"/>
      </w:pPr>
      <w:r>
        <w:separator/>
      </w:r>
    </w:p>
  </w:footnote>
  <w:footnote w:type="continuationSeparator" w:id="0">
    <w:p w:rsidR="002C3C59" w:rsidRDefault="002C3C59" w:rsidP="00C81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267" w:rsidRPr="00AA0267" w:rsidRDefault="00A80CCD" w:rsidP="00AA0267">
    <w:pPr>
      <w:pStyle w:val="Header"/>
      <w:rPr>
        <w:rFonts w:ascii="Garamond Halbfett" w:hAnsi="Garamond Halbfett"/>
      </w:rPr>
    </w:pPr>
    <w:r>
      <w:rPr>
        <w:rFonts w:ascii="Garamond Halbfett" w:hAnsi="Garamond Halbfett"/>
        <w:noProof/>
      </w:rPr>
      <w:drawing>
        <wp:anchor distT="0" distB="0" distL="114300" distR="114300" simplePos="0" relativeHeight="251659264" behindDoc="1" locked="0" layoutInCell="1" allowOverlap="1" wp14:anchorId="049B3A64" wp14:editId="521BD37C">
          <wp:simplePos x="0" y="0"/>
          <wp:positionH relativeFrom="column">
            <wp:posOffset>5284142</wp:posOffset>
          </wp:positionH>
          <wp:positionV relativeFrom="paragraph">
            <wp:posOffset>-171331</wp:posOffset>
          </wp:positionV>
          <wp:extent cx="824230" cy="7239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umbhandbag_purse_red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23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FD4490B" wp14:editId="6E03031C">
          <wp:simplePos x="0" y="0"/>
          <wp:positionH relativeFrom="column">
            <wp:posOffset>498475</wp:posOffset>
          </wp:positionH>
          <wp:positionV relativeFrom="paragraph">
            <wp:posOffset>-171450</wp:posOffset>
          </wp:positionV>
          <wp:extent cx="1071880" cy="8661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men's Aux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880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980">
      <w:t xml:space="preserve">                                                </w:t>
    </w:r>
  </w:p>
  <w:p w:rsidR="00C81980" w:rsidRPr="00AA0267" w:rsidRDefault="00C81980">
    <w:pPr>
      <w:pStyle w:val="Header"/>
      <w:rPr>
        <w:rFonts w:ascii="Garamond Halbfett" w:hAnsi="Garamond Halbfet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CCD" w:rsidRPr="00AA0267" w:rsidRDefault="00A80CCD" w:rsidP="00AA0267">
    <w:pPr>
      <w:pStyle w:val="Header"/>
      <w:rPr>
        <w:rFonts w:ascii="Garamond Halbfett" w:hAnsi="Garamond Halbfett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E2F3454" wp14:editId="73F77B51">
          <wp:simplePos x="0" y="0"/>
          <wp:positionH relativeFrom="column">
            <wp:posOffset>-142875</wp:posOffset>
          </wp:positionH>
          <wp:positionV relativeFrom="paragraph">
            <wp:posOffset>-84455</wp:posOffset>
          </wp:positionV>
          <wp:extent cx="1071880" cy="86614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men's Au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880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</w:t>
    </w:r>
  </w:p>
  <w:p w:rsidR="00A80CCD" w:rsidRPr="00AA0267" w:rsidRDefault="00A80CCD">
    <w:pPr>
      <w:pStyle w:val="Header"/>
      <w:rPr>
        <w:rFonts w:ascii="Garamond Halbfett" w:hAnsi="Garamond Halbfet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60"/>
    <w:rsid w:val="00026AB6"/>
    <w:rsid w:val="0012138D"/>
    <w:rsid w:val="00130D80"/>
    <w:rsid w:val="00206156"/>
    <w:rsid w:val="00252302"/>
    <w:rsid w:val="002C3C59"/>
    <w:rsid w:val="0030263D"/>
    <w:rsid w:val="00351421"/>
    <w:rsid w:val="003B57D4"/>
    <w:rsid w:val="00441726"/>
    <w:rsid w:val="00504779"/>
    <w:rsid w:val="005466C3"/>
    <w:rsid w:val="006055F7"/>
    <w:rsid w:val="00730F74"/>
    <w:rsid w:val="008C12CD"/>
    <w:rsid w:val="009307E7"/>
    <w:rsid w:val="009C7B80"/>
    <w:rsid w:val="009D57D0"/>
    <w:rsid w:val="00A80CCD"/>
    <w:rsid w:val="00A91B60"/>
    <w:rsid w:val="00AA0267"/>
    <w:rsid w:val="00AF624D"/>
    <w:rsid w:val="00B3233A"/>
    <w:rsid w:val="00BF574E"/>
    <w:rsid w:val="00C81980"/>
    <w:rsid w:val="00EC192A"/>
    <w:rsid w:val="00F2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7B8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980"/>
  </w:style>
  <w:style w:type="paragraph" w:styleId="Footer">
    <w:name w:val="footer"/>
    <w:basedOn w:val="Normal"/>
    <w:link w:val="FooterChar"/>
    <w:uiPriority w:val="99"/>
    <w:unhideWhenUsed/>
    <w:rsid w:val="00C81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7B8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980"/>
  </w:style>
  <w:style w:type="paragraph" w:styleId="Footer">
    <w:name w:val="footer"/>
    <w:basedOn w:val="Normal"/>
    <w:link w:val="FooterChar"/>
    <w:uiPriority w:val="99"/>
    <w:unhideWhenUsed/>
    <w:rsid w:val="00C81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Lakesha Mosley</dc:creator>
  <cp:lastModifiedBy>Laser Clinic</cp:lastModifiedBy>
  <cp:revision>2</cp:revision>
  <cp:lastPrinted>2014-08-04T20:27:00Z</cp:lastPrinted>
  <dcterms:created xsi:type="dcterms:W3CDTF">2014-08-19T15:03:00Z</dcterms:created>
  <dcterms:modified xsi:type="dcterms:W3CDTF">2014-08-19T15:03:00Z</dcterms:modified>
</cp:coreProperties>
</file>