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DC" w:rsidRDefault="000D79DC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Roman"/>
        </w:rPr>
      </w:pPr>
      <w:r w:rsidRPr="009756DC">
        <w:rPr>
          <w:rFonts w:ascii="Times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fficeArt object" o:spid="_x0000_i1025" type="#_x0000_t75" style="width:423.75pt;height:93.75pt;visibility:visible">
            <v:imagedata r:id="rId6" o:title=""/>
          </v:shape>
        </w:pict>
      </w:r>
    </w:p>
    <w:p w:rsidR="000D79DC" w:rsidRDefault="000D79DC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Roman" w:hAnsi="Times Roman" w:cs="Times Roman"/>
          <w:sz w:val="36"/>
          <w:szCs w:val="36"/>
        </w:rPr>
      </w:pPr>
      <w:r>
        <w:rPr>
          <w:rFonts w:ascii="Times Roman" w:eastAsia="Times New Roman"/>
          <w:sz w:val="36"/>
          <w:szCs w:val="36"/>
        </w:rPr>
        <w:t>Doctorate of Nurse Practitioner Scholarship</w:t>
      </w:r>
    </w:p>
    <w:p w:rsidR="000D79DC" w:rsidRDefault="000D79DC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Roman" w:hAnsi="Times Roman" w:cs="Times Roman"/>
          <w:sz w:val="36"/>
          <w:szCs w:val="36"/>
        </w:rPr>
      </w:pPr>
      <w:r>
        <w:rPr>
          <w:rFonts w:ascii="Times Roman" w:eastAsia="Times New Roman"/>
          <w:sz w:val="36"/>
          <w:szCs w:val="36"/>
        </w:rPr>
        <w:t>Essay Rubric</w:t>
      </w:r>
    </w:p>
    <w:p w:rsidR="000D79DC" w:rsidRDefault="000D79DC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Roman" w:hAnsi="Times Roman" w:cs="Times Roman"/>
          <w:sz w:val="36"/>
          <w:szCs w:val="36"/>
        </w:rPr>
      </w:pPr>
      <w:r>
        <w:rPr>
          <w:rFonts w:ascii="Times Roman" w:eastAsia="Times New Roman"/>
          <w:sz w:val="32"/>
          <w:szCs w:val="32"/>
        </w:rPr>
        <w:t>Task:</w:t>
      </w:r>
      <w:r>
        <w:rPr>
          <w:rFonts w:ascii="Times Roman" w:eastAsia="Times New Roman"/>
          <w:sz w:val="28"/>
          <w:szCs w:val="28"/>
        </w:rPr>
        <w:t xml:space="preserve"> </w:t>
      </w:r>
      <w:r>
        <w:rPr>
          <w:rFonts w:ascii="Times Roman" w:eastAsia="Times New Roman"/>
        </w:rPr>
        <w:t>Write an effective persuasive essay, not to exceed 500 words, which clearly and a</w:t>
      </w:r>
      <w:r>
        <w:rPr>
          <w:rFonts w:ascii="Times Roman" w:eastAsia="Times New Roman"/>
        </w:rPr>
        <w:t>c</w:t>
      </w:r>
      <w:r>
        <w:rPr>
          <w:rFonts w:ascii="Times Roman" w:eastAsia="Times New Roman"/>
        </w:rPr>
        <w:t>curately presents your response to these questions:</w:t>
      </w:r>
      <w:r>
        <w:rPr>
          <w:rFonts w:ascii="Times Roman" w:eastAsia="Times New Roman"/>
          <w:i/>
          <w:iCs/>
        </w:rPr>
        <w:t xml:space="preserve"> How will obtaining the Doctorate of Nurse Practitioner degree improve my ability to practice as an NP? What will it mean for my patients and the profession at large?</w:t>
      </w:r>
      <w:r>
        <w:rPr>
          <w:rFonts w:ascii="Times Roman" w:eastAsia="Times New Roman"/>
        </w:rPr>
        <w:t xml:space="preserve"> (you may include personal/professional</w:t>
      </w:r>
      <w:r>
        <w:rPr>
          <w:rFonts w:ascii="Times Roman" w:eastAsia="Times New Roman"/>
          <w:i/>
          <w:iCs/>
        </w:rPr>
        <w:t xml:space="preserve"> </w:t>
      </w:r>
      <w:r>
        <w:rPr>
          <w:rFonts w:ascii="Times Roman" w:eastAsia="Times New Roman"/>
        </w:rPr>
        <w:t>qualities and talents as support for your response.)</w:t>
      </w:r>
    </w:p>
    <w:p w:rsidR="000D79DC" w:rsidRDefault="000D79DC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Roman" w:hAnsi="Times Roman" w:cs="Times Roman"/>
          <w:sz w:val="36"/>
          <w:szCs w:val="36"/>
        </w:rPr>
      </w:pPr>
    </w:p>
    <w:p w:rsidR="000D79DC" w:rsidRDefault="000D79DC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Roman" w:hAnsi="Times Roman" w:cs="Times Roman"/>
          <w:sz w:val="28"/>
          <w:szCs w:val="28"/>
        </w:rPr>
      </w:pPr>
      <w:r>
        <w:rPr>
          <w:rFonts w:ascii="Times Roman" w:eastAsia="Times New Roman"/>
          <w:sz w:val="32"/>
          <w:szCs w:val="32"/>
        </w:rPr>
        <w:t>Performance Conditions:</w:t>
      </w:r>
      <w:r>
        <w:rPr>
          <w:rFonts w:ascii="Times Roman" w:eastAsia="Times New Roman"/>
          <w:sz w:val="36"/>
          <w:szCs w:val="36"/>
        </w:rPr>
        <w:t xml:space="preserve"> </w:t>
      </w:r>
      <w:r>
        <w:rPr>
          <w:rFonts w:ascii="Times Roman" w:eastAsia="Times New Roman"/>
        </w:rPr>
        <w:t>You must create your own essay. Your final product ca</w:t>
      </w:r>
      <w:r>
        <w:rPr>
          <w:rFonts w:ascii="Times Roman" w:eastAsia="Times New Roman"/>
        </w:rPr>
        <w:t>n</w:t>
      </w:r>
      <w:r>
        <w:rPr>
          <w:rFonts w:ascii="Times Roman" w:eastAsia="Times New Roman"/>
        </w:rPr>
        <w:t>not exceed two pages, must be double spaced, use 12-point type, and have one-inch margins.</w:t>
      </w:r>
    </w:p>
    <w:p w:rsidR="000D79DC" w:rsidRDefault="000D79DC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Roman" w:hAnsi="Times Roman" w:cs="Times Roman"/>
          <w:sz w:val="28"/>
          <w:szCs w:val="28"/>
        </w:rPr>
      </w:pPr>
    </w:p>
    <w:p w:rsidR="000D79DC" w:rsidRDefault="000D79DC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Roman" w:hAnsi="Times Roman" w:cs="Times Roman"/>
          <w:sz w:val="36"/>
          <w:szCs w:val="36"/>
        </w:rPr>
      </w:pPr>
      <w:r>
        <w:rPr>
          <w:rFonts w:ascii="Times Roman" w:eastAsia="Times New Roman"/>
          <w:sz w:val="32"/>
          <w:szCs w:val="32"/>
        </w:rPr>
        <w:t>Scoring:</w:t>
      </w:r>
      <w:r>
        <w:rPr>
          <w:rFonts w:ascii="Times Roman" w:eastAsia="Times New Roman"/>
          <w:sz w:val="36"/>
          <w:szCs w:val="36"/>
        </w:rPr>
        <w:t xml:space="preserve"> </w:t>
      </w:r>
      <w:r>
        <w:rPr>
          <w:rFonts w:ascii="Times Roman" w:eastAsia="Times New Roman"/>
        </w:rPr>
        <w:t>Your essay will be scored using the Assessment Criteria listed below. the four areas will carry equal weight. Your total numerical score will be 0 to 20.</w:t>
      </w:r>
    </w:p>
    <w:p w:rsidR="000D79DC" w:rsidRDefault="000D79DC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Roman" w:hAnsi="Times Roman" w:cs="Times Roman"/>
          <w:sz w:val="32"/>
          <w:szCs w:val="32"/>
        </w:rPr>
      </w:pPr>
    </w:p>
    <w:p w:rsidR="000D79DC" w:rsidRDefault="000D79DC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Roman" w:hAnsi="Times Roman" w:cs="Times Roman"/>
          <w:sz w:val="32"/>
          <w:szCs w:val="32"/>
        </w:rPr>
      </w:pPr>
      <w:r>
        <w:rPr>
          <w:rFonts w:ascii="Times Roman" w:eastAsia="Times New Roman"/>
          <w:sz w:val="32"/>
          <w:szCs w:val="32"/>
        </w:rPr>
        <w:t>Assessment Criteria:</w:t>
      </w:r>
    </w:p>
    <w:p w:rsidR="000D79DC" w:rsidRDefault="000D79DC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Roman" w:hAnsi="Times Roman" w:cs="Times Roman"/>
        </w:rPr>
      </w:pPr>
    </w:p>
    <w:tbl>
      <w:tblPr>
        <w:tblW w:w="899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286"/>
        <w:gridCol w:w="1286"/>
        <w:gridCol w:w="1286"/>
        <w:gridCol w:w="1285"/>
        <w:gridCol w:w="1286"/>
        <w:gridCol w:w="1285"/>
        <w:gridCol w:w="1285"/>
      </w:tblGrid>
      <w:tr w:rsidR="000D79DC">
        <w:trPr>
          <w:trHeight w:val="875"/>
          <w:tblHeader/>
        </w:trPr>
        <w:tc>
          <w:tcPr>
            <w:tcW w:w="1285" w:type="dxa"/>
            <w:tcBorders>
              <w:bottom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Area Adressed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Zero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One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  <w:lang w:val="nl-NL"/>
              </w:rPr>
              <w:t>Two</w:t>
            </w:r>
          </w:p>
        </w:tc>
        <w:tc>
          <w:tcPr>
            <w:tcW w:w="1286" w:type="dxa"/>
            <w:tcBorders>
              <w:bottom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Three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  <w:lang w:val="fr-FR"/>
              </w:rPr>
              <w:t>Four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Five</w:t>
            </w:r>
          </w:p>
        </w:tc>
      </w:tr>
      <w:tr w:rsidR="000D79DC">
        <w:trPr>
          <w:trHeight w:val="1328"/>
        </w:trPr>
        <w:tc>
          <w:tcPr>
            <w:tcW w:w="128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Purpose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Does not a</w:t>
            </w:r>
            <w:r>
              <w:rPr>
                <w:sz w:val="17"/>
                <w:szCs w:val="17"/>
              </w:rPr>
              <w:t>n</w:t>
            </w:r>
            <w:r>
              <w:rPr>
                <w:sz w:val="17"/>
                <w:szCs w:val="17"/>
              </w:rPr>
              <w:t>swer task question</w:t>
            </w:r>
          </w:p>
        </w:tc>
        <w:tc>
          <w:tcPr>
            <w:tcW w:w="1286" w:type="dxa"/>
            <w:tcBorders>
              <w:top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Does not have a complete response</w:t>
            </w:r>
          </w:p>
        </w:tc>
        <w:tc>
          <w:tcPr>
            <w:tcW w:w="1285" w:type="dxa"/>
            <w:tcBorders>
              <w:top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Addresses topic, but strays from main idea</w:t>
            </w:r>
          </w:p>
        </w:tc>
        <w:tc>
          <w:tcPr>
            <w:tcW w:w="1286" w:type="dxa"/>
            <w:tcBorders>
              <w:top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Addresses topic, but does not elaborate</w:t>
            </w:r>
          </w:p>
        </w:tc>
        <w:tc>
          <w:tcPr>
            <w:tcW w:w="1285" w:type="dxa"/>
            <w:tcBorders>
              <w:top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Addresses topic and gives minimal elaboration points</w:t>
            </w:r>
          </w:p>
        </w:tc>
        <w:tc>
          <w:tcPr>
            <w:tcW w:w="1285" w:type="dxa"/>
            <w:tcBorders>
              <w:top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Covers topic completely and has a clearly defined thesis stat</w:t>
            </w:r>
            <w:r>
              <w:rPr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ment</w:t>
            </w:r>
          </w:p>
        </w:tc>
      </w:tr>
      <w:tr w:rsidR="000D79DC">
        <w:trPr>
          <w:trHeight w:val="1105"/>
        </w:trPr>
        <w:tc>
          <w:tcPr>
            <w:tcW w:w="1285" w:type="dxa"/>
            <w:tcBorders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Support</w:t>
            </w:r>
          </w:p>
        </w:tc>
        <w:tc>
          <w:tcPr>
            <w:tcW w:w="1286" w:type="dxa"/>
            <w:tcBorders>
              <w:lef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No support given or does not relate to topic</w:t>
            </w:r>
          </w:p>
        </w:tc>
        <w:tc>
          <w:tcPr>
            <w:tcW w:w="1286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One reason or only reasons not related to topic</w:t>
            </w:r>
          </w:p>
        </w:tc>
        <w:tc>
          <w:tcPr>
            <w:tcW w:w="1285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Two reasons that relate to topic</w:t>
            </w:r>
          </w:p>
        </w:tc>
        <w:tc>
          <w:tcPr>
            <w:tcW w:w="1286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Three reasons that relate to topic</w:t>
            </w:r>
          </w:p>
        </w:tc>
        <w:tc>
          <w:tcPr>
            <w:tcW w:w="1285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Four reasons that relate to topic</w:t>
            </w:r>
          </w:p>
        </w:tc>
        <w:tc>
          <w:tcPr>
            <w:tcW w:w="1285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Ample re</w:t>
            </w:r>
            <w:r>
              <w:rPr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sons that su</w:t>
            </w:r>
            <w:r>
              <w:rPr>
                <w:sz w:val="17"/>
                <w:szCs w:val="17"/>
              </w:rPr>
              <w:t>p</w:t>
            </w:r>
            <w:r>
              <w:rPr>
                <w:sz w:val="17"/>
                <w:szCs w:val="17"/>
              </w:rPr>
              <w:t>port or relate to the topic</w:t>
            </w:r>
          </w:p>
        </w:tc>
      </w:tr>
      <w:tr w:rsidR="000D79DC">
        <w:trPr>
          <w:trHeight w:val="885"/>
        </w:trPr>
        <w:tc>
          <w:tcPr>
            <w:tcW w:w="1285" w:type="dxa"/>
            <w:tcBorders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Organization &amp; Logic</w:t>
            </w:r>
          </w:p>
        </w:tc>
        <w:tc>
          <w:tcPr>
            <w:tcW w:w="1286" w:type="dxa"/>
            <w:tcBorders>
              <w:lef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Rambles, r</w:t>
            </w:r>
            <w:r>
              <w:rPr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peats or loses focus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Has no stru</w:t>
            </w:r>
            <w:r>
              <w:rPr>
                <w:sz w:val="17"/>
                <w:szCs w:val="17"/>
              </w:rPr>
              <w:t>c</w:t>
            </w:r>
            <w:r>
              <w:rPr>
                <w:sz w:val="17"/>
                <w:szCs w:val="17"/>
              </w:rPr>
              <w:t>ture</w:t>
            </w:r>
          </w:p>
        </w:tc>
        <w:tc>
          <w:tcPr>
            <w:tcW w:w="12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Some coh</w:t>
            </w:r>
            <w:r>
              <w:rPr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sion and unity of thoughts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Some coh</w:t>
            </w:r>
            <w:r>
              <w:rPr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sion and unity of thoughts</w:t>
            </w:r>
          </w:p>
        </w:tc>
        <w:tc>
          <w:tcPr>
            <w:tcW w:w="12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Much unity</w:t>
            </w:r>
          </w:p>
        </w:tc>
        <w:tc>
          <w:tcPr>
            <w:tcW w:w="12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Complete unified and well-focused</w:t>
            </w:r>
          </w:p>
        </w:tc>
      </w:tr>
      <w:tr w:rsidR="000D79DC">
        <w:trPr>
          <w:trHeight w:val="960"/>
        </w:trPr>
        <w:tc>
          <w:tcPr>
            <w:tcW w:w="1285" w:type="dxa"/>
            <w:tcBorders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Writing Skills: M</w:t>
            </w:r>
            <w:r>
              <w:rPr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chanics, U</w:t>
            </w:r>
            <w:r>
              <w:rPr>
                <w:sz w:val="17"/>
                <w:szCs w:val="17"/>
              </w:rPr>
              <w:t>s</w:t>
            </w:r>
            <w:r>
              <w:rPr>
                <w:sz w:val="17"/>
                <w:szCs w:val="17"/>
              </w:rPr>
              <w:t>age, etc.</w:t>
            </w:r>
          </w:p>
        </w:tc>
        <w:tc>
          <w:tcPr>
            <w:tcW w:w="1286" w:type="dxa"/>
            <w:tcBorders>
              <w:left w:val="single" w:sz="4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More than eight errors</w:t>
            </w:r>
          </w:p>
        </w:tc>
        <w:tc>
          <w:tcPr>
            <w:tcW w:w="1286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Has six to eight errors</w:t>
            </w:r>
          </w:p>
        </w:tc>
        <w:tc>
          <w:tcPr>
            <w:tcW w:w="1285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Four to five errors</w:t>
            </w:r>
          </w:p>
        </w:tc>
        <w:tc>
          <w:tcPr>
            <w:tcW w:w="1286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Two to three errors</w:t>
            </w:r>
          </w:p>
        </w:tc>
        <w:tc>
          <w:tcPr>
            <w:tcW w:w="1285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  <w:lang w:val="de-DE"/>
              </w:rPr>
              <w:t>One error</w:t>
            </w:r>
          </w:p>
        </w:tc>
        <w:tc>
          <w:tcPr>
            <w:tcW w:w="1285" w:type="dxa"/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D79DC" w:rsidRDefault="000D79DC">
            <w:pPr>
              <w:pStyle w:val="TableStyle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</w:pPr>
            <w:r>
              <w:rPr>
                <w:sz w:val="17"/>
                <w:szCs w:val="17"/>
              </w:rPr>
              <w:t>No errors</w:t>
            </w:r>
          </w:p>
        </w:tc>
      </w:tr>
    </w:tbl>
    <w:p w:rsidR="000D79DC" w:rsidRDefault="000D79DC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Roman" w:hAnsi="Times Roman" w:cs="Times Roman"/>
        </w:rPr>
      </w:pPr>
    </w:p>
    <w:p w:rsidR="000D79DC" w:rsidRDefault="000D79DC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:rsidR="000D79DC" w:rsidRDefault="000D79DC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40"/>
        </w:tabs>
        <w:rPr>
          <w:rFonts w:ascii="Times Roman" w:hAnsi="Times Roman" w:cs="Times Roman"/>
        </w:rPr>
      </w:pPr>
    </w:p>
    <w:p w:rsidR="000D79DC" w:rsidRDefault="000D79DC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40"/>
        </w:tabs>
        <w:sectPr w:rsidR="000D79DC">
          <w:headerReference w:type="default" r:id="rId7"/>
          <w:footerReference w:type="default" r:id="rId8"/>
          <w:pgSz w:w="12240" w:h="15840"/>
          <w:pgMar w:top="864" w:right="1800" w:bottom="1440" w:left="1440" w:header="720" w:footer="720" w:gutter="0"/>
          <w:cols w:space="720"/>
          <w:rtlGutter/>
        </w:sectPr>
      </w:pPr>
    </w:p>
    <w:p w:rsidR="000D79DC" w:rsidRDefault="000D79DC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rFonts w:ascii="Times Roman" w:hAnsi="Times Roman" w:cs="Times Roman"/>
        </w:rPr>
        <w:tab/>
      </w:r>
      <w:r>
        <w:rPr>
          <w:rFonts w:ascii="Times Roman" w:hAnsi="Times Roman" w:cs="Times Roman"/>
        </w:rPr>
        <w:tab/>
      </w:r>
      <w:r>
        <w:rPr>
          <w:rFonts w:ascii="Times Roman" w:hAnsi="Times Roman" w:cs="Times Roman"/>
        </w:rPr>
        <w:tab/>
      </w:r>
      <w:r>
        <w:rPr>
          <w:rFonts w:ascii="Times Roman" w:hAnsi="Times Roman" w:cs="Times Roman"/>
        </w:rPr>
        <w:tab/>
      </w:r>
      <w:r>
        <w:rPr>
          <w:rFonts w:ascii="Times Roman" w:hAnsi="Times Roman" w:cs="Times Roman"/>
        </w:rPr>
        <w:tab/>
      </w:r>
      <w:r>
        <w:rPr>
          <w:rFonts w:ascii="Times Roman" w:hAnsi="Times Roman" w:cs="Times Roman"/>
        </w:rPr>
        <w:tab/>
      </w:r>
      <w:r>
        <w:rPr>
          <w:rFonts w:ascii="Times Roman" w:hAnsi="Times Roman" w:cs="Times Roman"/>
        </w:rPr>
        <w:tab/>
      </w:r>
      <w:r>
        <w:rPr>
          <w:rFonts w:ascii="Times Roman" w:hAnsi="Times Roman" w:cs="Times Roman"/>
        </w:rPr>
        <w:tab/>
      </w:r>
      <w:r>
        <w:rPr>
          <w:rFonts w:ascii="Times Roman" w:hAnsi="Times Roman" w:cs="Times Roman"/>
        </w:rPr>
        <w:tab/>
      </w:r>
      <w:r>
        <w:rPr>
          <w:rFonts w:ascii="Times Roman" w:hAnsi="Times Roman" w:cs="Times Roman"/>
        </w:rPr>
        <w:tab/>
      </w:r>
      <w:r>
        <w:rPr>
          <w:rFonts w:ascii="Times Roman" w:hAnsi="Times Roman" w:cs="Times Roman"/>
        </w:rPr>
        <w:tab/>
      </w:r>
      <w:r>
        <w:rPr>
          <w:rFonts w:ascii="Times Roman" w:hAnsi="Times Roman" w:cs="Times Roman"/>
        </w:rPr>
        <w:tab/>
      </w:r>
      <w:r>
        <w:rPr>
          <w:rFonts w:ascii="Times Roman" w:hAnsi="Times Roman" w:cs="Times Roman"/>
        </w:rPr>
        <w:tab/>
      </w:r>
      <w:r>
        <w:rPr>
          <w:rFonts w:ascii="Times Roman" w:hAnsi="Times Roman" w:cs="Times Roman"/>
        </w:rPr>
        <w:tab/>
      </w:r>
      <w:r>
        <w:rPr>
          <w:rFonts w:ascii="Times Roman" w:hAnsi="Times Roman" w:cs="Times Roman"/>
        </w:rPr>
        <w:br w:type="page"/>
      </w:r>
    </w:p>
    <w:p w:rsidR="000D79DC" w:rsidRDefault="000D79DC">
      <w:pPr>
        <w:pStyle w:val="BodyA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sectPr w:rsidR="000D79DC" w:rsidSect="00083631">
      <w:headerReference w:type="default" r:id="rId9"/>
      <w:footerReference w:type="default" r:id="rId10"/>
      <w:type w:val="continuous"/>
      <w:pgSz w:w="12240" w:h="15840"/>
      <w:pgMar w:top="720" w:right="1080" w:bottom="1440" w:left="1080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9DC" w:rsidRDefault="000D79DC" w:rsidP="000836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0D79DC" w:rsidRDefault="000D79DC" w:rsidP="000836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DC" w:rsidRDefault="000D79D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DC" w:rsidRDefault="000D79D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9DC" w:rsidRDefault="000D79DC" w:rsidP="000836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0D79DC" w:rsidRDefault="000D79DC" w:rsidP="000836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DC" w:rsidRDefault="000D79D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9DC" w:rsidRDefault="000D79DC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3631"/>
    <w:rsid w:val="00083631"/>
    <w:rsid w:val="000D79DC"/>
    <w:rsid w:val="00273370"/>
    <w:rsid w:val="005B448F"/>
    <w:rsid w:val="0097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63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83631"/>
    <w:rPr>
      <w:rFonts w:cs="Times New Roman"/>
      <w:u w:val="single"/>
    </w:rPr>
  </w:style>
  <w:style w:type="paragraph" w:customStyle="1" w:styleId="HeaderFooter">
    <w:name w:val="Header &amp; Footer"/>
    <w:uiPriority w:val="99"/>
    <w:rsid w:val="0008363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eastAsia="Times New Roman" w:hAnsi="Arial Unicode MS" w:cs="Arial Unicode MS"/>
      <w:color w:val="000000"/>
      <w:sz w:val="24"/>
      <w:szCs w:val="24"/>
    </w:rPr>
  </w:style>
  <w:style w:type="paragraph" w:customStyle="1" w:styleId="BodyA">
    <w:name w:val="Body A"/>
    <w:uiPriority w:val="99"/>
    <w:rsid w:val="0008363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mbria" w:hAnsi="Cambria" w:cs="Cambria"/>
      <w:color w:val="000000"/>
      <w:sz w:val="24"/>
      <w:szCs w:val="24"/>
      <w:u w:color="000000"/>
    </w:rPr>
  </w:style>
  <w:style w:type="paragraph" w:customStyle="1" w:styleId="TableStyle1">
    <w:name w:val="Table Style 1"/>
    <w:uiPriority w:val="99"/>
    <w:rsid w:val="0008363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Arial Unicode MS" w:cs="Arial Unicode MS"/>
      <w:b/>
      <w:bCs/>
      <w:color w:val="000000"/>
      <w:sz w:val="20"/>
      <w:szCs w:val="20"/>
      <w:u w:color="000000"/>
    </w:rPr>
  </w:style>
  <w:style w:type="paragraph" w:customStyle="1" w:styleId="TableStyle2">
    <w:name w:val="Table Style 2"/>
    <w:uiPriority w:val="99"/>
    <w:rsid w:val="0008363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Times New Roman" w:hAnsi="Arial Unicode MS" w:cs="Arial Unicode MS"/>
      <w:color w:val="000000"/>
      <w:sz w:val="20"/>
      <w:szCs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260</Words>
  <Characters>1484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SusanSmith</cp:lastModifiedBy>
  <cp:revision>2</cp:revision>
  <dcterms:created xsi:type="dcterms:W3CDTF">2014-06-20T21:36:00Z</dcterms:created>
  <dcterms:modified xsi:type="dcterms:W3CDTF">2014-06-20T21:36:00Z</dcterms:modified>
</cp:coreProperties>
</file>