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rochure Layout - Outside"/>
      </w:tblPr>
      <w:tblGrid>
        <w:gridCol w:w="4032"/>
        <w:gridCol w:w="576"/>
        <w:gridCol w:w="702"/>
        <w:gridCol w:w="4050"/>
        <w:gridCol w:w="576"/>
        <w:gridCol w:w="576"/>
        <w:gridCol w:w="4176"/>
      </w:tblGrid>
      <w:tr w:rsidR="007A051A" w14:paraId="2FBA3AA7" w14:textId="77777777" w:rsidTr="0042141D">
        <w:trPr>
          <w:trHeight w:hRule="exact" w:val="10800"/>
        </w:trPr>
        <w:tc>
          <w:tcPr>
            <w:tcW w:w="4032" w:type="dxa"/>
            <w:vAlign w:val="bottom"/>
          </w:tcPr>
          <w:p w14:paraId="40E35850" w14:textId="77777777" w:rsidR="00660D6D" w:rsidRDefault="00660D6D"/>
          <w:tbl>
            <w:tblPr>
              <w:tblStyle w:val="TableLayout"/>
              <w:tblpPr w:leftFromText="180" w:rightFromText="180" w:horzAnchor="margin" w:tblpY="-670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32"/>
            </w:tblGrid>
            <w:tr w:rsidR="007A051A" w14:paraId="7D14098E" w14:textId="77777777" w:rsidTr="004B3B67">
              <w:trPr>
                <w:trHeight w:hRule="exact" w:val="3600"/>
              </w:trPr>
              <w:tc>
                <w:tcPr>
                  <w:tcW w:w="4032" w:type="dxa"/>
                  <w:vAlign w:val="bottom"/>
                </w:tcPr>
                <w:p w14:paraId="1419FEC0" w14:textId="6089B9DD" w:rsidR="007A051A" w:rsidRDefault="006F25AF">
                  <w:pPr>
                    <w:pStyle w:val="Heading1"/>
                    <w:rPr>
                      <w:sz w:val="28"/>
                      <w:szCs w:val="28"/>
                    </w:rPr>
                  </w:pPr>
                  <w:r w:rsidRPr="006F25AF">
                    <w:rPr>
                      <w:sz w:val="28"/>
                      <w:szCs w:val="28"/>
                    </w:rPr>
                    <w:t>Target Audience:  Registered Nurses, Pharmacists, Physician</w:t>
                  </w:r>
                  <w:r w:rsidRPr="006F25AF">
                    <w:t xml:space="preserve"> </w:t>
                  </w:r>
                  <w:r w:rsidRPr="006F25AF">
                    <w:rPr>
                      <w:sz w:val="28"/>
                      <w:szCs w:val="28"/>
                    </w:rPr>
                    <w:t>Assistants, and Nurse Practitioners.</w:t>
                  </w:r>
                </w:p>
                <w:p w14:paraId="393E4AFC" w14:textId="77777777" w:rsidR="004B3B67" w:rsidRPr="004B3B67" w:rsidRDefault="004B3B67" w:rsidP="004B3B67"/>
                <w:p w14:paraId="39D009C8" w14:textId="73F608F9" w:rsidR="006F25AF" w:rsidRPr="006F25AF" w:rsidRDefault="006F25AF" w:rsidP="006F25AF"/>
              </w:tc>
            </w:tr>
          </w:tbl>
          <w:p w14:paraId="24B64B9D" w14:textId="39DE3B5D" w:rsidR="004B3B67" w:rsidRPr="001A5C92" w:rsidRDefault="004B3B67" w:rsidP="004B3B67">
            <w:pPr>
              <w:pStyle w:val="BlockText"/>
              <w:ind w:left="0"/>
              <w:rPr>
                <w:color w:val="auto"/>
                <w:sz w:val="20"/>
              </w:rPr>
            </w:pPr>
            <w:r w:rsidRPr="001A5C92">
              <w:rPr>
                <w:color w:val="auto"/>
                <w:sz w:val="20"/>
              </w:rPr>
              <w:t xml:space="preserve">Program Objective: </w:t>
            </w:r>
            <w:r>
              <w:rPr>
                <w:color w:val="auto"/>
                <w:sz w:val="20"/>
              </w:rPr>
              <w:t xml:space="preserve">This activity will provide the audience with </w:t>
            </w:r>
            <w:r w:rsidR="00EA7D98">
              <w:rPr>
                <w:color w:val="auto"/>
                <w:sz w:val="20"/>
              </w:rPr>
              <w:t>the knowledge to identify ways to treat patients in a changing healthcare environment</w:t>
            </w:r>
            <w:r>
              <w:rPr>
                <w:color w:val="auto"/>
                <w:sz w:val="20"/>
              </w:rPr>
              <w:t>.</w:t>
            </w:r>
          </w:p>
          <w:p w14:paraId="007F8EA5" w14:textId="0C2810B8" w:rsidR="004B3B67" w:rsidRPr="001A5C92" w:rsidRDefault="004B3B67" w:rsidP="004B3B67">
            <w:pPr>
              <w:pStyle w:val="BlockText2"/>
              <w:ind w:left="0"/>
              <w:rPr>
                <w:color w:val="auto"/>
                <w:sz w:val="20"/>
              </w:rPr>
            </w:pPr>
            <w:r w:rsidRPr="001A5C92">
              <w:rPr>
                <w:color w:val="auto"/>
                <w:sz w:val="20"/>
              </w:rPr>
              <w:t xml:space="preserve">Contact Hours: To receive a statement of credit, </w:t>
            </w:r>
            <w:r>
              <w:rPr>
                <w:color w:val="auto"/>
                <w:sz w:val="20"/>
              </w:rPr>
              <w:t>attendees</w:t>
            </w:r>
            <w:r w:rsidRPr="001A5C92">
              <w:rPr>
                <w:color w:val="auto"/>
                <w:sz w:val="20"/>
              </w:rPr>
              <w:t xml:space="preserve"> must sign in, attend the entire program, and complete the program evaluation.</w:t>
            </w:r>
          </w:p>
          <w:p w14:paraId="389003CB" w14:textId="10D96A18" w:rsidR="004B3B67" w:rsidRPr="003803BB" w:rsidRDefault="004B3B67" w:rsidP="004B3B67">
            <w:pPr>
              <w:pStyle w:val="BlockText"/>
              <w:ind w:left="0"/>
              <w:rPr>
                <w:color w:val="auto"/>
                <w:sz w:val="20"/>
              </w:rPr>
            </w:pPr>
            <w:r w:rsidRPr="001A5C92">
              <w:rPr>
                <w:color w:val="auto"/>
                <w:sz w:val="20"/>
              </w:rPr>
              <w:t xml:space="preserve">This activity </w:t>
            </w:r>
            <w:r w:rsidR="00E74A64">
              <w:rPr>
                <w:color w:val="auto"/>
                <w:sz w:val="20"/>
              </w:rPr>
              <w:t>has been app</w:t>
            </w:r>
            <w:r w:rsidR="00237E4C">
              <w:rPr>
                <w:color w:val="auto"/>
                <w:sz w:val="20"/>
              </w:rPr>
              <w:t xml:space="preserve">lied </w:t>
            </w:r>
            <w:r w:rsidRPr="001A5C92">
              <w:rPr>
                <w:color w:val="auto"/>
                <w:sz w:val="20"/>
              </w:rPr>
              <w:t>for 6.0 contact hour(s) of continuing education</w:t>
            </w:r>
            <w:r>
              <w:rPr>
                <w:color w:val="auto"/>
                <w:sz w:val="20"/>
              </w:rPr>
              <w:t xml:space="preserve"> (with </w:t>
            </w:r>
            <w:r w:rsidR="00DB168D">
              <w:rPr>
                <w:color w:val="auto"/>
                <w:sz w:val="20"/>
              </w:rPr>
              <w:t>2</w:t>
            </w:r>
            <w:r>
              <w:rPr>
                <w:color w:val="auto"/>
                <w:sz w:val="20"/>
              </w:rPr>
              <w:t>.0 pharmacology hours)</w:t>
            </w:r>
            <w:r w:rsidRPr="001A5C92">
              <w:rPr>
                <w:color w:val="auto"/>
                <w:sz w:val="20"/>
              </w:rPr>
              <w:t xml:space="preserve"> by the American Association of Nurse Practitioners</w:t>
            </w:r>
          </w:p>
          <w:p w14:paraId="23655581" w14:textId="58424C31" w:rsidR="007A051A" w:rsidRDefault="004B3B67">
            <w:pPr>
              <w:spacing w:after="160" w:line="259" w:lineRule="auto"/>
            </w:pPr>
            <w:r>
              <w:rPr>
                <w:noProof/>
              </w:rPr>
              <w:drawing>
                <wp:inline distT="0" distB="0" distL="0" distR="0" wp14:anchorId="0271E64C" wp14:editId="669C93B3">
                  <wp:extent cx="1371600" cy="1371600"/>
                  <wp:effectExtent l="0" t="0" r="0" b="0"/>
                  <wp:docPr id="8034797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4EBF80" w14:textId="77777777" w:rsidR="004B3B67" w:rsidRDefault="004B3B67">
            <w:pPr>
              <w:spacing w:after="160" w:line="259" w:lineRule="auto"/>
            </w:pPr>
          </w:p>
          <w:p w14:paraId="073C5CFC" w14:textId="77777777" w:rsidR="004B3B67" w:rsidRDefault="004B3B67">
            <w:pPr>
              <w:spacing w:after="160" w:line="259" w:lineRule="auto"/>
            </w:pPr>
          </w:p>
        </w:tc>
        <w:tc>
          <w:tcPr>
            <w:tcW w:w="576" w:type="dxa"/>
            <w:vAlign w:val="bottom"/>
          </w:tcPr>
          <w:p w14:paraId="31C7E6EC" w14:textId="77777777" w:rsidR="007A051A" w:rsidRDefault="007A051A">
            <w:pPr>
              <w:spacing w:after="160" w:line="259" w:lineRule="auto"/>
            </w:pPr>
          </w:p>
        </w:tc>
        <w:tc>
          <w:tcPr>
            <w:tcW w:w="702" w:type="dxa"/>
          </w:tcPr>
          <w:p w14:paraId="5CF2A820" w14:textId="15738840" w:rsidR="007A051A" w:rsidRDefault="004B3B67">
            <w:pPr>
              <w:spacing w:after="160" w:line="259" w:lineRule="auto"/>
            </w:pPr>
            <w:r>
              <w:t xml:space="preserve"> </w:t>
            </w:r>
          </w:p>
        </w:tc>
        <w:tc>
          <w:tcPr>
            <w:tcW w:w="4050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050"/>
            </w:tblGrid>
            <w:tr w:rsidR="007A051A" w14:paraId="09E3A544" w14:textId="77777777">
              <w:trPr>
                <w:trHeight w:hRule="exact" w:val="1440"/>
              </w:trPr>
              <w:tc>
                <w:tcPr>
                  <w:tcW w:w="5000" w:type="pct"/>
                </w:tcPr>
                <w:p w14:paraId="6428BCE6" w14:textId="77777777" w:rsidR="007A051A" w:rsidRDefault="007A051A"/>
              </w:tc>
            </w:tr>
          </w:tbl>
          <w:p w14:paraId="48489572" w14:textId="77777777" w:rsidR="00A27C27" w:rsidRPr="00AD0FB9" w:rsidRDefault="00A27C27" w:rsidP="00A27C27">
            <w:pPr>
              <w:pStyle w:val="Subtitle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14:ligatures w14:val="none"/>
              </w:rPr>
            </w:pPr>
            <w:r w:rsidRPr="00AD0FB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14:ligatures w14:val="none"/>
              </w:rPr>
              <w:t xml:space="preserve">Registration: </w:t>
            </w:r>
          </w:p>
          <w:p w14:paraId="239A0983" w14:textId="77777777" w:rsidR="00A27C27" w:rsidRDefault="00A27C27" w:rsidP="00A27C27">
            <w:pPr>
              <w:pStyle w:val="Subtitle"/>
              <w:ind w:left="720" w:hanging="720"/>
              <w:rPr>
                <w:rFonts w:ascii="Arial" w:hAnsi="Arial" w:cs="Arial"/>
                <w:bCs/>
                <w:i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  <w14:ligatures w14:val="none"/>
              </w:rPr>
              <w:t>PCNP Members: $35.00</w:t>
            </w:r>
          </w:p>
          <w:p w14:paraId="676BAAEC" w14:textId="77777777" w:rsidR="00A27C27" w:rsidRDefault="00A27C27" w:rsidP="00A27C27">
            <w:pPr>
              <w:pStyle w:val="Subtitle"/>
              <w:ind w:left="720" w:hanging="720"/>
              <w:rPr>
                <w:rFonts w:ascii="Arial" w:hAnsi="Arial" w:cs="Arial"/>
                <w:bCs/>
                <w:i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  <w14:ligatures w14:val="none"/>
              </w:rPr>
              <w:t xml:space="preserve">PCNP </w:t>
            </w:r>
            <w:proofErr w:type="gramStart"/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  <w14:ligatures w14:val="none"/>
              </w:rPr>
              <w:t>Non-Members</w:t>
            </w:r>
            <w:proofErr w:type="gramEnd"/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  <w14:ligatures w14:val="none"/>
              </w:rPr>
              <w:t>: $50.00</w:t>
            </w:r>
          </w:p>
          <w:p w14:paraId="288912C0" w14:textId="2933DFB6" w:rsidR="00A27C27" w:rsidRDefault="00A27C27" w:rsidP="00A27C27">
            <w:pPr>
              <w:pStyle w:val="Subtitle"/>
              <w:ind w:left="720" w:hanging="720"/>
              <w:rPr>
                <w:rFonts w:ascii="Arial" w:hAnsi="Arial" w:cs="Arial"/>
                <w:bCs/>
                <w:i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  <w14:ligatures w14:val="none"/>
              </w:rPr>
              <w:t>Student: $25.00</w:t>
            </w:r>
            <w:r w:rsidR="00FB2B2A">
              <w:rPr>
                <w:rFonts w:ascii="Arial" w:hAnsi="Arial" w:cs="Arial"/>
                <w:bCs/>
                <w:iCs/>
                <w:color w:val="000000"/>
                <w:sz w:val="18"/>
                <w:szCs w:val="18"/>
                <w14:ligatures w14:val="none"/>
              </w:rPr>
              <w:t xml:space="preserve">                                                      </w:t>
            </w:r>
          </w:p>
          <w:p w14:paraId="7012D3EE" w14:textId="6AEF0358" w:rsidR="00373C0B" w:rsidRPr="00ED7D82" w:rsidRDefault="00FB2B2A" w:rsidP="00373C0B">
            <w:pPr>
              <w:rPr>
                <w:rFonts w:ascii="Arial" w:hAnsi="Arial" w:cs="Arial"/>
                <w:sz w:val="18"/>
                <w:szCs w:val="18"/>
              </w:rPr>
            </w:pPr>
            <w:r>
              <w:t xml:space="preserve">                                                                      </w:t>
            </w:r>
            <w:r w:rsidR="00A11408">
              <w:t xml:space="preserve">    </w:t>
            </w:r>
            <w:r>
              <w:t xml:space="preserve"> </w:t>
            </w:r>
            <w:r w:rsidR="00A11408" w:rsidRPr="007E4A40">
              <w:rPr>
                <w:rFonts w:ascii="Arial" w:hAnsi="Arial" w:cs="Arial"/>
                <w:color w:val="0070C0"/>
                <w:sz w:val="18"/>
                <w:szCs w:val="18"/>
              </w:rPr>
              <w:t xml:space="preserve">Join </w:t>
            </w:r>
            <w:r w:rsidRPr="007E4A40">
              <w:rPr>
                <w:rFonts w:ascii="Arial" w:hAnsi="Arial" w:cs="Arial"/>
                <w:color w:val="0070C0"/>
                <w:sz w:val="18"/>
                <w:szCs w:val="18"/>
              </w:rPr>
              <w:t>PCNP and get 40% off conference registration - $30.00</w:t>
            </w:r>
          </w:p>
          <w:p w14:paraId="19BA038F" w14:textId="201A4280" w:rsidR="00A27C27" w:rsidRPr="003803BB" w:rsidRDefault="004E5BB8" w:rsidP="003803B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The registration</w:t>
            </w:r>
            <w:r w:rsidR="00373C0B" w:rsidRPr="00373C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deadline is </w:t>
            </w:r>
            <w:r w:rsidR="00692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September </w:t>
            </w:r>
            <w:r w:rsidR="00EA7D98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="00373C0B" w:rsidRPr="00373C0B">
              <w:rPr>
                <w:rFonts w:ascii="Arial" w:hAnsi="Arial" w:cs="Arial"/>
                <w:b/>
                <w:bCs/>
                <w:sz w:val="18"/>
                <w:szCs w:val="18"/>
              </w:rPr>
              <w:t>, 202</w:t>
            </w:r>
            <w:r w:rsidR="00EA7D98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692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73C0B" w:rsidRPr="00373C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if mailing and </w:t>
            </w:r>
            <w:r w:rsidR="00EA7D98">
              <w:rPr>
                <w:rFonts w:ascii="Arial" w:hAnsi="Arial" w:cs="Arial"/>
                <w:b/>
                <w:bCs/>
                <w:sz w:val="18"/>
                <w:szCs w:val="18"/>
              </w:rPr>
              <w:t>October</w:t>
            </w:r>
            <w:r w:rsidR="00373C0B" w:rsidRPr="00373C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92C94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373C0B" w:rsidRPr="00373C0B">
              <w:rPr>
                <w:rFonts w:ascii="Arial" w:hAnsi="Arial" w:cs="Arial"/>
                <w:b/>
                <w:bCs/>
                <w:sz w:val="18"/>
                <w:szCs w:val="18"/>
              </w:rPr>
              <w:t>, 202</w:t>
            </w:r>
            <w:r w:rsidR="00EA7D98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373C0B" w:rsidRPr="00373C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if done electronically</w:t>
            </w:r>
          </w:p>
          <w:p w14:paraId="1027379B" w14:textId="071A50C5" w:rsidR="00A27C27" w:rsidRDefault="00A27C27" w:rsidP="004B3B67">
            <w:pPr>
              <w:pStyle w:val="Subtitle"/>
              <w:ind w:left="720" w:hanging="720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14:ligatures w14:val="none"/>
              </w:rPr>
              <w:t xml:space="preserve">You may </w:t>
            </w:r>
            <w:r w:rsidR="00EA7D98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14:ligatures w14:val="none"/>
              </w:rPr>
              <w:t>use the following link to register, and you will pay a $3-5 registration fee</w:t>
            </w:r>
            <w:r w:rsidR="004B3B67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14:ligatures w14:val="none"/>
              </w:rPr>
              <w:t xml:space="preserve">, or you can mail in a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14:ligatures w14:val="none"/>
              </w:rPr>
              <w:t>check.</w:t>
            </w:r>
          </w:p>
          <w:p w14:paraId="0B5774E2" w14:textId="1B752ADF" w:rsidR="00EA7D98" w:rsidRPr="00EA7D98" w:rsidRDefault="00EA7D98" w:rsidP="00EA7D98">
            <w:pPr>
              <w:rPr>
                <w:sz w:val="24"/>
                <w:szCs w:val="24"/>
              </w:rPr>
            </w:pPr>
            <w:hyperlink r:id="rId9" w:history="1">
              <w:r w:rsidRPr="00270423">
                <w:rPr>
                  <w:rStyle w:val="Hyperlink"/>
                  <w:sz w:val="24"/>
                  <w:szCs w:val="24"/>
                </w:rPr>
                <w:t>https://www.eventbrite.com/e/1988238228062?aff=oddtdtcreator</w:t>
              </w:r>
            </w:hyperlink>
          </w:p>
          <w:p w14:paraId="7DAF32D9" w14:textId="63DE6566" w:rsidR="004E5BB8" w:rsidRDefault="004E5BB8" w:rsidP="004B3B67">
            <w:pPr>
              <w:pStyle w:val="Subtitle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  <w14:ligatures w14:val="none"/>
              </w:rPr>
              <w:t xml:space="preserve"> </w:t>
            </w:r>
            <w:r w:rsidR="00EA7D98">
              <w:rPr>
                <w:noProof/>
                <w:sz w:val="24"/>
                <w:szCs w:val="24"/>
              </w:rPr>
              <w:drawing>
                <wp:inline distT="0" distB="0" distL="0" distR="0" wp14:anchorId="65E4F53C" wp14:editId="1BA0F051">
                  <wp:extent cx="943107" cy="943107"/>
                  <wp:effectExtent l="0" t="0" r="9525" b="9525"/>
                  <wp:docPr id="84302803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02803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107" cy="94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834314" w14:textId="4E5D36C4" w:rsidR="00A27C27" w:rsidRPr="004E5BB8" w:rsidRDefault="00A27C27" w:rsidP="004B3B67">
            <w:pPr>
              <w:pStyle w:val="Subtitle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14:ligatures w14:val="none"/>
              </w:rPr>
            </w:pPr>
            <w:r w:rsidRPr="0080016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u w:val="single"/>
                <w14:ligatures w14:val="none"/>
              </w:rPr>
              <w:t>Parking</w:t>
            </w:r>
            <w:r w:rsidRPr="00800167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14:ligatures w14:val="none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" w:hAnsi="Arial" w:cs="Arial"/>
                <w:bCs/>
                <w:iCs/>
                <w:color w:val="auto"/>
                <w:sz w:val="18"/>
                <w:szCs w:val="18"/>
                <w14:ligatures w14:val="none"/>
              </w:rPr>
              <w:t>Free</w:t>
            </w:r>
            <w:r w:rsidRPr="00800167">
              <w:rPr>
                <w:rFonts w:ascii="Arial" w:hAnsi="Arial" w:cs="Arial"/>
                <w:bCs/>
                <w:iCs/>
                <w:color w:val="auto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" w:hAnsi="Arial" w:cs="Arial"/>
                <w:bCs/>
                <w:iCs/>
                <w:color w:val="auto"/>
                <w:sz w:val="18"/>
                <w:szCs w:val="18"/>
                <w14:ligatures w14:val="none"/>
              </w:rPr>
              <w:t xml:space="preserve">parking at </w:t>
            </w:r>
            <w:r w:rsidR="001D4DF0">
              <w:rPr>
                <w:rFonts w:ascii="Arial" w:hAnsi="Arial" w:cs="Arial"/>
                <w:bCs/>
                <w:iCs/>
                <w:color w:val="auto"/>
                <w:sz w:val="18"/>
                <w:szCs w:val="18"/>
                <w14:ligatures w14:val="none"/>
              </w:rPr>
              <w:t xml:space="preserve">the </w:t>
            </w:r>
            <w:r>
              <w:rPr>
                <w:rFonts w:ascii="Arial" w:hAnsi="Arial" w:cs="Arial"/>
                <w:bCs/>
                <w:iCs/>
                <w:color w:val="auto"/>
                <w:sz w:val="18"/>
                <w:szCs w:val="18"/>
                <w14:ligatures w14:val="none"/>
              </w:rPr>
              <w:t>Blair County Convention Center</w:t>
            </w:r>
          </w:p>
          <w:p w14:paraId="3CB15365" w14:textId="4595D9C3" w:rsidR="00A27C27" w:rsidRPr="003A0596" w:rsidRDefault="00A27C27" w:rsidP="003803BB">
            <w:pPr>
              <w:pStyle w:val="Subtitle"/>
              <w:ind w:left="720" w:hanging="720"/>
              <w:rPr>
                <w:rFonts w:ascii="Arial" w:hAnsi="Arial" w:cs="Arial"/>
                <w:color w:val="000000"/>
                <w:sz w:val="18"/>
                <w:szCs w:val="18"/>
                <w14:ligatures w14:val="none"/>
              </w:rPr>
            </w:pPr>
            <w:r w:rsidRPr="00747C07">
              <w:rPr>
                <w:rFonts w:ascii="Arial" w:hAnsi="Arial" w:cs="Arial"/>
                <w:color w:val="000000"/>
                <w:sz w:val="18"/>
                <w:szCs w:val="18"/>
                <w14:ligatures w14:val="none"/>
              </w:rPr>
              <w:t>Discounted hotel accommodations will be</w:t>
            </w:r>
            <w:r w:rsidR="004B3B67">
              <w:rPr>
                <w:rFonts w:ascii="Arial" w:hAnsi="Arial" w:cs="Arial"/>
                <w:color w:val="000000"/>
                <w:sz w:val="18"/>
                <w:szCs w:val="18"/>
                <w14:ligatures w14:val="none"/>
              </w:rPr>
              <w:t xml:space="preserve"> </w:t>
            </w:r>
            <w:r w:rsidRPr="00747C07">
              <w:rPr>
                <w:rFonts w:ascii="Arial" w:hAnsi="Arial" w:cs="Arial"/>
                <w:color w:val="000000"/>
                <w:sz w:val="18"/>
                <w:szCs w:val="18"/>
                <w14:ligatures w14:val="none"/>
              </w:rPr>
              <w:t>available at the Courtyard by Marriott:</w:t>
            </w:r>
            <w:r w:rsidR="003803BB">
              <w:rPr>
                <w:rFonts w:ascii="Arial" w:hAnsi="Arial" w:cs="Arial"/>
                <w:color w:val="000000"/>
                <w:sz w:val="18"/>
                <w:szCs w:val="18"/>
                <w14:ligatures w14:val="none"/>
              </w:rPr>
              <w:t xml:space="preserve">     </w:t>
            </w:r>
            <w:r w:rsidRPr="003A0596">
              <w:rPr>
                <w:rFonts w:ascii="Arial" w:hAnsi="Arial" w:cs="Arial"/>
                <w:color w:val="000000"/>
                <w:sz w:val="18"/>
                <w:szCs w:val="18"/>
                <w14:ligatures w14:val="none"/>
              </w:rPr>
              <w:t xml:space="preserve"> 2 Convention Center Dr</w:t>
            </w:r>
            <w:r w:rsidR="001D4DF0">
              <w:rPr>
                <w:rFonts w:ascii="Arial" w:hAnsi="Arial" w:cs="Arial"/>
                <w:color w:val="000000"/>
                <w:sz w:val="18"/>
                <w:szCs w:val="18"/>
                <w14:ligatures w14:val="none"/>
              </w:rPr>
              <w:t>.</w:t>
            </w:r>
            <w:r w:rsidR="003803BB">
              <w:rPr>
                <w:rFonts w:ascii="Arial" w:hAnsi="Arial" w:cs="Arial"/>
                <w:color w:val="000000"/>
                <w:sz w:val="18"/>
                <w:szCs w:val="18"/>
                <w14:ligatures w14:val="none"/>
              </w:rPr>
              <w:t xml:space="preserve">                 </w:t>
            </w:r>
            <w:r w:rsidRPr="003A0596">
              <w:rPr>
                <w:rFonts w:ascii="Arial" w:hAnsi="Arial" w:cs="Arial"/>
                <w:color w:val="000000"/>
                <w:sz w:val="18"/>
                <w:szCs w:val="18"/>
                <w14:ligatures w14:val="none"/>
              </w:rPr>
              <w:t xml:space="preserve"> Altoona, PA 16602</w:t>
            </w:r>
          </w:p>
          <w:p w14:paraId="4B6DA790" w14:textId="1AE8538D" w:rsidR="00A27C27" w:rsidRPr="00A27C27" w:rsidRDefault="00A27C27" w:rsidP="00A27C27">
            <w:pPr>
              <w:pStyle w:val="Subtitle"/>
              <w:ind w:left="720" w:hanging="720"/>
              <w:rPr>
                <w:rFonts w:ascii="Arial" w:hAnsi="Arial" w:cs="Arial"/>
                <w:color w:val="auto"/>
                <w:sz w:val="18"/>
                <w:szCs w:val="18"/>
                <w14:ligatures w14:val="none"/>
              </w:rPr>
            </w:pPr>
            <w:r w:rsidRPr="003A0596">
              <w:rPr>
                <w:rFonts w:ascii="Arial" w:hAnsi="Arial" w:cs="Arial"/>
                <w:color w:val="000000"/>
                <w:sz w:val="18"/>
                <w:szCs w:val="18"/>
                <w14:ligatures w14:val="none"/>
              </w:rPr>
              <w:t>Phone: (814) 312-1800</w:t>
            </w:r>
          </w:p>
          <w:p w14:paraId="48C210AF" w14:textId="5B27C914" w:rsidR="00A27C27" w:rsidRPr="00F8568A" w:rsidRDefault="00A27C27" w:rsidP="00A27C27">
            <w:pPr>
              <w:rPr>
                <w:rFonts w:ascii="Arial" w:hAnsi="Arial" w:cs="Arial"/>
                <w:sz w:val="18"/>
                <w:szCs w:val="18"/>
              </w:rPr>
            </w:pPr>
            <w:r w:rsidRPr="008001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Cancellations</w:t>
            </w:r>
            <w:r w:rsidRPr="0080016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="004B3B67">
              <w:rPr>
                <w:rFonts w:ascii="Arial" w:hAnsi="Arial" w:cs="Arial"/>
                <w:color w:val="000000" w:themeColor="text1"/>
                <w:sz w:val="18"/>
                <w:szCs w:val="18"/>
              </w:rPr>
              <w:t>If you cancel within 5 days of the conference, you can receive a full refund of the registration fee</w:t>
            </w:r>
            <w:r w:rsidRPr="00F8568A">
              <w:rPr>
                <w:rFonts w:ascii="Arial" w:hAnsi="Arial" w:cs="Arial"/>
                <w:color w:val="000000" w:themeColor="text1"/>
                <w:sz w:val="18"/>
                <w:szCs w:val="18"/>
              </w:rPr>
              <w:t>. No-shows will not receive a refund.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1CD059DA" w14:textId="77777777" w:rsidR="00A27C27" w:rsidRPr="00800167" w:rsidRDefault="00A27C27" w:rsidP="006F25AF">
            <w:pPr>
              <w:pStyle w:val="Subtitle"/>
              <w:rPr>
                <w:rFonts w:ascii="Arial" w:hAnsi="Arial" w:cs="Arial"/>
                <w:iCs/>
                <w:color w:val="000000"/>
                <w:sz w:val="18"/>
                <w:szCs w:val="18"/>
                <w14:ligatures w14:val="none"/>
              </w:rPr>
            </w:pPr>
          </w:p>
          <w:p w14:paraId="0013CA74" w14:textId="0E6D3740" w:rsidR="00A27C27" w:rsidRPr="0072602D" w:rsidRDefault="00A27C27" w:rsidP="00A27C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00167">
              <w:rPr>
                <w:rFonts w:ascii="Arial" w:hAnsi="Arial" w:cs="Arial"/>
                <w:b/>
                <w:iCs/>
                <w:color w:val="000000"/>
                <w:sz w:val="18"/>
                <w:szCs w:val="18"/>
                <w:u w:val="single"/>
              </w:rPr>
              <w:t>Special Requests:</w:t>
            </w:r>
            <w:r>
              <w:rPr>
                <w:rFonts w:ascii="Arial" w:hAnsi="Arial" w:cs="Arial"/>
                <w:b/>
                <w:iCs/>
                <w:color w:val="000000"/>
                <w:sz w:val="18"/>
                <w:szCs w:val="18"/>
                <w:u w:val="single"/>
              </w:rPr>
              <w:t xml:space="preserve"> </w:t>
            </w:r>
            <w:r w:rsidRPr="0072602D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All special diet requests should be submitted to</w:t>
            </w:r>
            <w:r>
              <w:rPr>
                <w:rStyle w:val="apple-converted-space"/>
                <w:rFonts w:ascii="Arial" w:hAnsi="Arial" w:cs="Arial"/>
                <w:color w:val="000000" w:themeColor="text1"/>
                <w:sz w:val="18"/>
                <w:szCs w:val="18"/>
              </w:rPr>
              <w:t xml:space="preserve"> Tammie Payne at </w:t>
            </w:r>
            <w:hyperlink r:id="rId11" w:history="1">
              <w:r w:rsidRPr="00F358E0">
                <w:rPr>
                  <w:rStyle w:val="Hyperlink"/>
                  <w:rFonts w:ascii="Arial" w:hAnsi="Arial" w:cs="Arial"/>
                  <w:sz w:val="18"/>
                  <w:szCs w:val="18"/>
                </w:rPr>
                <w:t>paynetm@upmc.edu</w:t>
              </w:r>
            </w:hyperlink>
            <w:r>
              <w:rPr>
                <w:rStyle w:val="apple-converted-space"/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by </w:t>
            </w:r>
            <w:r w:rsidR="00692C94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September 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30, 202</w:t>
            </w:r>
            <w:r w:rsidR="00692C94">
              <w:rPr>
                <w:rFonts w:ascii="Arial" w:hAnsi="Arial" w:cs="Arial"/>
                <w:i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. </w:t>
            </w:r>
          </w:p>
          <w:p w14:paraId="124A77D8" w14:textId="77777777" w:rsidR="00A27C27" w:rsidRDefault="00A27C27" w:rsidP="00A27C27">
            <w:pPr>
              <w:pStyle w:val="Subtitle"/>
              <w:rPr>
                <w:rFonts w:ascii="Arial" w:hAnsi="Arial" w:cs="Arial"/>
                <w:b/>
                <w:iCs/>
                <w:color w:val="000000"/>
                <w:sz w:val="18"/>
                <w:szCs w:val="18"/>
                <w:u w:val="single"/>
                <w14:ligatures w14:val="none"/>
              </w:rPr>
            </w:pPr>
          </w:p>
          <w:p w14:paraId="5683E7BB" w14:textId="77777777" w:rsidR="007A051A" w:rsidRDefault="007A051A">
            <w:pPr>
              <w:spacing w:after="160" w:line="259" w:lineRule="auto"/>
            </w:pPr>
          </w:p>
        </w:tc>
        <w:tc>
          <w:tcPr>
            <w:tcW w:w="576" w:type="dxa"/>
          </w:tcPr>
          <w:p w14:paraId="1D5DDD5B" w14:textId="77777777" w:rsidR="007A051A" w:rsidRDefault="007A051A">
            <w:pPr>
              <w:spacing w:after="160" w:line="259" w:lineRule="auto"/>
            </w:pPr>
          </w:p>
        </w:tc>
        <w:tc>
          <w:tcPr>
            <w:tcW w:w="576" w:type="dxa"/>
          </w:tcPr>
          <w:p w14:paraId="3501BF88" w14:textId="77777777" w:rsidR="007A051A" w:rsidRDefault="007A051A">
            <w:pPr>
              <w:spacing w:after="160" w:line="259" w:lineRule="auto"/>
            </w:pPr>
          </w:p>
        </w:tc>
        <w:tc>
          <w:tcPr>
            <w:tcW w:w="4176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176"/>
            </w:tblGrid>
            <w:tr w:rsidR="007A051A" w14:paraId="4A8C93C1" w14:textId="77777777">
              <w:trPr>
                <w:trHeight w:hRule="exact" w:val="3600"/>
              </w:trPr>
              <w:tc>
                <w:tcPr>
                  <w:tcW w:w="5000" w:type="pct"/>
                  <w:tcBorders>
                    <w:bottom w:val="single" w:sz="12" w:space="0" w:color="F24F4F" w:themeColor="accent1"/>
                  </w:tcBorders>
                  <w:vAlign w:val="bottom"/>
                </w:tcPr>
                <w:p w14:paraId="76679BE3" w14:textId="77777777" w:rsidR="00EA7D98" w:rsidRDefault="00EA7D98" w:rsidP="00EA7D98">
                  <w:pPr>
                    <w:pStyle w:val="Title"/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On the Curve</w:t>
                  </w:r>
                </w:p>
                <w:p w14:paraId="1F1D8539" w14:textId="1168A3FB" w:rsidR="007A051A" w:rsidRPr="00BA09D1" w:rsidRDefault="00EA7D98" w:rsidP="00D40339">
                  <w:pPr>
                    <w:pStyle w:val="Title"/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 xml:space="preserve"> of Care</w:t>
                  </w:r>
                </w:p>
              </w:tc>
            </w:tr>
            <w:tr w:rsidR="007A051A" w14:paraId="29BEE71C" w14:textId="77777777">
              <w:trPr>
                <w:trHeight w:hRule="exact" w:val="3600"/>
              </w:trPr>
              <w:tc>
                <w:tcPr>
                  <w:tcW w:w="5000" w:type="pct"/>
                  <w:tcBorders>
                    <w:top w:val="single" w:sz="12" w:space="0" w:color="F24F4F" w:themeColor="accent1"/>
                  </w:tcBorders>
                </w:tcPr>
                <w:p w14:paraId="0A7ADF66" w14:textId="77777777" w:rsidR="007A051A" w:rsidRDefault="007A051A">
                  <w:pPr>
                    <w:pStyle w:val="Subtitle"/>
                  </w:pPr>
                </w:p>
                <w:p w14:paraId="704559C1" w14:textId="77777777" w:rsidR="00A27C27" w:rsidRDefault="00A27C27" w:rsidP="00A27C27"/>
                <w:p w14:paraId="495EE3F6" w14:textId="3B08EB69" w:rsidR="00A27C27" w:rsidRDefault="00234E7D" w:rsidP="00A27C27">
                  <w:pPr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 xml:space="preserve">     October </w:t>
                  </w:r>
                  <w:r w:rsidR="00EA7D98">
                    <w:rPr>
                      <w:sz w:val="48"/>
                      <w:szCs w:val="48"/>
                    </w:rPr>
                    <w:t>7</w:t>
                  </w:r>
                  <w:r w:rsidR="00A27C27">
                    <w:rPr>
                      <w:sz w:val="48"/>
                      <w:szCs w:val="48"/>
                    </w:rPr>
                    <w:t>, 202</w:t>
                  </w:r>
                  <w:r w:rsidR="00EA7D98">
                    <w:rPr>
                      <w:sz w:val="48"/>
                      <w:szCs w:val="48"/>
                    </w:rPr>
                    <w:t>6</w:t>
                  </w:r>
                </w:p>
                <w:p w14:paraId="61F312BE" w14:textId="6790DB5E" w:rsidR="00A27C27" w:rsidRDefault="00A27C27" w:rsidP="003C515D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7:30 am – 4 pm</w:t>
                  </w:r>
                </w:p>
                <w:p w14:paraId="635439B3" w14:textId="77777777" w:rsidR="00A27C27" w:rsidRDefault="00A27C27" w:rsidP="00A27C27">
                  <w:pPr>
                    <w:rPr>
                      <w:sz w:val="48"/>
                      <w:szCs w:val="48"/>
                    </w:rPr>
                  </w:pPr>
                </w:p>
                <w:p w14:paraId="48AAD355" w14:textId="77777777" w:rsidR="00A27C27" w:rsidRDefault="00A27C27" w:rsidP="003C515D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Blair County Convention Center</w:t>
                  </w:r>
                </w:p>
                <w:p w14:paraId="56E9A12C" w14:textId="77777777" w:rsidR="00A27C27" w:rsidRDefault="00A27C27" w:rsidP="00A27C27">
                  <w:pPr>
                    <w:rPr>
                      <w:sz w:val="48"/>
                      <w:szCs w:val="48"/>
                    </w:rPr>
                  </w:pPr>
                </w:p>
                <w:p w14:paraId="0E0D27DC" w14:textId="3D6BBA94" w:rsidR="00A27C27" w:rsidRPr="00A27C27" w:rsidRDefault="00A27C27" w:rsidP="00A27C27">
                  <w:pPr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7</w:t>
                  </w:r>
                </w:p>
              </w:tc>
            </w:tr>
            <w:tr w:rsidR="007A051A" w14:paraId="04646E95" w14:textId="77777777">
              <w:trPr>
                <w:trHeight w:hRule="exact" w:val="3456"/>
              </w:trPr>
              <w:tc>
                <w:tcPr>
                  <w:tcW w:w="5000" w:type="pct"/>
                  <w:vAlign w:val="bottom"/>
                </w:tcPr>
                <w:p w14:paraId="1BB4DBE4" w14:textId="2DA71490" w:rsidR="007A051A" w:rsidRDefault="00EA7D98">
                  <w:pPr>
                    <w:spacing w:after="160" w:line="264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D0D78DF" wp14:editId="65A608A8">
                        <wp:extent cx="2371725" cy="2371725"/>
                        <wp:effectExtent l="0" t="0" r="9525" b="9525"/>
                        <wp:docPr id="7515073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71725" cy="2371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A051A" w14:paraId="533FFD42" w14:textId="77777777">
              <w:trPr>
                <w:trHeight w:hRule="exact" w:val="144"/>
              </w:trPr>
              <w:tc>
                <w:tcPr>
                  <w:tcW w:w="5000" w:type="pct"/>
                  <w:shd w:val="clear" w:color="auto" w:fill="F24F4F" w:themeFill="accent1"/>
                </w:tcPr>
                <w:p w14:paraId="1BF2F8D0" w14:textId="77777777" w:rsidR="007A051A" w:rsidRDefault="007A051A">
                  <w:pPr>
                    <w:spacing w:after="200" w:line="264" w:lineRule="auto"/>
                  </w:pPr>
                </w:p>
              </w:tc>
            </w:tr>
          </w:tbl>
          <w:p w14:paraId="58E3A192" w14:textId="77777777" w:rsidR="007A051A" w:rsidRDefault="007A051A">
            <w:pPr>
              <w:spacing w:after="160" w:line="259" w:lineRule="auto"/>
            </w:pPr>
          </w:p>
        </w:tc>
      </w:tr>
    </w:tbl>
    <w:p w14:paraId="1668DFA1" w14:textId="77777777" w:rsidR="007A051A" w:rsidRDefault="007A051A">
      <w:pPr>
        <w:pStyle w:val="NoSpacing"/>
      </w:pPr>
    </w:p>
    <w:p w14:paraId="5EF2BD35" w14:textId="77777777" w:rsidR="003728C1" w:rsidRDefault="003728C1">
      <w:pPr>
        <w:pStyle w:val="NoSpacing"/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rochure Layout - Inside"/>
      </w:tblPr>
      <w:tblGrid>
        <w:gridCol w:w="3996"/>
        <w:gridCol w:w="576"/>
        <w:gridCol w:w="648"/>
        <w:gridCol w:w="4050"/>
        <w:gridCol w:w="630"/>
        <w:gridCol w:w="576"/>
        <w:gridCol w:w="4032"/>
      </w:tblGrid>
      <w:tr w:rsidR="00EE45CC" w:rsidRPr="006F25AF" w14:paraId="516E357A" w14:textId="77777777" w:rsidTr="004902AE">
        <w:trPr>
          <w:trHeight w:hRule="exact" w:val="10800"/>
        </w:trPr>
        <w:tc>
          <w:tcPr>
            <w:tcW w:w="3996" w:type="dxa"/>
          </w:tcPr>
          <w:p w14:paraId="4A464910" w14:textId="2B050AD8" w:rsidR="00E7720B" w:rsidRDefault="00E7720B" w:rsidP="00EE45CC">
            <w:bookmarkStart w:id="0" w:name="_Hlk165184247"/>
            <w:r>
              <w:rPr>
                <w:noProof/>
              </w:rPr>
              <w:drawing>
                <wp:inline distT="0" distB="0" distL="0" distR="0" wp14:anchorId="7B7DC360" wp14:editId="22BD41F2">
                  <wp:extent cx="2047875" cy="1433987"/>
                  <wp:effectExtent l="0" t="0" r="0" b="0"/>
                  <wp:docPr id="9984614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73" cy="14366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DD80198" w14:textId="77777777" w:rsidR="00E7720B" w:rsidRDefault="00E7720B" w:rsidP="008711B8"/>
          <w:p w14:paraId="083F0B7C" w14:textId="77777777" w:rsidR="00E7720B" w:rsidRDefault="00E7720B" w:rsidP="008711B8"/>
          <w:p w14:paraId="6BF8753A" w14:textId="22C204CE" w:rsidR="008711B8" w:rsidRDefault="008711B8" w:rsidP="008711B8">
            <w:r>
              <w:t>Speakers:</w:t>
            </w:r>
          </w:p>
          <w:p w14:paraId="7C85BA83" w14:textId="5F72ADA5" w:rsidR="007707CE" w:rsidRDefault="00A7584D" w:rsidP="008711B8">
            <w:r>
              <w:rPr>
                <w:b/>
                <w:bCs/>
              </w:rPr>
              <w:t>Laurie Isenberg</w:t>
            </w:r>
            <w:r w:rsidR="000F3C8B">
              <w:rPr>
                <w:b/>
                <w:bCs/>
              </w:rPr>
              <w:t>,</w:t>
            </w:r>
            <w:r w:rsidR="0037439F">
              <w:t xml:space="preserve"> </w:t>
            </w:r>
            <w:r w:rsidR="0037439F" w:rsidRPr="0037439F">
              <w:rPr>
                <w:b/>
                <w:bCs/>
              </w:rPr>
              <w:t>PA-C</w:t>
            </w:r>
            <w:r w:rsidR="003C5E5C" w:rsidRPr="003C5E5C">
              <w:t xml:space="preserve">  </w:t>
            </w:r>
            <w:r w:rsidR="0088191E">
              <w:t xml:space="preserve">        </w:t>
            </w:r>
            <w:r w:rsidR="00D66E74">
              <w:t xml:space="preserve">                      </w:t>
            </w:r>
            <w:r w:rsidR="0088191E">
              <w:t xml:space="preserve"> UPMC </w:t>
            </w:r>
            <w:r w:rsidR="00D66E74">
              <w:t>Altoona Regional Health Services</w:t>
            </w:r>
            <w:r w:rsidR="003C5E5C" w:rsidRPr="003C5E5C">
              <w:t xml:space="preserve">    </w:t>
            </w:r>
          </w:p>
          <w:p w14:paraId="4E84FCEC" w14:textId="5394A742" w:rsidR="007707CE" w:rsidRPr="007707CE" w:rsidRDefault="007707CE" w:rsidP="007707CE">
            <w:pPr>
              <w:rPr>
                <w:b/>
                <w:bCs/>
              </w:rPr>
            </w:pPr>
            <w:r w:rsidRPr="007707CE">
              <w:rPr>
                <w:b/>
                <w:bCs/>
              </w:rPr>
              <w:t>Krista Chatwood</w:t>
            </w:r>
            <w:r w:rsidR="000F3C8B">
              <w:rPr>
                <w:b/>
                <w:bCs/>
              </w:rPr>
              <w:t>,</w:t>
            </w:r>
            <w:r w:rsidRPr="007707CE">
              <w:rPr>
                <w:b/>
                <w:bCs/>
              </w:rPr>
              <w:t xml:space="preserve"> PharmD, MBA</w:t>
            </w:r>
            <w:r>
              <w:rPr>
                <w:b/>
                <w:bCs/>
              </w:rPr>
              <w:t xml:space="preserve">               </w:t>
            </w:r>
            <w:r w:rsidRPr="00D66E74">
              <w:t>Genoa Healthcare</w:t>
            </w:r>
          </w:p>
          <w:p w14:paraId="252AB788" w14:textId="348B0018" w:rsidR="00D27E74" w:rsidRDefault="00BA7F39" w:rsidP="008711B8">
            <w:r w:rsidRPr="00BA7F39">
              <w:rPr>
                <w:b/>
                <w:bCs/>
              </w:rPr>
              <w:t>Dawn Jeannerat</w:t>
            </w:r>
            <w:r w:rsidR="000F3C8B">
              <w:t xml:space="preserve">, </w:t>
            </w:r>
            <w:r w:rsidR="00EE6B6C" w:rsidRPr="00EE6B6C">
              <w:rPr>
                <w:b/>
                <w:bCs/>
              </w:rPr>
              <w:t>AGACNP-BC</w:t>
            </w:r>
            <w:r w:rsidRPr="00BA7F39">
              <w:t xml:space="preserve">                        </w:t>
            </w:r>
            <w:r>
              <w:t xml:space="preserve">                         </w:t>
            </w:r>
            <w:r w:rsidR="00D27E74">
              <w:t>St. Francis University</w:t>
            </w:r>
          </w:p>
          <w:p w14:paraId="45987D28" w14:textId="1C9AAE43" w:rsidR="00806C6E" w:rsidRDefault="00BA7F39" w:rsidP="001032E0">
            <w:pPr>
              <w:rPr>
                <w:b/>
                <w:bCs/>
              </w:rPr>
            </w:pPr>
            <w:r>
              <w:rPr>
                <w:b/>
                <w:bCs/>
              </w:rPr>
              <w:t>Dr. Collin Gill</w:t>
            </w:r>
            <w:r w:rsidR="00C72EBB">
              <w:rPr>
                <w:b/>
                <w:bCs/>
              </w:rPr>
              <w:t>,</w:t>
            </w:r>
            <w:r w:rsidR="001032E0">
              <w:rPr>
                <w:b/>
                <w:bCs/>
              </w:rPr>
              <w:t xml:space="preserve"> DC                                  </w:t>
            </w:r>
            <w:r w:rsidR="001032E0" w:rsidRPr="001032E0">
              <w:t>Functional Medicine Turnpaugh Health</w:t>
            </w:r>
          </w:p>
          <w:p w14:paraId="7015CAD1" w14:textId="0214DA3B" w:rsidR="00A45004" w:rsidRDefault="00201C64" w:rsidP="009D61EF">
            <w:r>
              <w:rPr>
                <w:b/>
                <w:bCs/>
              </w:rPr>
              <w:t>Terrence Lewis</w:t>
            </w:r>
            <w:r w:rsidR="00D809EE">
              <w:rPr>
                <w:b/>
                <w:bCs/>
              </w:rPr>
              <w:t xml:space="preserve">                                            </w:t>
            </w:r>
            <w:r w:rsidR="00555C48">
              <w:t xml:space="preserve">UPMC </w:t>
            </w:r>
            <w:r>
              <w:t>Legal</w:t>
            </w:r>
            <w:r w:rsidR="008711B8">
              <w:t xml:space="preserve">                             </w:t>
            </w:r>
          </w:p>
          <w:p w14:paraId="2DF24127" w14:textId="4AA6F9C3" w:rsidR="002F3693" w:rsidRPr="00A45004" w:rsidRDefault="00A45004" w:rsidP="009D61EF">
            <w:r w:rsidRPr="00A45004">
              <w:rPr>
                <w:b/>
                <w:bCs/>
              </w:rPr>
              <w:t>Jill Buterbaugh DNP, CRNP, FNP-BC, CNE, CME</w:t>
            </w:r>
            <w:r w:rsidR="004C7BEF">
              <w:rPr>
                <w:b/>
                <w:bCs/>
              </w:rPr>
              <w:t xml:space="preserve">                                                        </w:t>
            </w:r>
            <w:r w:rsidR="004C7BEF" w:rsidRPr="004C7BEF">
              <w:t>Frostburg University</w:t>
            </w:r>
            <w:r w:rsidRPr="00A45004">
              <w:rPr>
                <w:b/>
                <w:bCs/>
              </w:rPr>
              <w:t xml:space="preserve"> </w:t>
            </w:r>
            <w:r w:rsidR="00806C6E">
              <w:rPr>
                <w:b/>
                <w:bCs/>
              </w:rPr>
              <w:t xml:space="preserve"> </w:t>
            </w:r>
            <w:r w:rsidR="002F3693">
              <w:rPr>
                <w:b/>
                <w:bCs/>
              </w:rPr>
              <w:t xml:space="preserve">                            </w:t>
            </w:r>
          </w:p>
          <w:p w14:paraId="5CA5A29E" w14:textId="7BD01CDF" w:rsidR="00EE45CC" w:rsidRPr="00431F5B" w:rsidRDefault="00EE45CC" w:rsidP="009D61EF"/>
        </w:tc>
        <w:tc>
          <w:tcPr>
            <w:tcW w:w="576" w:type="dxa"/>
          </w:tcPr>
          <w:p w14:paraId="595C6FEC" w14:textId="77777777" w:rsidR="00EE45CC" w:rsidRPr="00431F5B" w:rsidRDefault="00EE45CC">
            <w:pPr>
              <w:spacing w:after="160" w:line="259" w:lineRule="auto"/>
            </w:pPr>
          </w:p>
        </w:tc>
        <w:tc>
          <w:tcPr>
            <w:tcW w:w="648" w:type="dxa"/>
          </w:tcPr>
          <w:p w14:paraId="4A3E997C" w14:textId="6DAF36FF" w:rsidR="00EE45CC" w:rsidRPr="00AE363F" w:rsidRDefault="000B2983">
            <w:pPr>
              <w:spacing w:after="160" w:line="259" w:lineRule="auto"/>
              <w:rPr>
                <w:sz w:val="18"/>
                <w:szCs w:val="18"/>
              </w:rPr>
            </w:pPr>
            <w:r w:rsidRPr="00AE363F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4050" w:type="dxa"/>
          </w:tcPr>
          <w:p w14:paraId="48B15CE9" w14:textId="77777777" w:rsidR="003728C1" w:rsidRPr="00AE363F" w:rsidRDefault="003728C1" w:rsidP="008711B8">
            <w:pPr>
              <w:pStyle w:val="Heading2"/>
              <w:spacing w:before="180"/>
              <w:rPr>
                <w:color w:val="auto"/>
                <w:sz w:val="18"/>
                <w:szCs w:val="18"/>
              </w:rPr>
            </w:pPr>
          </w:p>
          <w:p w14:paraId="4EC1B8E6" w14:textId="07865D2E" w:rsidR="008711B8" w:rsidRPr="00AE363F" w:rsidRDefault="008711B8" w:rsidP="008711B8">
            <w:pPr>
              <w:pStyle w:val="Heading2"/>
              <w:spacing w:before="180"/>
              <w:rPr>
                <w:color w:val="auto"/>
                <w:sz w:val="18"/>
                <w:szCs w:val="18"/>
              </w:rPr>
            </w:pPr>
            <w:r w:rsidRPr="00AE363F">
              <w:rPr>
                <w:color w:val="auto"/>
                <w:sz w:val="18"/>
                <w:szCs w:val="18"/>
              </w:rPr>
              <w:t>Agenda</w:t>
            </w:r>
          </w:p>
          <w:p w14:paraId="26F5BA54" w14:textId="15517195" w:rsidR="008711B8" w:rsidRPr="00AE363F" w:rsidRDefault="008711B8" w:rsidP="008711B8">
            <w:pPr>
              <w:pStyle w:val="Heading2"/>
              <w:spacing w:before="180"/>
              <w:rPr>
                <w:color w:val="auto"/>
                <w:sz w:val="18"/>
                <w:szCs w:val="18"/>
              </w:rPr>
            </w:pPr>
            <w:r w:rsidRPr="00AE363F">
              <w:rPr>
                <w:color w:val="auto"/>
                <w:sz w:val="18"/>
                <w:szCs w:val="18"/>
              </w:rPr>
              <w:t>7:00 a.m.-7:50 a.m. Registration and Sponsors ~Continental Breakfast~</w:t>
            </w:r>
          </w:p>
          <w:p w14:paraId="7CAFE2FA" w14:textId="3CDF35F2" w:rsidR="008711B8" w:rsidRPr="00AE363F" w:rsidRDefault="008711B8" w:rsidP="008711B8">
            <w:pPr>
              <w:pStyle w:val="Heading2"/>
              <w:spacing w:before="180"/>
              <w:rPr>
                <w:color w:val="auto"/>
                <w:sz w:val="18"/>
                <w:szCs w:val="18"/>
              </w:rPr>
            </w:pPr>
            <w:r w:rsidRPr="00AE363F">
              <w:rPr>
                <w:color w:val="auto"/>
                <w:sz w:val="18"/>
                <w:szCs w:val="18"/>
              </w:rPr>
              <w:t>7:50 a.m.   Opening remarks</w:t>
            </w:r>
          </w:p>
          <w:p w14:paraId="5478CD89" w14:textId="14915E66" w:rsidR="008711B8" w:rsidRPr="00AE363F" w:rsidRDefault="008711B8" w:rsidP="008711B8">
            <w:pPr>
              <w:pStyle w:val="Heading2"/>
              <w:spacing w:before="180"/>
              <w:rPr>
                <w:color w:val="auto"/>
                <w:sz w:val="18"/>
                <w:szCs w:val="18"/>
              </w:rPr>
            </w:pPr>
            <w:r w:rsidRPr="00AE363F">
              <w:rPr>
                <w:color w:val="auto"/>
                <w:sz w:val="18"/>
                <w:szCs w:val="18"/>
              </w:rPr>
              <w:t xml:space="preserve">8:00 a.m.-9:00 a.m. </w:t>
            </w:r>
            <w:r w:rsidR="003C5E5C" w:rsidRPr="00AE363F">
              <w:rPr>
                <w:color w:val="auto"/>
                <w:sz w:val="18"/>
                <w:szCs w:val="18"/>
              </w:rPr>
              <w:t xml:space="preserve"> </w:t>
            </w:r>
            <w:r w:rsidR="00692C94" w:rsidRPr="00AE363F">
              <w:rPr>
                <w:color w:val="auto"/>
                <w:sz w:val="18"/>
                <w:szCs w:val="18"/>
              </w:rPr>
              <w:t>–</w:t>
            </w:r>
            <w:r w:rsidR="00692C94" w:rsidRPr="005B3B79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BF0576" w:rsidRPr="005B3B79">
              <w:rPr>
                <w:b/>
                <w:bCs/>
                <w:color w:val="auto"/>
                <w:sz w:val="18"/>
                <w:szCs w:val="18"/>
              </w:rPr>
              <w:t xml:space="preserve">Lesions, </w:t>
            </w:r>
            <w:r w:rsidR="006F0918">
              <w:rPr>
                <w:b/>
                <w:bCs/>
                <w:color w:val="auto"/>
                <w:sz w:val="18"/>
                <w:szCs w:val="18"/>
              </w:rPr>
              <w:t>R</w:t>
            </w:r>
            <w:r w:rsidR="00BF0576" w:rsidRPr="005B3B79">
              <w:rPr>
                <w:b/>
                <w:bCs/>
                <w:color w:val="auto"/>
                <w:sz w:val="18"/>
                <w:szCs w:val="18"/>
              </w:rPr>
              <w:t xml:space="preserve">ashes and </w:t>
            </w:r>
            <w:r w:rsidR="006F0918">
              <w:rPr>
                <w:b/>
                <w:bCs/>
                <w:color w:val="auto"/>
                <w:sz w:val="18"/>
                <w:szCs w:val="18"/>
              </w:rPr>
              <w:t>B</w:t>
            </w:r>
            <w:r w:rsidR="00BF0576" w:rsidRPr="005B3B79">
              <w:rPr>
                <w:b/>
                <w:bCs/>
                <w:color w:val="auto"/>
                <w:sz w:val="18"/>
                <w:szCs w:val="18"/>
              </w:rPr>
              <w:t xml:space="preserve">ugs, </w:t>
            </w:r>
            <w:r w:rsidR="006F0918">
              <w:rPr>
                <w:b/>
                <w:bCs/>
                <w:color w:val="auto"/>
                <w:sz w:val="18"/>
                <w:szCs w:val="18"/>
              </w:rPr>
              <w:t>O</w:t>
            </w:r>
            <w:r w:rsidR="00BF0576" w:rsidRPr="005B3B79">
              <w:rPr>
                <w:b/>
                <w:bCs/>
                <w:color w:val="auto"/>
                <w:sz w:val="18"/>
                <w:szCs w:val="18"/>
              </w:rPr>
              <w:t xml:space="preserve">h </w:t>
            </w:r>
            <w:r w:rsidR="006F0918">
              <w:rPr>
                <w:b/>
                <w:bCs/>
                <w:color w:val="auto"/>
                <w:sz w:val="18"/>
                <w:szCs w:val="18"/>
              </w:rPr>
              <w:t>M</w:t>
            </w:r>
            <w:r w:rsidR="00BF0576" w:rsidRPr="005B3B79">
              <w:rPr>
                <w:b/>
                <w:bCs/>
                <w:color w:val="auto"/>
                <w:sz w:val="18"/>
                <w:szCs w:val="18"/>
              </w:rPr>
              <w:t>y!</w:t>
            </w:r>
            <w:r w:rsidR="00BF0576" w:rsidRPr="00BF0576">
              <w:rPr>
                <w:color w:val="auto"/>
                <w:sz w:val="18"/>
                <w:szCs w:val="18"/>
              </w:rPr>
              <w:t xml:space="preserve"> </w:t>
            </w:r>
            <w:r w:rsidR="00BF0576">
              <w:rPr>
                <w:color w:val="auto"/>
                <w:sz w:val="18"/>
                <w:szCs w:val="18"/>
              </w:rPr>
              <w:t xml:space="preserve"> </w:t>
            </w:r>
            <w:r w:rsidR="00CF2D2C">
              <w:rPr>
                <w:color w:val="auto"/>
                <w:sz w:val="18"/>
                <w:szCs w:val="18"/>
              </w:rPr>
              <w:t>Laurie</w:t>
            </w:r>
            <w:r w:rsidR="00F11CF7">
              <w:rPr>
                <w:color w:val="auto"/>
                <w:sz w:val="18"/>
                <w:szCs w:val="18"/>
              </w:rPr>
              <w:t xml:space="preserve"> Ise</w:t>
            </w:r>
            <w:r w:rsidR="00A7584D">
              <w:rPr>
                <w:color w:val="auto"/>
                <w:sz w:val="18"/>
                <w:szCs w:val="18"/>
              </w:rPr>
              <w:t>nberg</w:t>
            </w:r>
          </w:p>
          <w:p w14:paraId="0E304A39" w14:textId="179011C1" w:rsidR="00A67B10" w:rsidRPr="00AE363F" w:rsidRDefault="008711B8" w:rsidP="008711B8">
            <w:pPr>
              <w:pStyle w:val="Heading2"/>
              <w:spacing w:before="180"/>
              <w:rPr>
                <w:color w:val="auto"/>
                <w:sz w:val="18"/>
                <w:szCs w:val="18"/>
              </w:rPr>
            </w:pPr>
            <w:r w:rsidRPr="00AE363F">
              <w:rPr>
                <w:color w:val="auto"/>
                <w:sz w:val="18"/>
                <w:szCs w:val="18"/>
              </w:rPr>
              <w:t xml:space="preserve">9:00 a.m.-10:00 a.m. </w:t>
            </w:r>
            <w:r w:rsidR="00A67B10" w:rsidRPr="00AE363F">
              <w:rPr>
                <w:color w:val="auto"/>
                <w:sz w:val="18"/>
                <w:szCs w:val="18"/>
              </w:rPr>
              <w:t>--</w:t>
            </w:r>
            <w:r w:rsidR="005D3C85" w:rsidRPr="005D3C85">
              <w:rPr>
                <w:b/>
                <w:bCs/>
                <w:color w:val="auto"/>
                <w:sz w:val="18"/>
                <w:szCs w:val="18"/>
              </w:rPr>
              <w:t xml:space="preserve">Key Pharmacy Updates Impacting Clinical </w:t>
            </w:r>
            <w:r w:rsidR="00AF551B" w:rsidRPr="005D3C85">
              <w:rPr>
                <w:b/>
                <w:bCs/>
                <w:color w:val="auto"/>
                <w:sz w:val="18"/>
                <w:szCs w:val="18"/>
              </w:rPr>
              <w:t>Care</w:t>
            </w:r>
            <w:r w:rsidR="00AF551B" w:rsidRPr="005D3C85">
              <w:rPr>
                <w:color w:val="auto"/>
                <w:sz w:val="18"/>
                <w:szCs w:val="18"/>
              </w:rPr>
              <w:t xml:space="preserve"> </w:t>
            </w:r>
            <w:r w:rsidR="00AF551B">
              <w:rPr>
                <w:color w:val="auto"/>
                <w:sz w:val="18"/>
                <w:szCs w:val="18"/>
              </w:rPr>
              <w:t>Krista</w:t>
            </w:r>
            <w:r w:rsidR="008435C4" w:rsidRPr="008435C4">
              <w:rPr>
                <w:color w:val="auto"/>
                <w:sz w:val="18"/>
                <w:szCs w:val="18"/>
              </w:rPr>
              <w:t xml:space="preserve"> Chatwood </w:t>
            </w:r>
          </w:p>
          <w:p w14:paraId="7D0162BC" w14:textId="1216C27F" w:rsidR="008711B8" w:rsidRPr="00AE363F" w:rsidRDefault="008711B8" w:rsidP="008711B8">
            <w:pPr>
              <w:pStyle w:val="Heading2"/>
              <w:spacing w:before="180"/>
              <w:rPr>
                <w:color w:val="auto"/>
                <w:sz w:val="18"/>
                <w:szCs w:val="18"/>
              </w:rPr>
            </w:pPr>
            <w:r w:rsidRPr="00AE363F">
              <w:rPr>
                <w:color w:val="auto"/>
                <w:sz w:val="18"/>
                <w:szCs w:val="18"/>
              </w:rPr>
              <w:t xml:space="preserve">10:00 a.m.-10:30 a.m. </w:t>
            </w:r>
            <w:r w:rsidRPr="00AE363F">
              <w:rPr>
                <w:b/>
                <w:bCs/>
                <w:color w:val="auto"/>
                <w:sz w:val="18"/>
                <w:szCs w:val="18"/>
              </w:rPr>
              <w:t>Sponsors/Break</w:t>
            </w:r>
          </w:p>
          <w:p w14:paraId="262D92E3" w14:textId="6B047AA7" w:rsidR="005C6F7A" w:rsidRPr="00AE363F" w:rsidRDefault="008711B8" w:rsidP="005C6F7A">
            <w:pPr>
              <w:pStyle w:val="Heading2"/>
              <w:spacing w:before="180"/>
              <w:rPr>
                <w:color w:val="auto"/>
                <w:sz w:val="18"/>
                <w:szCs w:val="18"/>
              </w:rPr>
            </w:pPr>
            <w:r w:rsidRPr="00AE363F">
              <w:rPr>
                <w:color w:val="auto"/>
                <w:sz w:val="18"/>
                <w:szCs w:val="18"/>
              </w:rPr>
              <w:t xml:space="preserve">10:30 a.m.-11:30 a.m. </w:t>
            </w:r>
            <w:r w:rsidR="003C5E5C" w:rsidRPr="00AE363F">
              <w:rPr>
                <w:color w:val="auto"/>
                <w:sz w:val="18"/>
                <w:szCs w:val="18"/>
              </w:rPr>
              <w:t>--</w:t>
            </w:r>
            <w:r w:rsidR="00AC5CF6" w:rsidRPr="00AC5CF6">
              <w:rPr>
                <w:b/>
                <w:bCs/>
                <w:color w:val="auto"/>
                <w:sz w:val="18"/>
                <w:szCs w:val="18"/>
              </w:rPr>
              <w:t xml:space="preserve">Your Immune System is the Problem — and the Solution. A new model for chronic </w:t>
            </w:r>
            <w:r w:rsidR="00AC5CF6">
              <w:rPr>
                <w:b/>
                <w:bCs/>
                <w:color w:val="auto"/>
                <w:sz w:val="18"/>
                <w:szCs w:val="18"/>
              </w:rPr>
              <w:t>Lyme</w:t>
            </w:r>
            <w:r w:rsidR="00AC5CF6" w:rsidRPr="00AC5CF6">
              <w:rPr>
                <w:b/>
                <w:bCs/>
                <w:color w:val="auto"/>
                <w:sz w:val="18"/>
                <w:szCs w:val="18"/>
              </w:rPr>
              <w:t xml:space="preserve"> recovery</w:t>
            </w:r>
            <w:r w:rsidR="00AC5CF6">
              <w:rPr>
                <w:color w:val="auto"/>
                <w:sz w:val="18"/>
                <w:szCs w:val="18"/>
              </w:rPr>
              <w:t xml:space="preserve">   </w:t>
            </w:r>
            <w:r w:rsidR="00CF2D2C">
              <w:rPr>
                <w:color w:val="auto"/>
                <w:sz w:val="18"/>
                <w:szCs w:val="18"/>
              </w:rPr>
              <w:t>Dr. Collin Gill</w:t>
            </w:r>
          </w:p>
          <w:p w14:paraId="10C6A670" w14:textId="0C221F9B" w:rsidR="008711B8" w:rsidRPr="00AE363F" w:rsidRDefault="008711B8" w:rsidP="008711B8">
            <w:pPr>
              <w:pStyle w:val="Heading2"/>
              <w:spacing w:before="180"/>
              <w:rPr>
                <w:b/>
                <w:bCs/>
                <w:color w:val="auto"/>
                <w:sz w:val="18"/>
                <w:szCs w:val="18"/>
              </w:rPr>
            </w:pPr>
            <w:r w:rsidRPr="00AE363F">
              <w:rPr>
                <w:color w:val="auto"/>
                <w:sz w:val="18"/>
                <w:szCs w:val="18"/>
              </w:rPr>
              <w:t>11:30 a.m.-12:30 p.m.</w:t>
            </w:r>
            <w:r w:rsidR="003C5E5C" w:rsidRPr="00AE363F">
              <w:rPr>
                <w:color w:val="auto"/>
                <w:sz w:val="18"/>
                <w:szCs w:val="18"/>
              </w:rPr>
              <w:t xml:space="preserve"> </w:t>
            </w:r>
            <w:r w:rsidR="0015789F" w:rsidRPr="00AE363F">
              <w:rPr>
                <w:color w:val="auto"/>
                <w:sz w:val="18"/>
                <w:szCs w:val="18"/>
              </w:rPr>
              <w:t>–</w:t>
            </w:r>
            <w:r w:rsidR="00AE363F">
              <w:rPr>
                <w:color w:val="auto"/>
                <w:sz w:val="18"/>
                <w:szCs w:val="18"/>
              </w:rPr>
              <w:t xml:space="preserve"> </w:t>
            </w:r>
            <w:r w:rsidR="00CA2BFC" w:rsidRPr="00CA2BFC">
              <w:rPr>
                <w:b/>
                <w:bCs/>
                <w:color w:val="auto"/>
                <w:sz w:val="18"/>
                <w:szCs w:val="18"/>
              </w:rPr>
              <w:t xml:space="preserve">THE COPD BLUEPRINT: From Pink Puffers to Blue Bloaters—Prevention, Practice, and Patient </w:t>
            </w:r>
            <w:r w:rsidR="00AF551B" w:rsidRPr="00CA2BFC">
              <w:rPr>
                <w:b/>
                <w:bCs/>
                <w:color w:val="auto"/>
                <w:sz w:val="18"/>
                <w:szCs w:val="18"/>
              </w:rPr>
              <w:t>Care</w:t>
            </w:r>
            <w:r w:rsidR="00AF551B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AF551B" w:rsidRPr="00AF551B">
              <w:rPr>
                <w:color w:val="auto"/>
                <w:sz w:val="18"/>
                <w:szCs w:val="18"/>
              </w:rPr>
              <w:t>Dawn</w:t>
            </w:r>
            <w:r w:rsidR="00CA2BFC" w:rsidRPr="00AF551B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="00CA2BFC" w:rsidRPr="00CA2BFC">
              <w:rPr>
                <w:color w:val="auto"/>
                <w:sz w:val="18"/>
                <w:szCs w:val="18"/>
              </w:rPr>
              <w:t>Jeannerat</w:t>
            </w:r>
            <w:proofErr w:type="spellEnd"/>
            <w:r w:rsidR="00CA2BFC" w:rsidRPr="00CA2BFC">
              <w:rPr>
                <w:b/>
                <w:bCs/>
                <w:color w:val="auto"/>
                <w:sz w:val="18"/>
                <w:szCs w:val="18"/>
              </w:rPr>
              <w:t xml:space="preserve">                            </w:t>
            </w:r>
          </w:p>
          <w:p w14:paraId="1AF20784" w14:textId="0032EC2C" w:rsidR="00AE363F" w:rsidRDefault="008711B8" w:rsidP="008711B8">
            <w:pPr>
              <w:pStyle w:val="Heading2"/>
              <w:spacing w:before="180"/>
              <w:rPr>
                <w:b/>
                <w:bCs/>
                <w:color w:val="auto"/>
                <w:sz w:val="18"/>
                <w:szCs w:val="18"/>
              </w:rPr>
            </w:pPr>
            <w:r w:rsidRPr="00AE363F">
              <w:rPr>
                <w:color w:val="auto"/>
                <w:sz w:val="18"/>
                <w:szCs w:val="18"/>
              </w:rPr>
              <w:t>12:30 p.m.-1:</w:t>
            </w:r>
            <w:r w:rsidR="00D47E93">
              <w:rPr>
                <w:color w:val="auto"/>
                <w:sz w:val="18"/>
                <w:szCs w:val="18"/>
              </w:rPr>
              <w:t>0</w:t>
            </w:r>
            <w:r w:rsidR="00AE363F">
              <w:rPr>
                <w:color w:val="auto"/>
                <w:sz w:val="18"/>
                <w:szCs w:val="18"/>
              </w:rPr>
              <w:t xml:space="preserve">0 p.m. </w:t>
            </w:r>
            <w:r w:rsidR="00256F10">
              <w:rPr>
                <w:color w:val="auto"/>
                <w:sz w:val="18"/>
                <w:szCs w:val="18"/>
              </w:rPr>
              <w:t>–</w:t>
            </w:r>
            <w:r w:rsidR="00AE363F">
              <w:rPr>
                <w:color w:val="auto"/>
                <w:sz w:val="18"/>
                <w:szCs w:val="18"/>
              </w:rPr>
              <w:t xml:space="preserve"> </w:t>
            </w:r>
            <w:r w:rsidR="00256F10">
              <w:rPr>
                <w:b/>
                <w:bCs/>
                <w:color w:val="auto"/>
                <w:sz w:val="18"/>
                <w:szCs w:val="18"/>
              </w:rPr>
              <w:t>Lunch/</w:t>
            </w:r>
            <w:r w:rsidR="00767D29">
              <w:rPr>
                <w:b/>
                <w:bCs/>
                <w:color w:val="auto"/>
                <w:sz w:val="18"/>
                <w:szCs w:val="18"/>
              </w:rPr>
              <w:t>sponsors</w:t>
            </w:r>
          </w:p>
          <w:p w14:paraId="2FEBC884" w14:textId="439D086C" w:rsidR="008711B8" w:rsidRPr="00AE363F" w:rsidRDefault="00AE363F" w:rsidP="008711B8">
            <w:pPr>
              <w:pStyle w:val="Heading2"/>
              <w:spacing w:before="180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1:00 p.m.-1:30 p.m. - Sponsors</w:t>
            </w:r>
            <w:r w:rsidR="008711B8" w:rsidRPr="00AE363F">
              <w:rPr>
                <w:color w:val="auto"/>
                <w:sz w:val="18"/>
                <w:szCs w:val="18"/>
              </w:rPr>
              <w:t xml:space="preserve">   </w:t>
            </w:r>
          </w:p>
          <w:p w14:paraId="037841C7" w14:textId="4D2AD789" w:rsidR="008711B8" w:rsidRPr="00AE363F" w:rsidRDefault="008711B8" w:rsidP="008711B8">
            <w:pPr>
              <w:pStyle w:val="Heading2"/>
              <w:spacing w:before="180"/>
              <w:rPr>
                <w:b/>
                <w:bCs/>
                <w:color w:val="auto"/>
                <w:sz w:val="18"/>
                <w:szCs w:val="18"/>
              </w:rPr>
            </w:pPr>
            <w:r w:rsidRPr="00AE363F">
              <w:rPr>
                <w:color w:val="auto"/>
                <w:sz w:val="18"/>
                <w:szCs w:val="18"/>
              </w:rPr>
              <w:t xml:space="preserve">1:30 p.m.- 2:30 p.m. </w:t>
            </w:r>
            <w:r w:rsidR="00A67B10" w:rsidRPr="00AE363F">
              <w:rPr>
                <w:color w:val="auto"/>
                <w:sz w:val="18"/>
                <w:szCs w:val="18"/>
              </w:rPr>
              <w:t>–</w:t>
            </w:r>
            <w:r w:rsidR="00FD2FF9" w:rsidRPr="00B90727">
              <w:rPr>
                <w:b/>
                <w:bCs/>
                <w:color w:val="auto"/>
                <w:sz w:val="18"/>
                <w:szCs w:val="18"/>
              </w:rPr>
              <w:t>Current</w:t>
            </w:r>
            <w:r w:rsidR="00FD2FF9" w:rsidRPr="006F0918">
              <w:rPr>
                <w:b/>
                <w:bCs/>
                <w:color w:val="auto"/>
                <w:sz w:val="18"/>
                <w:szCs w:val="18"/>
              </w:rPr>
              <w:t xml:space="preserve"> Screening</w:t>
            </w:r>
            <w:r w:rsidR="00FD2FF9">
              <w:rPr>
                <w:b/>
                <w:bCs/>
                <w:color w:val="auto"/>
                <w:sz w:val="18"/>
                <w:szCs w:val="18"/>
              </w:rPr>
              <w:t xml:space="preserve"> Recommendations</w:t>
            </w:r>
            <w:r w:rsidR="00FD2FF9" w:rsidRPr="00AF551B">
              <w:rPr>
                <w:color w:val="auto"/>
                <w:sz w:val="18"/>
                <w:szCs w:val="18"/>
              </w:rPr>
              <w:t xml:space="preserve"> Jill</w:t>
            </w:r>
            <w:r w:rsidR="00FD2FF9">
              <w:rPr>
                <w:color w:val="auto"/>
                <w:sz w:val="18"/>
                <w:szCs w:val="18"/>
              </w:rPr>
              <w:t xml:space="preserve"> Buterbaugh</w:t>
            </w:r>
            <w:r w:rsidR="00A67B10" w:rsidRPr="00AE363F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28892FA4" w14:textId="7F9B7A6F" w:rsidR="002F3693" w:rsidRPr="00AE363F" w:rsidRDefault="008711B8" w:rsidP="002F3693">
            <w:pPr>
              <w:pStyle w:val="Heading2"/>
              <w:spacing w:before="180"/>
              <w:rPr>
                <w:b/>
                <w:bCs/>
                <w:color w:val="auto"/>
                <w:sz w:val="18"/>
                <w:szCs w:val="18"/>
              </w:rPr>
            </w:pPr>
            <w:r w:rsidRPr="00AE363F">
              <w:rPr>
                <w:color w:val="auto"/>
                <w:sz w:val="18"/>
                <w:szCs w:val="18"/>
              </w:rPr>
              <w:t xml:space="preserve">2:30 p.m.-3:30 p.m. </w:t>
            </w:r>
            <w:r w:rsidR="000C0594" w:rsidRPr="005C4A67">
              <w:rPr>
                <w:b/>
                <w:bCs/>
                <w:color w:val="auto"/>
                <w:sz w:val="18"/>
                <w:szCs w:val="18"/>
              </w:rPr>
              <w:t>–</w:t>
            </w:r>
            <w:r w:rsidR="005C4A67" w:rsidRPr="005C4A67">
              <w:rPr>
                <w:b/>
                <w:bCs/>
                <w:color w:val="auto"/>
                <w:sz w:val="18"/>
                <w:szCs w:val="18"/>
              </w:rPr>
              <w:t xml:space="preserve"> Legal, Regulatory and Billing Update on the Practice of Telemedicine and the Use of Artificial Intelligence (AI) in 2026</w:t>
            </w:r>
            <w:r w:rsidR="005C4A6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5C4A67" w:rsidRPr="005C4A67">
              <w:rPr>
                <w:color w:val="auto"/>
                <w:sz w:val="18"/>
                <w:szCs w:val="18"/>
              </w:rPr>
              <w:t>Terrance Lewis</w:t>
            </w:r>
          </w:p>
          <w:p w14:paraId="010E27F0" w14:textId="6AC2807E" w:rsidR="00EE45CC" w:rsidRPr="00AE363F" w:rsidRDefault="008711B8" w:rsidP="008711B8">
            <w:pPr>
              <w:pStyle w:val="Heading2"/>
              <w:spacing w:before="180"/>
              <w:rPr>
                <w:color w:val="auto"/>
                <w:sz w:val="18"/>
                <w:szCs w:val="18"/>
              </w:rPr>
            </w:pPr>
            <w:r w:rsidRPr="00AE363F">
              <w:rPr>
                <w:color w:val="auto"/>
                <w:sz w:val="18"/>
                <w:szCs w:val="18"/>
              </w:rPr>
              <w:t>3:30 p.m. – 4:00 p.m. Closing remarks, basket raffles, Sponsor card winner, Scholarship award</w:t>
            </w:r>
            <w:r w:rsidR="00BC5757" w:rsidRPr="00AE363F">
              <w:rPr>
                <w:color w:val="auto"/>
                <w:sz w:val="18"/>
                <w:szCs w:val="18"/>
              </w:rPr>
              <w:t>s</w:t>
            </w:r>
          </w:p>
          <w:p w14:paraId="13653E8A" w14:textId="77777777" w:rsidR="008711B8" w:rsidRPr="00AE363F" w:rsidRDefault="008711B8" w:rsidP="008711B8">
            <w:pPr>
              <w:rPr>
                <w:sz w:val="18"/>
                <w:szCs w:val="18"/>
              </w:rPr>
            </w:pPr>
          </w:p>
          <w:p w14:paraId="27CF97AF" w14:textId="77777777" w:rsidR="008711B8" w:rsidRPr="00AE363F" w:rsidRDefault="008711B8" w:rsidP="008711B8">
            <w:pPr>
              <w:rPr>
                <w:sz w:val="18"/>
                <w:szCs w:val="18"/>
              </w:rPr>
            </w:pPr>
          </w:p>
          <w:p w14:paraId="5E930156" w14:textId="4BC819F6" w:rsidR="008711B8" w:rsidRPr="00AE363F" w:rsidRDefault="008711B8" w:rsidP="008711B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48A73189" w14:textId="3F586973" w:rsidR="00EE45CC" w:rsidRDefault="00EE45CC">
            <w:pPr>
              <w:spacing w:after="160" w:line="259" w:lineRule="auto"/>
            </w:pPr>
          </w:p>
        </w:tc>
        <w:tc>
          <w:tcPr>
            <w:tcW w:w="576" w:type="dxa"/>
          </w:tcPr>
          <w:p w14:paraId="512420D2" w14:textId="77777777" w:rsidR="00EE45CC" w:rsidRDefault="00EE45CC">
            <w:pPr>
              <w:spacing w:after="160" w:line="259" w:lineRule="auto"/>
            </w:pPr>
          </w:p>
        </w:tc>
        <w:tc>
          <w:tcPr>
            <w:tcW w:w="4032" w:type="dxa"/>
          </w:tcPr>
          <w:tbl>
            <w:tblPr>
              <w:tblW w:w="0" w:type="auto"/>
              <w:tblInd w:w="1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32"/>
            </w:tblGrid>
            <w:tr w:rsidR="005010A8" w:rsidRPr="006F25AF" w14:paraId="6199B0CA" w14:textId="77777777" w:rsidTr="00A04945">
              <w:trPr>
                <w:trHeight w:hRule="exact" w:val="10800"/>
              </w:trPr>
              <w:tc>
                <w:tcPr>
                  <w:tcW w:w="4032" w:type="dxa"/>
                </w:tcPr>
                <w:tbl>
                  <w:tblPr>
                    <w:tblStyle w:val="TableLayout"/>
                    <w:tblW w:w="5000" w:type="pc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032"/>
                  </w:tblGrid>
                  <w:tr w:rsidR="005010A8" w:rsidRPr="006F25AF" w14:paraId="526EE804" w14:textId="77777777" w:rsidTr="00A04945">
                    <w:trPr>
                      <w:trHeight w:hRule="exact" w:val="7344"/>
                    </w:trPr>
                    <w:tc>
                      <w:tcPr>
                        <w:tcW w:w="5000" w:type="pct"/>
                      </w:tcPr>
                      <w:p w14:paraId="59804799" w14:textId="77777777" w:rsidR="005010A8" w:rsidRPr="006F25AF" w:rsidRDefault="005010A8" w:rsidP="005010A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Registration form</w:t>
                        </w:r>
                      </w:p>
                      <w:p w14:paraId="29479738" w14:textId="77777777" w:rsidR="005010A8" w:rsidRPr="006F25AF" w:rsidRDefault="005010A8" w:rsidP="005010A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3A8102A1" w14:textId="77777777" w:rsidR="005010A8" w:rsidRDefault="005010A8" w:rsidP="005010A8">
                        <w:p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Name ___________________________</w:t>
                        </w:r>
                      </w:p>
                      <w:p w14:paraId="024EB8AD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210F84B0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6B62247C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Address _________________________________</w:t>
                        </w:r>
                      </w:p>
                      <w:p w14:paraId="2F1EA401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4586970D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________________________________</w:t>
                        </w:r>
                      </w:p>
                      <w:p w14:paraId="575D9BA6" w14:textId="77777777" w:rsidR="005010A8" w:rsidRDefault="005010A8" w:rsidP="005010A8">
                        <w:p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3D29058C" w14:textId="77777777" w:rsidR="005010A8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Phone number</w:t>
                        </w:r>
                        <w:r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</w:t>
                        </w:r>
                      </w:p>
                      <w:p w14:paraId="69C6A852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0534312D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E4F4797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Special meal requests _______________________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softHyphen/>
                          <w:t>__________</w:t>
                        </w:r>
                      </w:p>
                      <w:p w14:paraId="027A4732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280A0CC0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Please make check out to: Blair Regional NP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Association</w:t>
                        </w:r>
                      </w:p>
                      <w:p w14:paraId="2497F573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74B00322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Mail to Blair Regional NP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Association</w:t>
                        </w:r>
                      </w:p>
                      <w:p w14:paraId="1F751EB3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      PO Box 1295</w:t>
                        </w:r>
                      </w:p>
                      <w:p w14:paraId="6B276981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      Altoona, PA 16601</w:t>
                        </w:r>
                      </w:p>
                      <w:p w14:paraId="620767B5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12359C0" w14:textId="4A81148A" w:rsidR="005010A8" w:rsidRPr="006F25AF" w:rsidRDefault="00A67B10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The registration</w:t>
                        </w:r>
                        <w:r w:rsidR="005010A8"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deadline is </w:t>
                        </w:r>
                        <w:r w:rsidR="00692C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Sep</w:t>
                        </w:r>
                        <w:r w:rsidR="005010A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</w:t>
                        </w:r>
                        <w:r w:rsidR="00692C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ember</w:t>
                        </w:r>
                        <w:r w:rsidR="005010A8"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EA7D9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</w:t>
                        </w:r>
                        <w:r w:rsidR="005010A8"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0, 202</w:t>
                        </w:r>
                        <w:r w:rsidR="00EA7D9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</w:t>
                        </w:r>
                        <w:r w:rsidR="005010A8"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if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5010A8"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mailing and </w:t>
                        </w:r>
                        <w:r w:rsidR="00EA7D9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Octobe</w:t>
                        </w:r>
                        <w:r w:rsidR="005010A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</w:t>
                        </w:r>
                        <w:r w:rsidR="005010A8"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692C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</w:t>
                        </w:r>
                        <w:r w:rsidR="005010A8"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202</w:t>
                        </w:r>
                        <w:r w:rsidR="00EA7D9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</w:t>
                        </w:r>
                        <w:r w:rsidR="005010A8"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if done electronically</w:t>
                        </w:r>
                      </w:p>
                      <w:p w14:paraId="3BD65094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27DE1968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PCNP Member $35 __________________</w:t>
                        </w:r>
                      </w:p>
                      <w:p w14:paraId="14E171F4" w14:textId="2916080A" w:rsidR="005010A8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                             Membership number</w:t>
                        </w:r>
                      </w:p>
                      <w:p w14:paraId="0A9240BE" w14:textId="77777777" w:rsidR="00A67B10" w:rsidRPr="006F25AF" w:rsidRDefault="00A67B10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27DD4E7F" w14:textId="77777777" w:rsidR="005010A8" w:rsidRPr="006F25AF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Student $25 _______________________</w:t>
                        </w:r>
                      </w:p>
                      <w:p w14:paraId="0F3DE942" w14:textId="5F67B84B" w:rsidR="005010A8" w:rsidRPr="006F25AF" w:rsidRDefault="005010A8" w:rsidP="005010A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                      School</w:t>
                        </w:r>
                      </w:p>
                      <w:p w14:paraId="1CE0D6B1" w14:textId="78990C01" w:rsidR="00A67B10" w:rsidRDefault="005010A8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F25AF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Nonmember $50</w:t>
                        </w:r>
                      </w:p>
                      <w:p w14:paraId="3AAF91E2" w14:textId="256ED2C7" w:rsidR="00A67B10" w:rsidRDefault="00A67B10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New PCNP member discount - $30 ________</w:t>
                        </w:r>
                      </w:p>
                      <w:p w14:paraId="31892F23" w14:textId="5C54191F" w:rsidR="00A67B10" w:rsidRDefault="00A67B10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                                                 Membership </w:t>
                        </w:r>
                      </w:p>
                      <w:p w14:paraId="46188BBA" w14:textId="626FB83C" w:rsidR="004B3B67" w:rsidRDefault="004B3B67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689EB7F7" w14:textId="41F3FA9A" w:rsidR="00A67B10" w:rsidRDefault="00A67B10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E0FA702" w14:textId="77777777" w:rsidR="004B3B67" w:rsidRDefault="004B3B67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42734CBF" w14:textId="77777777" w:rsidR="004B3B67" w:rsidRDefault="004B3B67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F99AB93" w14:textId="77777777" w:rsidR="00434A3D" w:rsidRDefault="00434A3D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3680A63" w14:textId="77777777" w:rsidR="00434A3D" w:rsidRDefault="00434A3D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5511A76" w14:textId="77777777" w:rsidR="00434A3D" w:rsidRDefault="00434A3D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0D1E07BC" w14:textId="77777777" w:rsidR="00BA09D1" w:rsidRDefault="00BA09D1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E45D849" w14:textId="77777777" w:rsidR="00BA09D1" w:rsidRDefault="00BA09D1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6398399C" w14:textId="77777777" w:rsidR="00692C94" w:rsidRDefault="00692C94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7387E5DF" w14:textId="77777777" w:rsidR="00692C94" w:rsidRDefault="00692C94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41AC31C4" w14:textId="77777777" w:rsidR="00692C94" w:rsidRDefault="00692C94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7F48ADFF" w14:textId="77777777" w:rsidR="00692C94" w:rsidRDefault="00692C94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437A46EC" w14:textId="77777777" w:rsidR="00692C94" w:rsidRDefault="00692C94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1D8B7512" w14:textId="77777777" w:rsidR="00692C94" w:rsidRDefault="00692C94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2C58AE3D" w14:textId="77777777" w:rsidR="00692C94" w:rsidRDefault="00692C94" w:rsidP="005010A8">
                        <w:pPr>
                          <w:widowControl w:val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552A4A3D" w14:textId="77777777" w:rsidR="00692C94" w:rsidRPr="006F25AF" w:rsidRDefault="00692C94" w:rsidP="005010A8">
                        <w:pPr>
                          <w:widowControl w:val="0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67B10" w:rsidRPr="006F25AF" w14:paraId="115365B4" w14:textId="77777777" w:rsidTr="00A04945">
                    <w:trPr>
                      <w:trHeight w:hRule="exact" w:val="7344"/>
                    </w:trPr>
                    <w:tc>
                      <w:tcPr>
                        <w:tcW w:w="5000" w:type="pct"/>
                      </w:tcPr>
                      <w:p w14:paraId="6344BE28" w14:textId="77777777" w:rsidR="00A67B10" w:rsidRDefault="00A67B10" w:rsidP="005010A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059A5E8A" w14:textId="44199B22" w:rsidR="001D4DF0" w:rsidRDefault="001D4DF0" w:rsidP="001D4DF0">
                        <w:p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800167">
                          <w:rPr>
                            <w:rFonts w:ascii="Arial" w:hAnsi="Arial" w:cs="Arial"/>
                            <w:b/>
                            <w:iCs/>
                            <w:color w:val="000000"/>
                            <w:sz w:val="18"/>
                            <w:szCs w:val="18"/>
                            <w:u w:val="single"/>
                          </w:rPr>
                          <w:t>Special Requests: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color w:val="000000"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r w:rsidRPr="0072602D">
                          <w:rPr>
                            <w:rFonts w:ascii="Arial" w:hAnsi="Arial" w:cs="Arial"/>
                            <w:iCs/>
                            <w:color w:val="000000" w:themeColor="text1"/>
                            <w:sz w:val="18"/>
                            <w:szCs w:val="18"/>
                          </w:rPr>
                          <w:t>All special diet requests should be submitted to</w:t>
                        </w:r>
                        <w:r>
                          <w:rPr>
                            <w:rStyle w:val="apple-converted-space"/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Tammie Payne at </w:t>
                        </w:r>
                        <w:hyperlink r:id="rId14" w:history="1">
                          <w:r w:rsidRPr="00F358E0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paynetm@upmc.edu</w:t>
                          </w:r>
                        </w:hyperlink>
                        <w:r>
                          <w:rPr>
                            <w:rStyle w:val="apple-converted-space"/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iCs/>
                            <w:color w:val="000000"/>
                            <w:sz w:val="18"/>
                            <w:szCs w:val="18"/>
                          </w:rPr>
                          <w:t>by September 30, 202</w:t>
                        </w:r>
                        <w:r w:rsidR="00EA7D98">
                          <w:rPr>
                            <w:rFonts w:ascii="Arial" w:hAnsi="Arial" w:cs="Arial"/>
                            <w:iCs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  <w:p w14:paraId="78BB3DAF" w14:textId="77777777" w:rsidR="00A67B10" w:rsidRDefault="00A67B10" w:rsidP="001D4DF0">
                        <w:p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14:paraId="4BD35FE1" w14:textId="00C9B537" w:rsidR="001D4DF0" w:rsidRPr="001D4DF0" w:rsidRDefault="001D4DF0" w:rsidP="001D4DF0">
                        <w:pPr>
                          <w:pStyle w:val="BlockHeading"/>
                          <w:rPr>
                            <w:color w:val="auto"/>
                            <w:sz w:val="18"/>
                            <w:szCs w:val="18"/>
                          </w:rPr>
                        </w:pPr>
                        <w:r w:rsidRPr="001D4DF0">
                          <w:rPr>
                            <w:color w:val="auto"/>
                            <w:sz w:val="18"/>
                            <w:szCs w:val="18"/>
                          </w:rPr>
                          <w:t xml:space="preserve">              Contact Us</w:t>
                        </w:r>
                      </w:p>
                      <w:p w14:paraId="07120E36" w14:textId="263B4128" w:rsidR="001D4DF0" w:rsidRDefault="00000000" w:rsidP="001D4DF0">
                        <w:pPr>
                          <w:pStyle w:val="BlockText2"/>
                          <w:rPr>
                            <w:rFonts w:asciiTheme="majorHAnsi" w:hAnsiTheme="majorHAnsi"/>
                            <w:color w:val="aut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Theme="majorHAnsi" w:hAnsiTheme="majorHAnsi"/>
                              <w:color w:val="auto"/>
                              <w:sz w:val="18"/>
                              <w:szCs w:val="18"/>
                            </w:rPr>
                            <w:alias w:val="Company"/>
                            <w:tag w:val=""/>
                            <w:id w:val="546492634"/>
                            <w:placeholder>
                              <w:docPart w:val="ABC8107580BD4A91842D14249CD4361C"/>
                            </w:placeholder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Content>
                            <w:r w:rsidR="001D4DF0" w:rsidRPr="001D4DF0">
                              <w:rPr>
                                <w:rFonts w:asciiTheme="majorHAnsi" w:hAnsiTheme="majorHAnsi"/>
                                <w:color w:val="auto"/>
                                <w:sz w:val="18"/>
                                <w:szCs w:val="18"/>
                              </w:rPr>
                              <w:t>Blair Regional NP Association</w:t>
                            </w:r>
                          </w:sdtContent>
                        </w:sdt>
                        <w:r w:rsidR="001D4DF0" w:rsidRPr="001D4DF0">
                          <w:rPr>
                            <w:rFonts w:asciiTheme="majorHAnsi" w:hAnsiTheme="majorHAnsi"/>
                            <w:color w:val="auto"/>
                            <w:sz w:val="18"/>
                            <w:szCs w:val="18"/>
                          </w:rPr>
                          <w:br/>
                          <w:t>PO Box 1295</w:t>
                        </w:r>
                        <w:r w:rsidR="001D4DF0" w:rsidRPr="001D4DF0">
                          <w:rPr>
                            <w:rFonts w:asciiTheme="majorHAnsi" w:hAnsiTheme="majorHAnsi"/>
                            <w:color w:val="auto"/>
                            <w:sz w:val="18"/>
                            <w:szCs w:val="18"/>
                          </w:rPr>
                          <w:br/>
                          <w:t>Altoona, PA 16601</w:t>
                        </w:r>
                        <w:r w:rsidR="001D4DF0" w:rsidRPr="001D4DF0">
                          <w:rPr>
                            <w:rFonts w:asciiTheme="majorHAnsi" w:hAnsiTheme="majorHAnsi"/>
                            <w:color w:val="auto"/>
                            <w:sz w:val="18"/>
                            <w:szCs w:val="18"/>
                          </w:rPr>
                          <w:br/>
                        </w:r>
                        <w:hyperlink r:id="rId15" w:history="1">
                          <w:r w:rsidR="001D4DF0" w:rsidRPr="00BD2CC4">
                            <w:rPr>
                              <w:rStyle w:val="Hyperlink"/>
                              <w:rFonts w:asciiTheme="majorHAnsi" w:hAnsiTheme="majorHAnsi"/>
                              <w:sz w:val="18"/>
                              <w:szCs w:val="18"/>
                            </w:rPr>
                            <w:t>blairregionalNPs@yahoo.com</w:t>
                          </w:r>
                        </w:hyperlink>
                      </w:p>
                      <w:p w14:paraId="5AD3BF37" w14:textId="77777777" w:rsidR="001D4DF0" w:rsidRPr="001D4DF0" w:rsidRDefault="001D4DF0" w:rsidP="001D4DF0">
                        <w:pPr>
                          <w:pStyle w:val="BlockText2"/>
                          <w:rPr>
                            <w:rFonts w:asciiTheme="majorHAnsi" w:hAnsiTheme="majorHAnsi"/>
                            <w:color w:val="auto"/>
                            <w:sz w:val="18"/>
                            <w:szCs w:val="18"/>
                          </w:rPr>
                        </w:pPr>
                      </w:p>
                      <w:p w14:paraId="0DF1D3B4" w14:textId="75737820" w:rsidR="00A67B10" w:rsidRPr="006F25AF" w:rsidRDefault="00A67B10" w:rsidP="00A67B10">
                        <w:pP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010A8" w:rsidRPr="006F25AF" w14:paraId="21B0AF2D" w14:textId="77777777" w:rsidTr="00A04945">
                    <w:trPr>
                      <w:trHeight w:hRule="exact" w:val="288"/>
                    </w:trPr>
                    <w:tc>
                      <w:tcPr>
                        <w:tcW w:w="5000" w:type="pct"/>
                      </w:tcPr>
                      <w:p w14:paraId="1BE51BEE" w14:textId="77777777" w:rsidR="005010A8" w:rsidRDefault="005010A8" w:rsidP="005010A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5DE85C40" w14:textId="77777777" w:rsidR="00043267" w:rsidRDefault="00043267" w:rsidP="005010A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33D4FBF5" w14:textId="77777777" w:rsidR="00043267" w:rsidRDefault="00043267" w:rsidP="005010A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0AFCDFD1" w14:textId="77777777" w:rsidR="00043267" w:rsidRDefault="00043267" w:rsidP="005010A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37FD06F3" w14:textId="77777777" w:rsidR="00043267" w:rsidRDefault="00043267" w:rsidP="005010A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07049325" w14:textId="77777777" w:rsidR="00043267" w:rsidRDefault="00043267" w:rsidP="005010A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03C7C3D7" w14:textId="77777777" w:rsidR="00043267" w:rsidRPr="006F25AF" w:rsidRDefault="00043267" w:rsidP="005010A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010A8" w:rsidRPr="006F25AF" w14:paraId="205338C6" w14:textId="77777777" w:rsidTr="00A04945">
                    <w:trPr>
                      <w:trHeight w:hRule="exact" w:val="2898"/>
                    </w:trPr>
                    <w:tc>
                      <w:tcPr>
                        <w:tcW w:w="5000" w:type="pct"/>
                        <w:shd w:val="clear" w:color="auto" w:fill="DF1010" w:themeFill="accent1" w:themeFillShade="BF"/>
                      </w:tcPr>
                      <w:p w14:paraId="123D214D" w14:textId="77777777" w:rsidR="005010A8" w:rsidRPr="00E44CFE" w:rsidRDefault="005010A8" w:rsidP="005010A8">
                        <w:pPr>
                          <w:pStyle w:val="BlockHeading"/>
                          <w:rPr>
                            <w:color w:val="auto"/>
                            <w:sz w:val="18"/>
                            <w:szCs w:val="18"/>
                          </w:rPr>
                        </w:pPr>
                        <w:r w:rsidRPr="00E44CFE">
                          <w:rPr>
                            <w:color w:val="auto"/>
                            <w:sz w:val="18"/>
                            <w:szCs w:val="18"/>
                          </w:rPr>
                          <w:t>Contact Us</w:t>
                        </w:r>
                      </w:p>
                      <w:p w14:paraId="4E33332E" w14:textId="77777777" w:rsidR="005010A8" w:rsidRPr="00E44CFE" w:rsidRDefault="00000000" w:rsidP="005010A8">
                        <w:pPr>
                          <w:pStyle w:val="BlockText2"/>
                          <w:rPr>
                            <w:color w:val="aut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color w:val="auto"/>
                              <w:sz w:val="18"/>
                              <w:szCs w:val="18"/>
                            </w:rPr>
                            <w:alias w:val="Company"/>
                            <w:tag w:val=""/>
                            <w:id w:val="1585649188"/>
                            <w:placeholder>
                              <w:docPart w:val="1D05426C3B4146F79A4F6B3FB8CAEE49"/>
                            </w:placeholder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Content>
                            <w:r w:rsidR="005010A8" w:rsidRPr="00E44CFE">
                              <w:rPr>
                                <w:color w:val="auto"/>
                                <w:sz w:val="18"/>
                                <w:szCs w:val="18"/>
                              </w:rPr>
                              <w:t>Blair Regional NP Association</w:t>
                            </w:r>
                          </w:sdtContent>
                        </w:sdt>
                        <w:r w:rsidR="005010A8" w:rsidRPr="00E44CFE">
                          <w:rPr>
                            <w:color w:val="auto"/>
                            <w:sz w:val="18"/>
                            <w:szCs w:val="18"/>
                          </w:rPr>
                          <w:br/>
                          <w:t>PO Box 1295</w:t>
                        </w:r>
                        <w:r w:rsidR="005010A8" w:rsidRPr="00E44CFE">
                          <w:rPr>
                            <w:color w:val="auto"/>
                            <w:sz w:val="18"/>
                            <w:szCs w:val="18"/>
                          </w:rPr>
                          <w:br/>
                          <w:t>Altoona, PA 16601</w:t>
                        </w:r>
                        <w:r w:rsidR="005010A8" w:rsidRPr="00E44CFE">
                          <w:rPr>
                            <w:color w:val="auto"/>
                            <w:sz w:val="18"/>
                            <w:szCs w:val="18"/>
                          </w:rPr>
                          <w:br/>
                          <w:t>blairregionalNPs@yahoo.com</w:t>
                        </w:r>
                      </w:p>
                      <w:p w14:paraId="1D3F4BFF" w14:textId="77777777" w:rsidR="005010A8" w:rsidRPr="006F25AF" w:rsidRDefault="005010A8" w:rsidP="005010A8">
                        <w:pPr>
                          <w:pStyle w:val="BlockText2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67B10" w:rsidRPr="006F25AF" w14:paraId="17EEA93D" w14:textId="77777777" w:rsidTr="00A04945">
                    <w:trPr>
                      <w:trHeight w:hRule="exact" w:val="2898"/>
                    </w:trPr>
                    <w:tc>
                      <w:tcPr>
                        <w:tcW w:w="5000" w:type="pct"/>
                        <w:shd w:val="clear" w:color="auto" w:fill="DF1010" w:themeFill="accent1" w:themeFillShade="BF"/>
                      </w:tcPr>
                      <w:p w14:paraId="5D155F1C" w14:textId="77777777" w:rsidR="00A67B10" w:rsidRPr="00E44CFE" w:rsidRDefault="00A67B10" w:rsidP="005010A8">
                        <w:pPr>
                          <w:pStyle w:val="BlockHeading"/>
                          <w:rPr>
                            <w:color w:val="auto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67B10" w:rsidRPr="006F25AF" w14:paraId="335F05A1" w14:textId="77777777" w:rsidTr="00A04945">
                    <w:trPr>
                      <w:trHeight w:hRule="exact" w:val="2898"/>
                    </w:trPr>
                    <w:tc>
                      <w:tcPr>
                        <w:tcW w:w="5000" w:type="pct"/>
                        <w:shd w:val="clear" w:color="auto" w:fill="DF1010" w:themeFill="accent1" w:themeFillShade="BF"/>
                      </w:tcPr>
                      <w:p w14:paraId="4639D2F6" w14:textId="77777777" w:rsidR="00A67B10" w:rsidRPr="00E44CFE" w:rsidRDefault="00A67B10" w:rsidP="005010A8">
                        <w:pPr>
                          <w:pStyle w:val="BlockHeading"/>
                          <w:rPr>
                            <w:color w:val="auto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33B5D42E" w14:textId="77777777" w:rsidR="005010A8" w:rsidRPr="006F25AF" w:rsidRDefault="005010A8" w:rsidP="005010A8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5010A8" w:rsidRPr="006F25AF" w14:paraId="4D335E7E" w14:textId="77777777" w:rsidTr="00A04945">
              <w:trPr>
                <w:trHeight w:hRule="exact" w:val="10800"/>
              </w:trPr>
              <w:tc>
                <w:tcPr>
                  <w:tcW w:w="4032" w:type="dxa"/>
                </w:tcPr>
                <w:p w14:paraId="60202B8B" w14:textId="77777777" w:rsidR="005010A8" w:rsidRPr="006F25AF" w:rsidRDefault="005010A8" w:rsidP="005010A8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20C0023" w14:textId="77777777" w:rsidR="00EE45CC" w:rsidRPr="006F25AF" w:rsidRDefault="00EE45CC" w:rsidP="006F25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08896F2B" w14:textId="77777777" w:rsidR="007A051A" w:rsidRDefault="007A051A">
      <w:pPr>
        <w:pStyle w:val="NoSpacing"/>
      </w:pPr>
    </w:p>
    <w:sectPr w:rsidR="007A051A">
      <w:pgSz w:w="15840" w:h="12240" w:orient="landscape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7B0B6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325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27"/>
    <w:rsid w:val="00043267"/>
    <w:rsid w:val="000B2983"/>
    <w:rsid w:val="000C0594"/>
    <w:rsid w:val="000D69C5"/>
    <w:rsid w:val="000F3C8B"/>
    <w:rsid w:val="001032E0"/>
    <w:rsid w:val="00104B1D"/>
    <w:rsid w:val="0015789F"/>
    <w:rsid w:val="001741CC"/>
    <w:rsid w:val="001A5C92"/>
    <w:rsid w:val="001C434F"/>
    <w:rsid w:val="001D4DF0"/>
    <w:rsid w:val="00201C64"/>
    <w:rsid w:val="0021443A"/>
    <w:rsid w:val="00234E7D"/>
    <w:rsid w:val="00237E4C"/>
    <w:rsid w:val="00256F10"/>
    <w:rsid w:val="002F3693"/>
    <w:rsid w:val="002F402D"/>
    <w:rsid w:val="003728C1"/>
    <w:rsid w:val="00373C0B"/>
    <w:rsid w:val="0037439F"/>
    <w:rsid w:val="003803BB"/>
    <w:rsid w:val="003942F6"/>
    <w:rsid w:val="003B47C8"/>
    <w:rsid w:val="003C515D"/>
    <w:rsid w:val="003C5E5C"/>
    <w:rsid w:val="0042141D"/>
    <w:rsid w:val="00431F5B"/>
    <w:rsid w:val="00434A3D"/>
    <w:rsid w:val="00450C85"/>
    <w:rsid w:val="004902AE"/>
    <w:rsid w:val="004B2B9C"/>
    <w:rsid w:val="004B3B67"/>
    <w:rsid w:val="004C7BEF"/>
    <w:rsid w:val="004D5B7F"/>
    <w:rsid w:val="004E5BB8"/>
    <w:rsid w:val="005010A8"/>
    <w:rsid w:val="00506508"/>
    <w:rsid w:val="00531F0D"/>
    <w:rsid w:val="00555C48"/>
    <w:rsid w:val="00581F95"/>
    <w:rsid w:val="005B3B79"/>
    <w:rsid w:val="005C4A67"/>
    <w:rsid w:val="005C6F7A"/>
    <w:rsid w:val="005D3C85"/>
    <w:rsid w:val="00615BFA"/>
    <w:rsid w:val="00624945"/>
    <w:rsid w:val="00654D5A"/>
    <w:rsid w:val="006556C5"/>
    <w:rsid w:val="00660D6D"/>
    <w:rsid w:val="00692C94"/>
    <w:rsid w:val="006930CE"/>
    <w:rsid w:val="006F0918"/>
    <w:rsid w:val="006F25AF"/>
    <w:rsid w:val="00717E64"/>
    <w:rsid w:val="00740D02"/>
    <w:rsid w:val="00752758"/>
    <w:rsid w:val="00767D29"/>
    <w:rsid w:val="007707CE"/>
    <w:rsid w:val="007A051A"/>
    <w:rsid w:val="007D4554"/>
    <w:rsid w:val="007E4A40"/>
    <w:rsid w:val="00806C6E"/>
    <w:rsid w:val="008435C4"/>
    <w:rsid w:val="0086707C"/>
    <w:rsid w:val="008711B8"/>
    <w:rsid w:val="00874836"/>
    <w:rsid w:val="0088191E"/>
    <w:rsid w:val="00882E80"/>
    <w:rsid w:val="008B362E"/>
    <w:rsid w:val="00946378"/>
    <w:rsid w:val="009737CF"/>
    <w:rsid w:val="009746E5"/>
    <w:rsid w:val="009939F2"/>
    <w:rsid w:val="009B700F"/>
    <w:rsid w:val="009D61EF"/>
    <w:rsid w:val="00A11408"/>
    <w:rsid w:val="00A27C27"/>
    <w:rsid w:val="00A45004"/>
    <w:rsid w:val="00A46CDF"/>
    <w:rsid w:val="00A66AAA"/>
    <w:rsid w:val="00A67B10"/>
    <w:rsid w:val="00A7584D"/>
    <w:rsid w:val="00AA766C"/>
    <w:rsid w:val="00AC472A"/>
    <w:rsid w:val="00AC5CF6"/>
    <w:rsid w:val="00AE363F"/>
    <w:rsid w:val="00AF551B"/>
    <w:rsid w:val="00B90727"/>
    <w:rsid w:val="00BA09D1"/>
    <w:rsid w:val="00BA7F39"/>
    <w:rsid w:val="00BB47AF"/>
    <w:rsid w:val="00BC5757"/>
    <w:rsid w:val="00BC584C"/>
    <w:rsid w:val="00BC6B8A"/>
    <w:rsid w:val="00BF0576"/>
    <w:rsid w:val="00BF2CD1"/>
    <w:rsid w:val="00BF3522"/>
    <w:rsid w:val="00C622B9"/>
    <w:rsid w:val="00C701E7"/>
    <w:rsid w:val="00C70EBF"/>
    <w:rsid w:val="00C72EBB"/>
    <w:rsid w:val="00C737A7"/>
    <w:rsid w:val="00CA2BFC"/>
    <w:rsid w:val="00CC67B6"/>
    <w:rsid w:val="00CD70D8"/>
    <w:rsid w:val="00CE17A2"/>
    <w:rsid w:val="00CF2D2C"/>
    <w:rsid w:val="00D04AD4"/>
    <w:rsid w:val="00D27E74"/>
    <w:rsid w:val="00D40339"/>
    <w:rsid w:val="00D47E93"/>
    <w:rsid w:val="00D57005"/>
    <w:rsid w:val="00D66E74"/>
    <w:rsid w:val="00D7161F"/>
    <w:rsid w:val="00D809EE"/>
    <w:rsid w:val="00D91B28"/>
    <w:rsid w:val="00DB1283"/>
    <w:rsid w:val="00DB168D"/>
    <w:rsid w:val="00DB1E93"/>
    <w:rsid w:val="00DD5795"/>
    <w:rsid w:val="00DE1CBD"/>
    <w:rsid w:val="00E1646E"/>
    <w:rsid w:val="00E44CFE"/>
    <w:rsid w:val="00E74A64"/>
    <w:rsid w:val="00E7720B"/>
    <w:rsid w:val="00E92DE7"/>
    <w:rsid w:val="00EA7D98"/>
    <w:rsid w:val="00ED7D82"/>
    <w:rsid w:val="00EE45CC"/>
    <w:rsid w:val="00EE6B6C"/>
    <w:rsid w:val="00F11CF7"/>
    <w:rsid w:val="00F271FE"/>
    <w:rsid w:val="00F95E38"/>
    <w:rsid w:val="00FB2B2A"/>
    <w:rsid w:val="00FD0DB3"/>
    <w:rsid w:val="00FD2FF9"/>
    <w:rsid w:val="00F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FFB2C2"/>
  <w15:chartTrackingRefBased/>
  <w15:docId w15:val="{580F5588-FEC5-42D8-8281-839F818A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C483D" w:themeColor="text2"/>
        <w:kern w:val="2"/>
        <w:lang w:val="en-US" w:eastAsia="ja-JP" w:bidi="ar-SA"/>
        <w14:ligatures w14:val="standard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1FE"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spacing w:before="240" w:after="180" w:line="216" w:lineRule="auto"/>
      <w:outlineLvl w:val="0"/>
    </w:pPr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pBdr>
        <w:bottom w:val="single" w:sz="4" w:space="4" w:color="F24F4F" w:themeColor="accent1"/>
      </w:pBdr>
      <w:spacing w:before="480" w:after="160" w:line="216" w:lineRule="auto"/>
      <w:outlineLvl w:val="1"/>
    </w:pPr>
    <w:rPr>
      <w:rFonts w:asciiTheme="majorHAnsi" w:eastAsiaTheme="majorEastAsia" w:hAnsiTheme="majorHAnsi" w:cstheme="majorBidi"/>
      <w:color w:val="F24F4F" w:themeColor="accent1"/>
      <w:sz w:val="3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pPr>
      <w:keepNext/>
      <w:keepLines/>
      <w:spacing w:before="360" w:after="180" w:line="240" w:lineRule="auto"/>
      <w:outlineLvl w:val="2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TableNormal"/>
    <w:uiPriority w:val="9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NoSpacing">
    <w:name w:val="No Spacing"/>
    <w:uiPriority w:val="5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3"/>
    <w:qFormat/>
    <w:pPr>
      <w:spacing w:after="120" w:line="211" w:lineRule="auto"/>
      <w:contextualSpacing/>
    </w:pPr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paragraph" w:styleId="Subtitle">
    <w:name w:val="Subtitle"/>
    <w:basedOn w:val="Normal"/>
    <w:next w:val="Normal"/>
    <w:link w:val="SubtitleChar"/>
    <w:uiPriority w:val="6"/>
    <w:qFormat/>
    <w:pPr>
      <w:numPr>
        <w:ilvl w:val="1"/>
      </w:numPr>
      <w:spacing w:before="180" w:after="0" w:line="288" w:lineRule="auto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6"/>
    <w:rPr>
      <w:sz w:val="28"/>
    </w:rPr>
  </w:style>
  <w:style w:type="paragraph" w:customStyle="1" w:styleId="Organization">
    <w:name w:val="Organization"/>
    <w:basedOn w:val="Normal"/>
    <w:next w:val="Normal"/>
    <w:uiPriority w:val="5"/>
    <w:qFormat/>
    <w:rsid w:val="00F271FE"/>
    <w:pPr>
      <w:pBdr>
        <w:bottom w:val="single" w:sz="4" w:space="3" w:color="F24F4F" w:themeColor="accent1"/>
      </w:pBdr>
      <w:spacing w:after="60"/>
    </w:pPr>
    <w:rPr>
      <w:rFonts w:asciiTheme="majorHAnsi" w:eastAsiaTheme="majorEastAsia" w:hAnsiTheme="majorHAnsi" w:cstheme="majorBidi"/>
      <w:color w:val="DF1010" w:themeColor="accent1" w:themeShade="BF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2"/>
    <w:qFormat/>
    <w:pPr>
      <w:spacing w:before="1100" w:after="0" w:line="240" w:lineRule="auto"/>
      <w:ind w:left="1800"/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BlockText">
    <w:name w:val="Block Text"/>
    <w:basedOn w:val="Normal"/>
    <w:uiPriority w:val="2"/>
    <w:unhideWhenUsed/>
    <w:qFormat/>
    <w:pPr>
      <w:spacing w:before="260" w:after="260" w:line="288" w:lineRule="auto"/>
      <w:ind w:left="288" w:right="288"/>
    </w:pPr>
    <w:rPr>
      <w:color w:val="FFFFFF" w:themeColor="background1"/>
      <w:sz w:val="28"/>
    </w:rPr>
  </w:style>
  <w:style w:type="character" w:customStyle="1" w:styleId="Heading2Char">
    <w:name w:val="Heading 2 Char"/>
    <w:basedOn w:val="DefaultParagraphFont"/>
    <w:link w:val="Heading2"/>
    <w:uiPriority w:val="2"/>
    <w:rPr>
      <w:rFonts w:asciiTheme="majorHAnsi" w:eastAsiaTheme="majorEastAsia" w:hAnsiTheme="majorHAnsi" w:cstheme="majorBidi"/>
      <w:color w:val="F24F4F" w:themeColor="accent1"/>
      <w:sz w:val="36"/>
    </w:rPr>
  </w:style>
  <w:style w:type="character" w:customStyle="1" w:styleId="Heading3Char">
    <w:name w:val="Heading 3 Char"/>
    <w:basedOn w:val="DefaultParagraphFont"/>
    <w:link w:val="Heading3"/>
    <w:uiPriority w:val="2"/>
    <w:rPr>
      <w:b/>
      <w:bCs/>
      <w:sz w:val="26"/>
    </w:rPr>
  </w:style>
  <w:style w:type="paragraph" w:styleId="Quote">
    <w:name w:val="Quote"/>
    <w:basedOn w:val="Normal"/>
    <w:next w:val="Normal"/>
    <w:link w:val="QuoteChar"/>
    <w:uiPriority w:val="2"/>
    <w:unhideWhenUsed/>
    <w:qFormat/>
    <w:rsid w:val="00F271FE"/>
    <w:pPr>
      <w:spacing w:before="200" w:after="160" w:line="288" w:lineRule="auto"/>
    </w:pPr>
    <w:rPr>
      <w:rFonts w:asciiTheme="majorHAnsi" w:eastAsiaTheme="majorEastAsia" w:hAnsiTheme="majorHAnsi" w:cstheme="majorBidi"/>
      <w:i/>
      <w:iCs/>
      <w:color w:val="DF1010" w:themeColor="accent1" w:themeShade="BF"/>
    </w:rPr>
  </w:style>
  <w:style w:type="character" w:customStyle="1" w:styleId="QuoteChar">
    <w:name w:val="Quote Char"/>
    <w:basedOn w:val="DefaultParagraphFont"/>
    <w:link w:val="Quote"/>
    <w:uiPriority w:val="2"/>
    <w:rsid w:val="00F271FE"/>
    <w:rPr>
      <w:rFonts w:asciiTheme="majorHAnsi" w:eastAsiaTheme="majorEastAsia" w:hAnsiTheme="majorHAnsi" w:cstheme="majorBidi"/>
      <w:i/>
      <w:iCs/>
      <w:color w:val="DF1010" w:themeColor="accent1" w:themeShade="BF"/>
    </w:rPr>
  </w:style>
  <w:style w:type="paragraph" w:customStyle="1" w:styleId="BlockHeading">
    <w:name w:val="Block Heading"/>
    <w:basedOn w:val="Normal"/>
    <w:uiPriority w:val="2"/>
    <w:qFormat/>
    <w:pPr>
      <w:spacing w:before="160" w:after="180" w:line="240" w:lineRule="auto"/>
      <w:ind w:left="288" w:right="288"/>
    </w:pPr>
    <w:rPr>
      <w:rFonts w:asciiTheme="majorHAnsi" w:eastAsiaTheme="majorEastAsia" w:hAnsiTheme="majorHAnsi" w:cstheme="majorBidi"/>
      <w:color w:val="FFFFFF" w:themeColor="background1"/>
      <w:sz w:val="36"/>
    </w:rPr>
  </w:style>
  <w:style w:type="paragraph" w:customStyle="1" w:styleId="BlockText2">
    <w:name w:val="Block Text 2"/>
    <w:basedOn w:val="Normal"/>
    <w:uiPriority w:val="2"/>
    <w:qFormat/>
    <w:pPr>
      <w:spacing w:after="160" w:line="240" w:lineRule="auto"/>
      <w:ind w:left="288" w:right="288"/>
    </w:pPr>
    <w:rPr>
      <w:color w:val="FFFFFF" w:themeColor="background1"/>
      <w:sz w:val="22"/>
    </w:rPr>
  </w:style>
  <w:style w:type="paragraph" w:styleId="ListBullet">
    <w:name w:val="List Bullet"/>
    <w:basedOn w:val="Normal"/>
    <w:uiPriority w:val="2"/>
    <w:unhideWhenUsed/>
    <w:qFormat/>
    <w:pPr>
      <w:numPr>
        <w:numId w:val="1"/>
      </w:numPr>
      <w:spacing w:after="120"/>
    </w:pPr>
  </w:style>
  <w:style w:type="paragraph" w:styleId="NormalWeb">
    <w:name w:val="Normal (Web)"/>
    <w:basedOn w:val="Normal"/>
    <w:uiPriority w:val="99"/>
    <w:unhideWhenUsed/>
    <w:rsid w:val="00A27C27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US"/>
      <w14:ligatures w14:val="none"/>
    </w:rPr>
  </w:style>
  <w:style w:type="paragraph" w:customStyle="1" w:styleId="yiv8315682313msonormal">
    <w:name w:val="yiv8315682313msonormal"/>
    <w:basedOn w:val="Normal"/>
    <w:rsid w:val="00A27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27C27"/>
    <w:rPr>
      <w:color w:val="950B0B" w:themeColor="accent1" w:themeShade="80"/>
      <w:u w:val="single"/>
    </w:rPr>
  </w:style>
  <w:style w:type="character" w:customStyle="1" w:styleId="apple-converted-space">
    <w:name w:val="apple-converted-space"/>
    <w:basedOn w:val="DefaultParagraphFont"/>
    <w:rsid w:val="00A27C27"/>
  </w:style>
  <w:style w:type="character" w:styleId="UnresolvedMention">
    <w:name w:val="Unresolved Mention"/>
    <w:basedOn w:val="DefaultParagraphFont"/>
    <w:uiPriority w:val="99"/>
    <w:semiHidden/>
    <w:unhideWhenUsed/>
    <w:rsid w:val="006F25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3BB"/>
    <w:rPr>
      <w:color w:val="A3648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ynetm@upmc.edu" TargetMode="External"/><Relationship Id="rId5" Type="http://schemas.openxmlformats.org/officeDocument/2006/relationships/styles" Target="styles.xml"/><Relationship Id="rId15" Type="http://schemas.openxmlformats.org/officeDocument/2006/relationships/hyperlink" Target="mailto:blairregionalNPs@yahoo.com" TargetMode="Externa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www.eventbrite.com/e/1988238228062?aff=oddtdtcreator" TargetMode="External"/><Relationship Id="rId14" Type="http://schemas.openxmlformats.org/officeDocument/2006/relationships/hyperlink" Target="mailto:paynetm@upmc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ie\AppData\Roaming\Microsoft\Templates\Company%20Brochu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05426C3B4146F79A4F6B3FB8CAE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4DB44-32C4-4AE1-91CB-0A612472814C}"/>
      </w:docPartPr>
      <w:docPartBody>
        <w:p w:rsidR="000E27A7" w:rsidRDefault="00085C8D" w:rsidP="00085C8D">
          <w:pPr>
            <w:pStyle w:val="1D05426C3B4146F79A4F6B3FB8CAEE49"/>
          </w:pPr>
          <w:r>
            <w:t>[Company Name]</w:t>
          </w:r>
        </w:p>
      </w:docPartBody>
    </w:docPart>
    <w:docPart>
      <w:docPartPr>
        <w:name w:val="ABC8107580BD4A91842D14249CD43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E0900-4292-472A-B48C-1EFF446C3AB9}"/>
      </w:docPartPr>
      <w:docPartBody>
        <w:p w:rsidR="00BB66DA" w:rsidRDefault="00901E62" w:rsidP="00901E62">
          <w:pPr>
            <w:pStyle w:val="ABC8107580BD4A91842D14249CD4361C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D2"/>
    <w:rsid w:val="00032D85"/>
    <w:rsid w:val="00085C8D"/>
    <w:rsid w:val="000D6053"/>
    <w:rsid w:val="000E27A7"/>
    <w:rsid w:val="000F0044"/>
    <w:rsid w:val="00104B1D"/>
    <w:rsid w:val="00127595"/>
    <w:rsid w:val="00134703"/>
    <w:rsid w:val="001550E6"/>
    <w:rsid w:val="00193343"/>
    <w:rsid w:val="002102D9"/>
    <w:rsid w:val="002568A4"/>
    <w:rsid w:val="004B2B9C"/>
    <w:rsid w:val="00531F0D"/>
    <w:rsid w:val="0060770C"/>
    <w:rsid w:val="00624945"/>
    <w:rsid w:val="00654D5A"/>
    <w:rsid w:val="006930CE"/>
    <w:rsid w:val="00717E64"/>
    <w:rsid w:val="0074016F"/>
    <w:rsid w:val="007B4322"/>
    <w:rsid w:val="007D4554"/>
    <w:rsid w:val="008034D2"/>
    <w:rsid w:val="00874836"/>
    <w:rsid w:val="00901E62"/>
    <w:rsid w:val="00936403"/>
    <w:rsid w:val="00990F26"/>
    <w:rsid w:val="009B700F"/>
    <w:rsid w:val="009C6F5C"/>
    <w:rsid w:val="009F003F"/>
    <w:rsid w:val="009F7649"/>
    <w:rsid w:val="00AC472A"/>
    <w:rsid w:val="00B31CAE"/>
    <w:rsid w:val="00BB66DA"/>
    <w:rsid w:val="00BC00F8"/>
    <w:rsid w:val="00BC584C"/>
    <w:rsid w:val="00BC6B8A"/>
    <w:rsid w:val="00BF2BAA"/>
    <w:rsid w:val="00C21C31"/>
    <w:rsid w:val="00C701E7"/>
    <w:rsid w:val="00C70EBF"/>
    <w:rsid w:val="00C737A7"/>
    <w:rsid w:val="00CB736B"/>
    <w:rsid w:val="00CE17A2"/>
    <w:rsid w:val="00D04AD4"/>
    <w:rsid w:val="00D06CB7"/>
    <w:rsid w:val="00D6287D"/>
    <w:rsid w:val="00D7161F"/>
    <w:rsid w:val="00DB1E93"/>
    <w:rsid w:val="00DD5795"/>
    <w:rsid w:val="00DE1CBD"/>
    <w:rsid w:val="00E1646E"/>
    <w:rsid w:val="00EC75CC"/>
    <w:rsid w:val="00EF1F15"/>
    <w:rsid w:val="00F95E38"/>
    <w:rsid w:val="00FB11E3"/>
    <w:rsid w:val="00FD0DB3"/>
    <w:rsid w:val="00FD1E04"/>
    <w:rsid w:val="00FE7B16"/>
    <w:rsid w:val="00FF19D8"/>
    <w:rsid w:val="00FF1C49"/>
    <w:rsid w:val="00F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05426C3B4146F79A4F6B3FB8CAEE49">
    <w:name w:val="1D05426C3B4146F79A4F6B3FB8CAEE49"/>
    <w:rsid w:val="00085C8D"/>
  </w:style>
  <w:style w:type="paragraph" w:customStyle="1" w:styleId="ABC8107580BD4A91842D14249CD4361C">
    <w:name w:val="ABC8107580BD4A91842D14249CD4361C"/>
    <w:rsid w:val="00901E6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846397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2012-06-29T21:48:00+00:00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1591641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TP102933471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04579E6-1417-4B77-9575-936510E87B6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3AB41C54-6DA1-4EF0-8D7D-A28A703F6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37CD04-C285-4EC8-803D-259CDCD27E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Company Brochure</Template>
  <TotalTime>46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Blair Regional NP Association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tammie payne</dc:creator>
  <cp:lastModifiedBy>tammie payne</cp:lastModifiedBy>
  <cp:revision>44</cp:revision>
  <cp:lastPrinted>2024-04-21T20:51:00Z</cp:lastPrinted>
  <dcterms:created xsi:type="dcterms:W3CDTF">2026-04-26T12:48:00Z</dcterms:created>
  <dcterms:modified xsi:type="dcterms:W3CDTF">2026-06-06T16:13:00Z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5e4b1be8-281e-475d-98b0-21c3457e5a46_Enabled">
    <vt:lpwstr>true</vt:lpwstr>
  </property>
  <property fmtid="{D5CDD505-2E9C-101B-9397-08002B2CF9AE}" pid="9" name="MSIP_Label_5e4b1be8-281e-475d-98b0-21c3457e5a46_SetDate">
    <vt:lpwstr>2025-03-30T23:14:19Z</vt:lpwstr>
  </property>
  <property fmtid="{D5CDD505-2E9C-101B-9397-08002B2CF9AE}" pid="10" name="MSIP_Label_5e4b1be8-281e-475d-98b0-21c3457e5a46_Method">
    <vt:lpwstr>Standard</vt:lpwstr>
  </property>
  <property fmtid="{D5CDD505-2E9C-101B-9397-08002B2CF9AE}" pid="11" name="MSIP_Label_5e4b1be8-281e-475d-98b0-21c3457e5a46_Name">
    <vt:lpwstr>Public</vt:lpwstr>
  </property>
  <property fmtid="{D5CDD505-2E9C-101B-9397-08002B2CF9AE}" pid="12" name="MSIP_Label_5e4b1be8-281e-475d-98b0-21c3457e5a46_SiteId">
    <vt:lpwstr>8b3dd73e-4e72-4679-b191-56da1588712b</vt:lpwstr>
  </property>
  <property fmtid="{D5CDD505-2E9C-101B-9397-08002B2CF9AE}" pid="13" name="MSIP_Label_5e4b1be8-281e-475d-98b0-21c3457e5a46_ActionId">
    <vt:lpwstr>b339094f-e681-4b24-9370-27eeb78af375</vt:lpwstr>
  </property>
  <property fmtid="{D5CDD505-2E9C-101B-9397-08002B2CF9AE}" pid="14" name="MSIP_Label_5e4b1be8-281e-475d-98b0-21c3457e5a46_ContentBits">
    <vt:lpwstr>0</vt:lpwstr>
  </property>
  <property fmtid="{D5CDD505-2E9C-101B-9397-08002B2CF9AE}" pid="15" name="MSIP_Label_5e4b1be8-281e-475d-98b0-21c3457e5a46_Tag">
    <vt:lpwstr>10, 3, 0, 1</vt:lpwstr>
  </property>
  <property fmtid="{D5CDD505-2E9C-101B-9397-08002B2CF9AE}" pid="16" name="GrammarlyDocumentId">
    <vt:lpwstr>868454107e18a7cb56ae45a808ffd60cfa4c1452403274302c91fad71043dff4</vt:lpwstr>
  </property>
</Properties>
</file>