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51AB" w14:textId="38F04869" w:rsidR="00BB2F9D" w:rsidRDefault="00BB2F9D" w:rsidP="00C570F0">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noProof/>
          <w:kern w:val="36"/>
          <w:sz w:val="48"/>
          <w:szCs w:val="48"/>
        </w:rPr>
        <w:drawing>
          <wp:anchor distT="0" distB="0" distL="114300" distR="114300" simplePos="0" relativeHeight="251658240" behindDoc="0" locked="0" layoutInCell="1" allowOverlap="1" wp14:anchorId="7A35A0E4" wp14:editId="466333E3">
            <wp:simplePos x="0" y="0"/>
            <wp:positionH relativeFrom="column">
              <wp:posOffset>-76200</wp:posOffset>
            </wp:positionH>
            <wp:positionV relativeFrom="paragraph">
              <wp:posOffset>-335280</wp:posOffset>
            </wp:positionV>
            <wp:extent cx="1783080" cy="1664397"/>
            <wp:effectExtent l="0" t="0" r="7620" b="0"/>
            <wp:wrapNone/>
            <wp:docPr id="1" name="Picture 1" descr="Logo for the MN APRN Coal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the MN APRN Coalition"/>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87265" cy="1668303"/>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noProof/>
          <w:kern w:val="36"/>
          <w:sz w:val="48"/>
          <w:szCs w:val="48"/>
        </w:rPr>
        <w:drawing>
          <wp:anchor distT="0" distB="0" distL="114300" distR="114300" simplePos="0" relativeHeight="251659264" behindDoc="0" locked="0" layoutInCell="1" allowOverlap="1" wp14:anchorId="38366D55" wp14:editId="46FB5971">
            <wp:simplePos x="0" y="0"/>
            <wp:positionH relativeFrom="column">
              <wp:posOffset>2765425</wp:posOffset>
            </wp:positionH>
            <wp:positionV relativeFrom="paragraph">
              <wp:posOffset>190500</wp:posOffset>
            </wp:positionV>
            <wp:extent cx="2861534" cy="579120"/>
            <wp:effectExtent l="0" t="0" r="0" b="0"/>
            <wp:wrapNone/>
            <wp:docPr id="1529545286" name="Picture 1" descr="Logo for Minnesota Nurse Practitio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45286" name="Picture 1" descr="Logo for Minnesota Nurse Practitioners"/>
                    <pic:cNvPicPr/>
                  </pic:nvPicPr>
                  <pic:blipFill>
                    <a:blip r:embed="rId5">
                      <a:extLst>
                        <a:ext uri="{28A0092B-C50C-407E-A947-70E740481C1C}">
                          <a14:useLocalDpi xmlns:a14="http://schemas.microsoft.com/office/drawing/2010/main" val="0"/>
                        </a:ext>
                      </a:extLst>
                    </a:blip>
                    <a:stretch>
                      <a:fillRect/>
                    </a:stretch>
                  </pic:blipFill>
                  <pic:spPr>
                    <a:xfrm>
                      <a:off x="0" y="0"/>
                      <a:ext cx="2861534" cy="579120"/>
                    </a:xfrm>
                    <a:prstGeom prst="rect">
                      <a:avLst/>
                    </a:prstGeom>
                  </pic:spPr>
                </pic:pic>
              </a:graphicData>
            </a:graphic>
            <wp14:sizeRelH relativeFrom="margin">
              <wp14:pctWidth>0</wp14:pctWidth>
            </wp14:sizeRelH>
            <wp14:sizeRelV relativeFrom="margin">
              <wp14:pctHeight>0</wp14:pctHeight>
            </wp14:sizeRelV>
          </wp:anchor>
        </w:drawing>
      </w:r>
    </w:p>
    <w:p w14:paraId="3991EC49" w14:textId="77777777" w:rsidR="00BB2F9D" w:rsidRDefault="00BB2F9D" w:rsidP="00C570F0">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
    <w:p w14:paraId="5594779A" w14:textId="75125F40" w:rsidR="00C570F0" w:rsidRDefault="00C570F0" w:rsidP="00C570F0">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
    <w:p w14:paraId="12593890" w14:textId="09CFA0DC" w:rsidR="00C570F0" w:rsidRPr="00C570F0" w:rsidRDefault="00C570F0" w:rsidP="00C570F0">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C570F0">
        <w:rPr>
          <w:rFonts w:ascii="Times New Roman" w:eastAsia="Times New Roman" w:hAnsi="Times New Roman" w:cs="Times New Roman"/>
          <w:b/>
          <w:bCs/>
          <w:kern w:val="36"/>
          <w:sz w:val="48"/>
          <w:szCs w:val="48"/>
        </w:rPr>
        <w:t xml:space="preserve">Action Scripts: Support </w:t>
      </w:r>
      <w:r w:rsidR="00A23F41">
        <w:rPr>
          <w:rFonts w:ascii="Times New Roman" w:eastAsia="Times New Roman" w:hAnsi="Times New Roman" w:cs="Times New Roman"/>
          <w:b/>
          <w:bCs/>
          <w:kern w:val="36"/>
          <w:sz w:val="48"/>
          <w:szCs w:val="48"/>
        </w:rPr>
        <w:t>SF</w:t>
      </w:r>
      <w:r w:rsidRPr="00C570F0">
        <w:rPr>
          <w:rFonts w:ascii="Times New Roman" w:eastAsia="Times New Roman" w:hAnsi="Times New Roman" w:cs="Times New Roman"/>
          <w:b/>
          <w:bCs/>
          <w:kern w:val="36"/>
          <w:sz w:val="48"/>
          <w:szCs w:val="48"/>
        </w:rPr>
        <w:t xml:space="preserve"> 1794</w:t>
      </w:r>
    </w:p>
    <w:p w14:paraId="03DBB5AC" w14:textId="2BFBBFF7" w:rsidR="00C570F0" w:rsidRPr="00C570F0" w:rsidRDefault="00C570F0" w:rsidP="00C570F0">
      <w:pPr>
        <w:spacing w:before="100" w:beforeAutospacing="1" w:after="100" w:afterAutospacing="1" w:line="240" w:lineRule="auto"/>
        <w:rPr>
          <w:rFonts w:ascii="Times New Roman" w:eastAsia="Times New Roman" w:hAnsi="Times New Roman" w:cs="Times New Roman"/>
          <w:sz w:val="24"/>
          <w:szCs w:val="24"/>
        </w:rPr>
      </w:pPr>
      <w:r w:rsidRPr="00C570F0">
        <w:rPr>
          <w:rFonts w:ascii="Segoe UI Emoji" w:eastAsia="Times New Roman" w:hAnsi="Segoe UI Emoji" w:cs="Segoe UI Emoji"/>
          <w:b/>
          <w:bCs/>
          <w:sz w:val="24"/>
          <w:szCs w:val="24"/>
        </w:rPr>
        <w:t>🚨</w:t>
      </w:r>
      <w:r w:rsidRPr="00C570F0">
        <w:rPr>
          <w:rFonts w:ascii="Times New Roman" w:eastAsia="Times New Roman" w:hAnsi="Times New Roman" w:cs="Times New Roman"/>
          <w:b/>
          <w:bCs/>
          <w:sz w:val="24"/>
          <w:szCs w:val="24"/>
        </w:rPr>
        <w:t xml:space="preserve"> IMPORTANT REMINDER: </w:t>
      </w:r>
      <w:r w:rsidR="003A4A47">
        <w:rPr>
          <w:rFonts w:ascii="Times New Roman" w:eastAsia="Times New Roman" w:hAnsi="Times New Roman" w:cs="Times New Roman"/>
          <w:b/>
          <w:bCs/>
          <w:sz w:val="24"/>
          <w:szCs w:val="24"/>
        </w:rPr>
        <w:t xml:space="preserve">When contacting your representative, be sure to tell them you are a constituent right away! </w:t>
      </w:r>
      <w:r w:rsidRPr="00C570F0">
        <w:rPr>
          <w:rFonts w:ascii="Times New Roman" w:eastAsia="Times New Roman" w:hAnsi="Times New Roman" w:cs="Times New Roman"/>
          <w:sz w:val="24"/>
          <w:szCs w:val="24"/>
        </w:rPr>
        <w:t xml:space="preserve">To ensure your message is logged as </w:t>
      </w:r>
      <w:proofErr w:type="gramStart"/>
      <w:r w:rsidR="0085078F">
        <w:rPr>
          <w:rFonts w:ascii="Times New Roman" w:eastAsia="Times New Roman" w:hAnsi="Times New Roman" w:cs="Times New Roman"/>
          <w:sz w:val="24"/>
          <w:szCs w:val="24"/>
        </w:rPr>
        <w:t xml:space="preserve">a </w:t>
      </w:r>
      <w:r w:rsidR="00A23F41">
        <w:rPr>
          <w:rFonts w:ascii="Times New Roman" w:eastAsia="Times New Roman" w:hAnsi="Times New Roman" w:cs="Times New Roman"/>
          <w:sz w:val="24"/>
          <w:szCs w:val="24"/>
        </w:rPr>
        <w:t>constituent</w:t>
      </w:r>
      <w:proofErr w:type="gramEnd"/>
      <w:r w:rsidRPr="00C570F0">
        <w:rPr>
          <w:rFonts w:ascii="Times New Roman" w:eastAsia="Times New Roman" w:hAnsi="Times New Roman" w:cs="Times New Roman"/>
          <w:sz w:val="24"/>
          <w:szCs w:val="24"/>
        </w:rPr>
        <w:t xml:space="preserve"> contact, </w:t>
      </w:r>
      <w:r w:rsidRPr="00C570F0">
        <w:rPr>
          <w:rFonts w:ascii="Times New Roman" w:eastAsia="Times New Roman" w:hAnsi="Times New Roman" w:cs="Times New Roman"/>
          <w:b/>
          <w:bCs/>
          <w:sz w:val="24"/>
          <w:szCs w:val="24"/>
        </w:rPr>
        <w:t>you must include your full name and your home address</w:t>
      </w:r>
      <w:r w:rsidRPr="00C570F0">
        <w:rPr>
          <w:rFonts w:ascii="Times New Roman" w:eastAsia="Times New Roman" w:hAnsi="Times New Roman" w:cs="Times New Roman"/>
          <w:sz w:val="24"/>
          <w:szCs w:val="24"/>
        </w:rPr>
        <w:t xml:space="preserve"> in your email or at the end of your voicemail. Legislators prioritize hearing from the people who live and vote in their own districts, so your voice will carry extra weight.</w:t>
      </w:r>
      <w:r w:rsidR="000A216D">
        <w:rPr>
          <w:rFonts w:ascii="Times New Roman" w:eastAsia="Times New Roman" w:hAnsi="Times New Roman" w:cs="Times New Roman"/>
          <w:sz w:val="24"/>
          <w:szCs w:val="24"/>
        </w:rPr>
        <w:t xml:space="preserve">  </w:t>
      </w:r>
    </w:p>
    <w:p w14:paraId="1ED5344B" w14:textId="29860A2E" w:rsidR="00C570F0" w:rsidRDefault="00C570F0" w:rsidP="00C570F0">
      <w:pPr>
        <w:spacing w:before="100" w:beforeAutospacing="1" w:after="100" w:afterAutospacing="1" w:line="240" w:lineRule="auto"/>
      </w:pPr>
      <w:r w:rsidRPr="00C570F0">
        <w:rPr>
          <w:rFonts w:ascii="Times New Roman" w:eastAsia="Times New Roman" w:hAnsi="Times New Roman" w:cs="Times New Roman"/>
          <w:i/>
          <w:iCs/>
          <w:sz w:val="24"/>
          <w:szCs w:val="24"/>
        </w:rPr>
        <w:t xml:space="preserve">Not sure who your State </w:t>
      </w:r>
      <w:r w:rsidR="00A23F41">
        <w:rPr>
          <w:rFonts w:ascii="Times New Roman" w:eastAsia="Times New Roman" w:hAnsi="Times New Roman" w:cs="Times New Roman"/>
          <w:i/>
          <w:iCs/>
          <w:sz w:val="24"/>
          <w:szCs w:val="24"/>
        </w:rPr>
        <w:t xml:space="preserve">Senator </w:t>
      </w:r>
      <w:r w:rsidRPr="00C570F0">
        <w:rPr>
          <w:rFonts w:ascii="Times New Roman" w:eastAsia="Times New Roman" w:hAnsi="Times New Roman" w:cs="Times New Roman"/>
          <w:i/>
          <w:iCs/>
          <w:sz w:val="24"/>
          <w:szCs w:val="24"/>
        </w:rPr>
        <w:t xml:space="preserve">is? You can look up your district and find your </w:t>
      </w:r>
      <w:r w:rsidR="0085078F">
        <w:rPr>
          <w:rFonts w:ascii="Times New Roman" w:eastAsia="Times New Roman" w:hAnsi="Times New Roman" w:cs="Times New Roman"/>
          <w:i/>
          <w:iCs/>
          <w:sz w:val="24"/>
          <w:szCs w:val="24"/>
        </w:rPr>
        <w:t xml:space="preserve">Minnesota Senator </w:t>
      </w:r>
      <w:r w:rsidRPr="00C570F0">
        <w:rPr>
          <w:rFonts w:ascii="Times New Roman" w:eastAsia="Times New Roman" w:hAnsi="Times New Roman" w:cs="Times New Roman"/>
          <w:i/>
          <w:iCs/>
          <w:sz w:val="24"/>
          <w:szCs w:val="24"/>
        </w:rPr>
        <w:t xml:space="preserve">using the official District Finder tool here: </w:t>
      </w:r>
      <w:hyperlink r:id="rId6" w:tgtFrame="_blank" w:history="1">
        <w:r w:rsidRPr="00C570F0">
          <w:rPr>
            <w:rFonts w:ascii="Times New Roman" w:eastAsia="Times New Roman" w:hAnsi="Times New Roman" w:cs="Times New Roman"/>
            <w:i/>
            <w:iCs/>
            <w:color w:val="0000FF"/>
            <w:sz w:val="24"/>
            <w:szCs w:val="24"/>
            <w:u w:val="single"/>
          </w:rPr>
          <w:t>https://www.gis.lcc.mn.gov/iMaps/districts/</w:t>
        </w:r>
      </w:hyperlink>
    </w:p>
    <w:p w14:paraId="33929706" w14:textId="10F1796E" w:rsidR="00A23F41" w:rsidRPr="00A23F41" w:rsidRDefault="00A23F41" w:rsidP="00C570F0">
      <w:pPr>
        <w:spacing w:before="100" w:beforeAutospacing="1" w:after="100" w:afterAutospacing="1" w:line="240" w:lineRule="auto"/>
        <w:rPr>
          <w:rFonts w:ascii="Times New Roman" w:eastAsia="Times New Roman" w:hAnsi="Times New Roman" w:cs="Times New Roman"/>
          <w:sz w:val="24"/>
          <w:szCs w:val="24"/>
        </w:rPr>
      </w:pPr>
      <w:r w:rsidRPr="00A23F41">
        <w:rPr>
          <w:rFonts w:ascii="Times New Roman" w:hAnsi="Times New Roman" w:cs="Times New Roman"/>
          <w:sz w:val="24"/>
          <w:szCs w:val="24"/>
        </w:rPr>
        <w:t xml:space="preserve">Once you find them, click </w:t>
      </w:r>
      <w:r w:rsidR="0085078F">
        <w:rPr>
          <w:rFonts w:ascii="Times New Roman" w:hAnsi="Times New Roman" w:cs="Times New Roman"/>
          <w:sz w:val="24"/>
          <w:szCs w:val="24"/>
        </w:rPr>
        <w:t xml:space="preserve">their information link, and you will get a link to contact that Senator </w:t>
      </w:r>
      <w:r w:rsidRPr="00A23F41">
        <w:rPr>
          <w:rFonts w:ascii="Times New Roman" w:hAnsi="Times New Roman" w:cs="Times New Roman"/>
          <w:sz w:val="24"/>
          <w:szCs w:val="24"/>
        </w:rPr>
        <w:t xml:space="preserve">by email or through the Capitol Contact system. Their office phone number is </w:t>
      </w:r>
      <w:r w:rsidR="0085078F">
        <w:rPr>
          <w:rFonts w:ascii="Times New Roman" w:hAnsi="Times New Roman" w:cs="Times New Roman"/>
          <w:sz w:val="24"/>
          <w:szCs w:val="24"/>
        </w:rPr>
        <w:t>also listed</w:t>
      </w:r>
      <w:r w:rsidRPr="00A23F41">
        <w:rPr>
          <w:rFonts w:ascii="Times New Roman" w:hAnsi="Times New Roman" w:cs="Times New Roman"/>
          <w:sz w:val="24"/>
          <w:szCs w:val="24"/>
        </w:rPr>
        <w:t xml:space="preserve"> for you to call. </w:t>
      </w:r>
    </w:p>
    <w:p w14:paraId="7443EC8C" w14:textId="77777777" w:rsidR="00C570F0" w:rsidRPr="00C570F0" w:rsidRDefault="00000000" w:rsidP="00C570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30EDB4">
          <v:rect id="_x0000_i1025" style="width:0;height:1.5pt" o:hralign="center" o:hrstd="t" o:hr="t" fillcolor="#a0a0a0" stroked="f"/>
        </w:pict>
      </w:r>
    </w:p>
    <w:p w14:paraId="6CD6A5C0" w14:textId="77777777" w:rsidR="00C570F0" w:rsidRPr="00C570F0" w:rsidRDefault="00C570F0" w:rsidP="00C570F0">
      <w:pPr>
        <w:spacing w:before="100" w:beforeAutospacing="1" w:after="100" w:afterAutospacing="1" w:line="240" w:lineRule="auto"/>
        <w:outlineLvl w:val="2"/>
        <w:rPr>
          <w:rFonts w:ascii="Times New Roman" w:eastAsia="Times New Roman" w:hAnsi="Times New Roman" w:cs="Times New Roman"/>
          <w:b/>
          <w:bCs/>
          <w:sz w:val="27"/>
          <w:szCs w:val="27"/>
        </w:rPr>
      </w:pPr>
      <w:r w:rsidRPr="00C570F0">
        <w:rPr>
          <w:rFonts w:ascii="Times New Roman" w:eastAsia="Times New Roman" w:hAnsi="Times New Roman" w:cs="Times New Roman"/>
          <w:b/>
          <w:bCs/>
          <w:sz w:val="27"/>
          <w:szCs w:val="27"/>
        </w:rPr>
        <w:t>Option 1: Email Template</w:t>
      </w:r>
    </w:p>
    <w:p w14:paraId="01A1B05D" w14:textId="77777777" w:rsidR="00C570F0" w:rsidRPr="00C570F0" w:rsidRDefault="00C570F0" w:rsidP="00C570F0">
      <w:pPr>
        <w:spacing w:before="100" w:beforeAutospacing="1" w:after="100" w:afterAutospacing="1" w:line="240" w:lineRule="auto"/>
        <w:rPr>
          <w:rFonts w:ascii="Times New Roman" w:eastAsia="Times New Roman" w:hAnsi="Times New Roman" w:cs="Times New Roman"/>
          <w:sz w:val="24"/>
          <w:szCs w:val="24"/>
        </w:rPr>
      </w:pPr>
      <w:r w:rsidRPr="00C570F0">
        <w:rPr>
          <w:rFonts w:ascii="Times New Roman" w:eastAsia="Times New Roman" w:hAnsi="Times New Roman" w:cs="Times New Roman"/>
          <w:i/>
          <w:iCs/>
          <w:sz w:val="24"/>
          <w:szCs w:val="24"/>
        </w:rPr>
        <w:t>Please personalize this template, especially if you have a specific story about how the Transition to Practice (TTP) requirement has affected your clinic or career.</w:t>
      </w:r>
    </w:p>
    <w:p w14:paraId="2D63809C" w14:textId="77777777" w:rsidR="00A23F41" w:rsidRPr="00A23F41" w:rsidRDefault="00A23F41" w:rsidP="00A23F41">
      <w:pPr>
        <w:spacing w:before="100" w:beforeAutospacing="1" w:after="100" w:afterAutospacing="1" w:line="240" w:lineRule="auto"/>
        <w:rPr>
          <w:rFonts w:ascii="Times New Roman" w:eastAsia="Times New Roman" w:hAnsi="Times New Roman" w:cs="Times New Roman"/>
          <w:sz w:val="24"/>
          <w:szCs w:val="24"/>
        </w:rPr>
      </w:pPr>
      <w:r w:rsidRPr="00A23F41">
        <w:rPr>
          <w:rFonts w:ascii="Times New Roman" w:eastAsia="Times New Roman" w:hAnsi="Times New Roman" w:cs="Times New Roman"/>
          <w:sz w:val="24"/>
          <w:szCs w:val="24"/>
        </w:rPr>
        <w:t xml:space="preserve">Dear </w:t>
      </w:r>
      <w:proofErr w:type="gramStart"/>
      <w:r w:rsidRPr="00A23F41">
        <w:rPr>
          <w:rFonts w:ascii="Times New Roman" w:eastAsia="Times New Roman" w:hAnsi="Times New Roman" w:cs="Times New Roman"/>
          <w:sz w:val="24"/>
          <w:szCs w:val="24"/>
        </w:rPr>
        <w:t>Senator __</w:t>
      </w:r>
      <w:proofErr w:type="gramEnd"/>
      <w:r w:rsidRPr="00A23F41">
        <w:rPr>
          <w:rFonts w:ascii="Times New Roman" w:eastAsia="Times New Roman" w:hAnsi="Times New Roman" w:cs="Times New Roman"/>
          <w:sz w:val="24"/>
          <w:szCs w:val="24"/>
        </w:rPr>
        <w:t>_____:  </w:t>
      </w:r>
    </w:p>
    <w:p w14:paraId="5D49B663" w14:textId="77777777" w:rsidR="00A23F41" w:rsidRPr="00A23F41" w:rsidRDefault="00A23F41" w:rsidP="00A23F41">
      <w:pPr>
        <w:spacing w:before="100" w:beforeAutospacing="1" w:after="100" w:afterAutospacing="1" w:line="240" w:lineRule="auto"/>
        <w:rPr>
          <w:rFonts w:ascii="Times New Roman" w:eastAsia="Times New Roman" w:hAnsi="Times New Roman" w:cs="Times New Roman"/>
          <w:sz w:val="24"/>
          <w:szCs w:val="24"/>
        </w:rPr>
      </w:pPr>
      <w:r w:rsidRPr="00A23F41">
        <w:rPr>
          <w:rFonts w:ascii="Times New Roman" w:eastAsia="Times New Roman" w:hAnsi="Times New Roman" w:cs="Times New Roman"/>
          <w:sz w:val="24"/>
          <w:szCs w:val="24"/>
        </w:rPr>
        <w:t>My name is [First name Last name], and I am writing to you as your constituent [and nurse title] to ask for your support for SF 1794, the bill to remove the outdated and burdensome “transition -to-practice" requirement. </w:t>
      </w:r>
    </w:p>
    <w:p w14:paraId="6FE6EC5F" w14:textId="77777777" w:rsidR="00A23F41" w:rsidRPr="00A23F41" w:rsidRDefault="00A23F41" w:rsidP="00A23F41">
      <w:pPr>
        <w:spacing w:before="100" w:beforeAutospacing="1" w:after="100" w:afterAutospacing="1" w:line="240" w:lineRule="auto"/>
        <w:rPr>
          <w:rFonts w:ascii="Times New Roman" w:eastAsia="Times New Roman" w:hAnsi="Times New Roman" w:cs="Times New Roman"/>
          <w:sz w:val="24"/>
          <w:szCs w:val="24"/>
        </w:rPr>
      </w:pPr>
      <w:r w:rsidRPr="00A23F41">
        <w:rPr>
          <w:rFonts w:ascii="Times New Roman" w:eastAsia="Times New Roman" w:hAnsi="Times New Roman" w:cs="Times New Roman"/>
          <w:sz w:val="24"/>
          <w:szCs w:val="24"/>
        </w:rPr>
        <w:t xml:space="preserve">The House companion </w:t>
      </w:r>
      <w:r w:rsidRPr="00A23F41">
        <w:rPr>
          <w:rFonts w:ascii="Times New Roman" w:eastAsia="Times New Roman" w:hAnsi="Times New Roman" w:cs="Times New Roman"/>
          <w:i/>
          <w:iCs/>
          <w:sz w:val="24"/>
          <w:szCs w:val="24"/>
        </w:rPr>
        <w:t xml:space="preserve">just passed off the House floor with overwhelming support! </w:t>
      </w:r>
      <w:r w:rsidRPr="00A23F41">
        <w:rPr>
          <w:rFonts w:ascii="Times New Roman" w:eastAsia="Times New Roman" w:hAnsi="Times New Roman" w:cs="Times New Roman"/>
          <w:sz w:val="24"/>
          <w:szCs w:val="24"/>
        </w:rPr>
        <w:t>Please help us increase access to care by supporting this bipartisan, no-cost bill this year. </w:t>
      </w:r>
    </w:p>
    <w:p w14:paraId="0906F4BF" w14:textId="77777777" w:rsidR="00A23F41" w:rsidRPr="00A23F41" w:rsidRDefault="00A23F41" w:rsidP="00A23F41">
      <w:pPr>
        <w:spacing w:before="100" w:beforeAutospacing="1" w:after="100" w:afterAutospacing="1" w:line="240" w:lineRule="auto"/>
        <w:rPr>
          <w:rFonts w:ascii="Times New Roman" w:eastAsia="Times New Roman" w:hAnsi="Times New Roman" w:cs="Times New Roman"/>
          <w:sz w:val="24"/>
          <w:szCs w:val="24"/>
        </w:rPr>
      </w:pPr>
      <w:r w:rsidRPr="00A23F41">
        <w:rPr>
          <w:rFonts w:ascii="Times New Roman" w:eastAsia="Times New Roman" w:hAnsi="Times New Roman" w:cs="Times New Roman"/>
          <w:sz w:val="24"/>
          <w:szCs w:val="24"/>
        </w:rPr>
        <w:t xml:space="preserve">Current statute requires nurse </w:t>
      </w:r>
      <w:proofErr w:type="gramStart"/>
      <w:r w:rsidRPr="00A23F41">
        <w:rPr>
          <w:rFonts w:ascii="Times New Roman" w:eastAsia="Times New Roman" w:hAnsi="Times New Roman" w:cs="Times New Roman"/>
          <w:sz w:val="24"/>
          <w:szCs w:val="24"/>
        </w:rPr>
        <w:t>practitioner</w:t>
      </w:r>
      <w:proofErr w:type="gramEnd"/>
      <w:r w:rsidRPr="00A23F41">
        <w:rPr>
          <w:rFonts w:ascii="Times New Roman" w:eastAsia="Times New Roman" w:hAnsi="Times New Roman" w:cs="Times New Roman"/>
          <w:sz w:val="24"/>
          <w:szCs w:val="24"/>
        </w:rPr>
        <w:t xml:space="preserve"> (NP) and clinical nurse specialist (CNS) graduates to complete their first 2080 hours in a setting that also employs a physician. This requirement [insert personal experience here instead of/in addition to sample message] limits APRN-led clinics from hiring new graduates, drives the APRN workforce to neighboring states that do not have this barrier, and limits new graduate employment opportunities to larger systems that can </w:t>
      </w:r>
      <w:r w:rsidRPr="00A23F41">
        <w:rPr>
          <w:rFonts w:ascii="Times New Roman" w:eastAsia="Times New Roman" w:hAnsi="Times New Roman" w:cs="Times New Roman"/>
          <w:sz w:val="24"/>
          <w:szCs w:val="24"/>
        </w:rPr>
        <w:lastRenderedPageBreak/>
        <w:t>easily meet the statutory requirement of having a physician on staff, regardless of whether that physician works closely with the newly hired APRNs.  Evidence spanning almost 60 years demonstrates the quality, safety, and cost effectiveness of NP and CNS care. Additionally, evidence does not support the belief that TTP hours improve quality, safety, or health outcomes.  By repealing TTP, Minnesota would join 16 other full practice authority states and D.C. that don’t have a TTP barrier. </w:t>
      </w:r>
    </w:p>
    <w:p w14:paraId="4B11FF65" w14:textId="0967CD11" w:rsidR="0085078F" w:rsidRDefault="00D85502" w:rsidP="00A23F41">
      <w:pPr>
        <w:spacing w:before="100" w:beforeAutospacing="1" w:after="100" w:afterAutospacing="1" w:line="240" w:lineRule="auto"/>
        <w:rPr>
          <w:rFonts w:ascii="Times New Roman" w:eastAsia="Times New Roman" w:hAnsi="Times New Roman" w:cs="Times New Roman"/>
          <w:i/>
          <w:iCs/>
          <w:sz w:val="24"/>
          <w:szCs w:val="24"/>
        </w:rPr>
      </w:pPr>
      <w:hyperlink r:id="rId7" w:history="1">
        <w:r w:rsidR="00A23F41" w:rsidRPr="00D85502">
          <w:rPr>
            <w:rStyle w:val="Hyperlink"/>
            <w:rFonts w:ascii="Times New Roman" w:eastAsia="Times New Roman" w:hAnsi="Times New Roman" w:cs="Times New Roman"/>
            <w:i/>
            <w:iCs/>
            <w:sz w:val="24"/>
            <w:szCs w:val="24"/>
          </w:rPr>
          <w:t>Click here to read stories of impacted clinics and learn more about the policy.</w:t>
        </w:r>
      </w:hyperlink>
      <w:r w:rsidR="00A23F41">
        <w:rPr>
          <w:rFonts w:ascii="Times New Roman" w:eastAsia="Times New Roman" w:hAnsi="Times New Roman" w:cs="Times New Roman"/>
          <w:i/>
          <w:iCs/>
          <w:sz w:val="24"/>
          <w:szCs w:val="24"/>
        </w:rPr>
        <w:t xml:space="preserve"> </w:t>
      </w:r>
    </w:p>
    <w:p w14:paraId="60E7C318" w14:textId="3DB7B11A" w:rsidR="00A23F41" w:rsidRPr="00A23F41" w:rsidRDefault="00A23F41" w:rsidP="00A23F41">
      <w:pPr>
        <w:spacing w:before="100" w:beforeAutospacing="1" w:after="100" w:afterAutospacing="1" w:line="240" w:lineRule="auto"/>
        <w:rPr>
          <w:rFonts w:ascii="Times New Roman" w:eastAsia="Times New Roman" w:hAnsi="Times New Roman" w:cs="Times New Roman"/>
          <w:sz w:val="24"/>
          <w:szCs w:val="24"/>
        </w:rPr>
      </w:pPr>
      <w:r w:rsidRPr="00A23F41">
        <w:rPr>
          <w:rFonts w:ascii="Times New Roman" w:eastAsia="Times New Roman" w:hAnsi="Times New Roman" w:cs="Times New Roman"/>
          <w:sz w:val="24"/>
          <w:szCs w:val="24"/>
        </w:rPr>
        <w:t>Minnesota can't wait to address the shortage of health care providers, especially in rural and underserved urban areas. By eliminating this statutory barrier, this bipartisan, no-cost bill, can expand access to essential primary care and mental health services throughout the state. I ask that you continue working to find a path forward for this policy this year.  </w:t>
      </w:r>
    </w:p>
    <w:p w14:paraId="3634485C" w14:textId="77777777" w:rsidR="00A23F41" w:rsidRPr="00A23F41" w:rsidRDefault="00A23F41" w:rsidP="00A23F41">
      <w:pPr>
        <w:spacing w:before="100" w:beforeAutospacing="1" w:after="100" w:afterAutospacing="1" w:line="240" w:lineRule="auto"/>
        <w:rPr>
          <w:rFonts w:ascii="Times New Roman" w:eastAsia="Times New Roman" w:hAnsi="Times New Roman" w:cs="Times New Roman"/>
          <w:sz w:val="24"/>
          <w:szCs w:val="24"/>
        </w:rPr>
      </w:pPr>
      <w:r w:rsidRPr="00A23F41">
        <w:rPr>
          <w:rFonts w:ascii="Times New Roman" w:eastAsia="Times New Roman" w:hAnsi="Times New Roman" w:cs="Times New Roman"/>
          <w:sz w:val="24"/>
          <w:szCs w:val="24"/>
        </w:rPr>
        <w:t>Sincerely,  </w:t>
      </w:r>
    </w:p>
    <w:p w14:paraId="0EC8C6B2" w14:textId="77777777" w:rsidR="00A23F41" w:rsidRPr="00A23F41" w:rsidRDefault="00A23F41" w:rsidP="00A23F41">
      <w:pPr>
        <w:spacing w:before="100" w:beforeAutospacing="1" w:after="100" w:afterAutospacing="1" w:line="240" w:lineRule="auto"/>
        <w:rPr>
          <w:rFonts w:ascii="Times New Roman" w:eastAsia="Times New Roman" w:hAnsi="Times New Roman" w:cs="Times New Roman"/>
          <w:sz w:val="24"/>
          <w:szCs w:val="24"/>
        </w:rPr>
      </w:pPr>
      <w:r w:rsidRPr="00A23F41">
        <w:rPr>
          <w:rFonts w:ascii="Times New Roman" w:eastAsia="Times New Roman" w:hAnsi="Times New Roman" w:cs="Times New Roman"/>
          <w:sz w:val="24"/>
          <w:szCs w:val="24"/>
        </w:rPr>
        <w:t xml:space="preserve">First name, Last </w:t>
      </w:r>
      <w:proofErr w:type="gramStart"/>
      <w:r w:rsidRPr="00A23F41">
        <w:rPr>
          <w:rFonts w:ascii="Times New Roman" w:eastAsia="Times New Roman" w:hAnsi="Times New Roman" w:cs="Times New Roman"/>
          <w:sz w:val="24"/>
          <w:szCs w:val="24"/>
        </w:rPr>
        <w:t>Name,  credentials</w:t>
      </w:r>
      <w:proofErr w:type="gramEnd"/>
      <w:r w:rsidRPr="00A23F41">
        <w:rPr>
          <w:rFonts w:ascii="Times New Roman" w:eastAsia="Times New Roman" w:hAnsi="Times New Roman" w:cs="Times New Roman"/>
          <w:sz w:val="24"/>
          <w:szCs w:val="24"/>
        </w:rPr>
        <w:t>,  </w:t>
      </w:r>
    </w:p>
    <w:p w14:paraId="477B42E7" w14:textId="77777777" w:rsidR="00A23F41" w:rsidRPr="00A23F41" w:rsidRDefault="00A23F41" w:rsidP="00A23F41">
      <w:pPr>
        <w:spacing w:before="100" w:beforeAutospacing="1" w:after="100" w:afterAutospacing="1" w:line="240" w:lineRule="auto"/>
        <w:rPr>
          <w:rFonts w:ascii="Times New Roman" w:eastAsia="Times New Roman" w:hAnsi="Times New Roman" w:cs="Times New Roman"/>
          <w:sz w:val="24"/>
          <w:szCs w:val="24"/>
        </w:rPr>
      </w:pPr>
      <w:r w:rsidRPr="00A23F41">
        <w:rPr>
          <w:rFonts w:ascii="Times New Roman" w:eastAsia="Times New Roman" w:hAnsi="Times New Roman" w:cs="Times New Roman"/>
          <w:sz w:val="24"/>
          <w:szCs w:val="24"/>
        </w:rPr>
        <w:t>Address including city, state and zip, phone number, and email </w:t>
      </w:r>
    </w:p>
    <w:p w14:paraId="45C78BFE" w14:textId="77777777" w:rsidR="00C570F0" w:rsidRPr="00C570F0" w:rsidRDefault="00C570F0" w:rsidP="00C570F0">
      <w:pPr>
        <w:spacing w:before="100" w:beforeAutospacing="1" w:after="100" w:afterAutospacing="1" w:line="240" w:lineRule="auto"/>
        <w:rPr>
          <w:rFonts w:ascii="Times New Roman" w:eastAsia="Times New Roman" w:hAnsi="Times New Roman" w:cs="Times New Roman"/>
          <w:sz w:val="24"/>
          <w:szCs w:val="24"/>
        </w:rPr>
      </w:pPr>
      <w:r w:rsidRPr="00C570F0">
        <w:rPr>
          <w:rFonts w:ascii="Times New Roman" w:eastAsia="Times New Roman" w:hAnsi="Times New Roman" w:cs="Times New Roman"/>
          <w:sz w:val="24"/>
          <w:szCs w:val="24"/>
        </w:rPr>
        <w:t xml:space="preserve">[Your Name], [Your Credentials] [Your Home Address] </w:t>
      </w:r>
      <w:r w:rsidRPr="00C570F0">
        <w:rPr>
          <w:rFonts w:ascii="Times New Roman" w:eastAsia="Times New Roman" w:hAnsi="Times New Roman" w:cs="Times New Roman"/>
          <w:i/>
          <w:iCs/>
          <w:sz w:val="24"/>
          <w:szCs w:val="24"/>
        </w:rPr>
        <w:t>(Crucial if you are a constituent!)</w:t>
      </w:r>
      <w:r w:rsidRPr="00C570F0">
        <w:rPr>
          <w:rFonts w:ascii="Times New Roman" w:eastAsia="Times New Roman" w:hAnsi="Times New Roman" w:cs="Times New Roman"/>
          <w:sz w:val="24"/>
          <w:szCs w:val="24"/>
        </w:rPr>
        <w:t xml:space="preserve"> [Your Phone Number] [Your Email]</w:t>
      </w:r>
    </w:p>
    <w:p w14:paraId="1352690A" w14:textId="77777777" w:rsidR="00C570F0" w:rsidRPr="00C570F0" w:rsidRDefault="00000000" w:rsidP="00C570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31BF37F">
          <v:rect id="_x0000_i1026" style="width:0;height:1.5pt" o:hralign="center" o:hrstd="t" o:hr="t" fillcolor="#a0a0a0" stroked="f"/>
        </w:pict>
      </w:r>
    </w:p>
    <w:p w14:paraId="2CA5FC0A" w14:textId="6FE1924F" w:rsidR="00D85502" w:rsidRDefault="00C570F0" w:rsidP="00C570F0">
      <w:pPr>
        <w:spacing w:before="100" w:beforeAutospacing="1" w:after="100" w:afterAutospacing="1" w:line="240" w:lineRule="auto"/>
        <w:outlineLvl w:val="2"/>
        <w:rPr>
          <w:rFonts w:ascii="Times New Roman" w:eastAsia="Times New Roman" w:hAnsi="Times New Roman" w:cs="Times New Roman"/>
          <w:b/>
          <w:bCs/>
          <w:sz w:val="27"/>
          <w:szCs w:val="27"/>
        </w:rPr>
      </w:pPr>
      <w:r w:rsidRPr="00C570F0">
        <w:rPr>
          <w:rFonts w:ascii="Times New Roman" w:eastAsia="Times New Roman" w:hAnsi="Times New Roman" w:cs="Times New Roman"/>
          <w:b/>
          <w:bCs/>
          <w:sz w:val="27"/>
          <w:szCs w:val="27"/>
        </w:rPr>
        <w:t xml:space="preserve">Option 2: </w:t>
      </w:r>
      <w:r w:rsidR="00D85502">
        <w:rPr>
          <w:rFonts w:ascii="Times New Roman" w:eastAsia="Times New Roman" w:hAnsi="Times New Roman" w:cs="Times New Roman"/>
          <w:b/>
          <w:bCs/>
          <w:sz w:val="27"/>
          <w:szCs w:val="27"/>
        </w:rPr>
        <w:t>Email message (short version)</w:t>
      </w:r>
    </w:p>
    <w:p w14:paraId="520D6297" w14:textId="77777777" w:rsidR="00D85502" w:rsidRPr="00D85502" w:rsidRDefault="00D85502" w:rsidP="00D85502">
      <w:pPr>
        <w:spacing w:before="100" w:beforeAutospacing="1" w:after="100" w:afterAutospacing="1" w:line="240" w:lineRule="auto"/>
        <w:outlineLvl w:val="2"/>
        <w:rPr>
          <w:rFonts w:ascii="Times New Roman" w:eastAsia="Times New Roman" w:hAnsi="Times New Roman" w:cs="Times New Roman"/>
          <w:sz w:val="24"/>
          <w:szCs w:val="24"/>
        </w:rPr>
      </w:pPr>
      <w:r w:rsidRPr="00D85502">
        <w:rPr>
          <w:rFonts w:ascii="Times New Roman" w:eastAsia="Times New Roman" w:hAnsi="Times New Roman" w:cs="Times New Roman"/>
          <w:sz w:val="24"/>
          <w:szCs w:val="24"/>
        </w:rPr>
        <w:t xml:space="preserve">Dear </w:t>
      </w:r>
      <w:proofErr w:type="gramStart"/>
      <w:r w:rsidRPr="00D85502">
        <w:rPr>
          <w:rFonts w:ascii="Times New Roman" w:eastAsia="Times New Roman" w:hAnsi="Times New Roman" w:cs="Times New Roman"/>
          <w:sz w:val="24"/>
          <w:szCs w:val="24"/>
        </w:rPr>
        <w:t>Senator __</w:t>
      </w:r>
      <w:proofErr w:type="gramEnd"/>
      <w:r w:rsidRPr="00D85502">
        <w:rPr>
          <w:rFonts w:ascii="Times New Roman" w:eastAsia="Times New Roman" w:hAnsi="Times New Roman" w:cs="Times New Roman"/>
          <w:sz w:val="24"/>
          <w:szCs w:val="24"/>
        </w:rPr>
        <w:t>____:  </w:t>
      </w:r>
    </w:p>
    <w:p w14:paraId="668C2E8B" w14:textId="77777777" w:rsidR="00D85502" w:rsidRPr="00D85502" w:rsidRDefault="00D85502" w:rsidP="00D85502">
      <w:pPr>
        <w:spacing w:before="100" w:beforeAutospacing="1" w:after="100" w:afterAutospacing="1" w:line="240" w:lineRule="auto"/>
        <w:outlineLvl w:val="2"/>
        <w:rPr>
          <w:rFonts w:ascii="Times New Roman" w:eastAsia="Times New Roman" w:hAnsi="Times New Roman" w:cs="Times New Roman"/>
          <w:sz w:val="24"/>
          <w:szCs w:val="24"/>
        </w:rPr>
      </w:pPr>
      <w:r w:rsidRPr="00D85502">
        <w:rPr>
          <w:rFonts w:ascii="Times New Roman" w:eastAsia="Times New Roman" w:hAnsi="Times New Roman" w:cs="Times New Roman"/>
          <w:sz w:val="24"/>
          <w:szCs w:val="24"/>
        </w:rPr>
        <w:t xml:space="preserve">My name is [first </w:t>
      </w:r>
      <w:proofErr w:type="gramStart"/>
      <w:r w:rsidRPr="00D85502">
        <w:rPr>
          <w:rFonts w:ascii="Times New Roman" w:eastAsia="Times New Roman" w:hAnsi="Times New Roman" w:cs="Times New Roman"/>
          <w:sz w:val="24"/>
          <w:szCs w:val="24"/>
        </w:rPr>
        <w:t>name ,</w:t>
      </w:r>
      <w:proofErr w:type="gramEnd"/>
      <w:r w:rsidRPr="00D85502">
        <w:rPr>
          <w:rFonts w:ascii="Times New Roman" w:eastAsia="Times New Roman" w:hAnsi="Times New Roman" w:cs="Times New Roman"/>
          <w:sz w:val="24"/>
          <w:szCs w:val="24"/>
        </w:rPr>
        <w:t xml:space="preserve"> last name] and I am writing to you as your constituent [and nurse title] asking you to please support SF1794, a bipartisan no-cost bill whose companion just passed off the House floor on Monday. This bill addresses the outdated and burdensome transition-to-practice requirements of nurse practitioner (NP) and clinical nurse specialist (CNS) graduates. By adopting SF1794, Minnesota would align with 16 other states and DC that have full practice authority but do not require a transition-to-practice period. This bill would have immediate impacts on expanding access to primary care and mental health services.  </w:t>
      </w:r>
    </w:p>
    <w:p w14:paraId="4CCAEAE9" w14:textId="5A8C03DD" w:rsidR="00D85502" w:rsidRPr="00D85502" w:rsidRDefault="00D85502" w:rsidP="00D85502">
      <w:pPr>
        <w:spacing w:before="100" w:beforeAutospacing="1" w:after="100" w:afterAutospacing="1" w:line="240" w:lineRule="auto"/>
        <w:outlineLvl w:val="2"/>
        <w:rPr>
          <w:rFonts w:ascii="Times New Roman" w:eastAsia="Times New Roman" w:hAnsi="Times New Roman" w:cs="Times New Roman"/>
          <w:sz w:val="24"/>
          <w:szCs w:val="24"/>
        </w:rPr>
      </w:pPr>
      <w:r w:rsidRPr="00D85502">
        <w:rPr>
          <w:rFonts w:ascii="Times New Roman" w:eastAsia="Times New Roman" w:hAnsi="Times New Roman" w:cs="Times New Roman"/>
          <w:sz w:val="24"/>
          <w:szCs w:val="24"/>
        </w:rPr>
        <w:t> As your constituent, I ask that you continue to work to find a path forward for this policy this year. Thank you, </w:t>
      </w:r>
    </w:p>
    <w:p w14:paraId="43071052" w14:textId="487D2EBE" w:rsidR="00D85502" w:rsidRPr="00D85502" w:rsidRDefault="00D85502" w:rsidP="00D85502">
      <w:pPr>
        <w:spacing w:before="100" w:beforeAutospacing="1" w:after="100" w:afterAutospacing="1" w:line="240" w:lineRule="auto"/>
        <w:outlineLvl w:val="2"/>
        <w:rPr>
          <w:rFonts w:ascii="Times New Roman" w:eastAsia="Times New Roman" w:hAnsi="Times New Roman" w:cs="Times New Roman"/>
          <w:sz w:val="24"/>
          <w:szCs w:val="24"/>
        </w:rPr>
      </w:pPr>
      <w:r w:rsidRPr="00D85502">
        <w:rPr>
          <w:rFonts w:ascii="Times New Roman" w:eastAsia="Times New Roman" w:hAnsi="Times New Roman" w:cs="Times New Roman"/>
          <w:sz w:val="24"/>
          <w:szCs w:val="24"/>
        </w:rPr>
        <w:t> Sincerely,  </w:t>
      </w:r>
    </w:p>
    <w:p w14:paraId="010A0085" w14:textId="77777777" w:rsidR="00D85502" w:rsidRPr="00D85502" w:rsidRDefault="00D85502" w:rsidP="00D85502">
      <w:pPr>
        <w:spacing w:before="100" w:beforeAutospacing="1" w:after="100" w:afterAutospacing="1" w:line="240" w:lineRule="auto"/>
        <w:outlineLvl w:val="2"/>
        <w:rPr>
          <w:rFonts w:ascii="Times New Roman" w:eastAsia="Times New Roman" w:hAnsi="Times New Roman" w:cs="Times New Roman"/>
          <w:sz w:val="24"/>
          <w:szCs w:val="24"/>
        </w:rPr>
      </w:pPr>
      <w:r w:rsidRPr="00D85502">
        <w:rPr>
          <w:rFonts w:ascii="Times New Roman" w:eastAsia="Times New Roman" w:hAnsi="Times New Roman" w:cs="Times New Roman"/>
          <w:sz w:val="24"/>
          <w:szCs w:val="24"/>
        </w:rPr>
        <w:t>First name, Last name, credentials </w:t>
      </w:r>
    </w:p>
    <w:p w14:paraId="71EBBF0B" w14:textId="77C2A2EA" w:rsidR="00D85502" w:rsidRPr="00D85502" w:rsidRDefault="00D85502" w:rsidP="00D85502">
      <w:pPr>
        <w:spacing w:before="100" w:beforeAutospacing="1" w:after="100" w:afterAutospacing="1" w:line="240" w:lineRule="auto"/>
        <w:outlineLvl w:val="2"/>
        <w:rPr>
          <w:rFonts w:ascii="Times New Roman" w:eastAsia="Times New Roman" w:hAnsi="Times New Roman" w:cs="Times New Roman"/>
          <w:sz w:val="24"/>
          <w:szCs w:val="24"/>
        </w:rPr>
      </w:pPr>
      <w:r w:rsidRPr="00D85502">
        <w:rPr>
          <w:rFonts w:ascii="Times New Roman" w:eastAsia="Times New Roman" w:hAnsi="Times New Roman" w:cs="Times New Roman"/>
          <w:sz w:val="24"/>
          <w:szCs w:val="24"/>
        </w:rPr>
        <w:t>Address including City, State and zip, phone number, and email.  </w:t>
      </w:r>
    </w:p>
    <w:p w14:paraId="5B946F56" w14:textId="5D3F256F" w:rsidR="00C570F0" w:rsidRPr="00C570F0" w:rsidRDefault="00D85502" w:rsidP="00C570F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Option 3: </w:t>
      </w:r>
      <w:r w:rsidR="00C570F0" w:rsidRPr="00C570F0">
        <w:rPr>
          <w:rFonts w:ascii="Times New Roman" w:eastAsia="Times New Roman" w:hAnsi="Times New Roman" w:cs="Times New Roman"/>
          <w:b/>
          <w:bCs/>
          <w:sz w:val="27"/>
          <w:szCs w:val="27"/>
        </w:rPr>
        <w:t>Phone Script</w:t>
      </w:r>
    </w:p>
    <w:p w14:paraId="688013C0" w14:textId="77777777" w:rsidR="00C570F0" w:rsidRPr="00C570F0" w:rsidRDefault="00C570F0" w:rsidP="00C570F0">
      <w:pPr>
        <w:spacing w:before="100" w:beforeAutospacing="1" w:after="100" w:afterAutospacing="1" w:line="240" w:lineRule="auto"/>
        <w:rPr>
          <w:rFonts w:ascii="Times New Roman" w:eastAsia="Times New Roman" w:hAnsi="Times New Roman" w:cs="Times New Roman"/>
          <w:sz w:val="24"/>
          <w:szCs w:val="24"/>
        </w:rPr>
      </w:pPr>
      <w:r w:rsidRPr="00C570F0">
        <w:rPr>
          <w:rFonts w:ascii="Times New Roman" w:eastAsia="Times New Roman" w:hAnsi="Times New Roman" w:cs="Times New Roman"/>
          <w:i/>
          <w:iCs/>
          <w:sz w:val="24"/>
          <w:szCs w:val="24"/>
        </w:rPr>
        <w:t>Use this script if you prefer to call your legislator's office directly.</w:t>
      </w:r>
    </w:p>
    <w:p w14:paraId="1482A0F7" w14:textId="7084CC67" w:rsidR="00C570F0" w:rsidRPr="00C570F0" w:rsidRDefault="00C570F0" w:rsidP="00C570F0">
      <w:pPr>
        <w:spacing w:before="100" w:beforeAutospacing="1" w:after="100" w:afterAutospacing="1" w:line="240" w:lineRule="auto"/>
        <w:rPr>
          <w:rFonts w:ascii="Times New Roman" w:eastAsia="Times New Roman" w:hAnsi="Times New Roman" w:cs="Times New Roman"/>
          <w:sz w:val="24"/>
          <w:szCs w:val="24"/>
        </w:rPr>
      </w:pPr>
      <w:r w:rsidRPr="00C570F0">
        <w:rPr>
          <w:rFonts w:ascii="Times New Roman" w:eastAsia="Times New Roman" w:hAnsi="Times New Roman" w:cs="Times New Roman"/>
          <w:b/>
          <w:bCs/>
          <w:sz w:val="24"/>
          <w:szCs w:val="24"/>
        </w:rPr>
        <w:t>Caller:</w:t>
      </w:r>
      <w:r w:rsidRPr="00C570F0">
        <w:rPr>
          <w:rFonts w:ascii="Times New Roman" w:eastAsia="Times New Roman" w:hAnsi="Times New Roman" w:cs="Times New Roman"/>
          <w:sz w:val="24"/>
          <w:szCs w:val="24"/>
        </w:rPr>
        <w:t xml:space="preserve"> "Hello, my name is [Your Name]</w:t>
      </w:r>
      <w:r w:rsidR="00314209">
        <w:rPr>
          <w:rFonts w:ascii="Times New Roman" w:eastAsia="Times New Roman" w:hAnsi="Times New Roman" w:cs="Times New Roman"/>
          <w:sz w:val="24"/>
          <w:szCs w:val="24"/>
        </w:rPr>
        <w:t>,</w:t>
      </w:r>
      <w:r w:rsidRPr="00C570F0">
        <w:rPr>
          <w:rFonts w:ascii="Times New Roman" w:eastAsia="Times New Roman" w:hAnsi="Times New Roman" w:cs="Times New Roman"/>
          <w:sz w:val="24"/>
          <w:szCs w:val="24"/>
        </w:rPr>
        <w:t xml:space="preserve"> </w:t>
      </w:r>
      <w:r w:rsidR="00D85502">
        <w:rPr>
          <w:rFonts w:ascii="Times New Roman" w:eastAsia="Times New Roman" w:hAnsi="Times New Roman" w:cs="Times New Roman"/>
          <w:sz w:val="24"/>
          <w:szCs w:val="24"/>
        </w:rPr>
        <w:t xml:space="preserve">I am a constituent calling from </w:t>
      </w:r>
      <w:r w:rsidRPr="00C570F0">
        <w:rPr>
          <w:rFonts w:ascii="Times New Roman" w:eastAsia="Times New Roman" w:hAnsi="Times New Roman" w:cs="Times New Roman"/>
          <w:sz w:val="24"/>
          <w:szCs w:val="24"/>
        </w:rPr>
        <w:t xml:space="preserve">[Your City]. Can I speak with someone regarding </w:t>
      </w:r>
      <w:r w:rsidR="00D85502">
        <w:rPr>
          <w:rFonts w:ascii="Times New Roman" w:eastAsia="Times New Roman" w:hAnsi="Times New Roman" w:cs="Times New Roman"/>
          <w:sz w:val="24"/>
          <w:szCs w:val="24"/>
        </w:rPr>
        <w:t xml:space="preserve">Senator </w:t>
      </w:r>
      <w:r w:rsidRPr="00C570F0">
        <w:rPr>
          <w:rFonts w:ascii="Times New Roman" w:eastAsia="Times New Roman" w:hAnsi="Times New Roman" w:cs="Times New Roman"/>
          <w:sz w:val="24"/>
          <w:szCs w:val="24"/>
        </w:rPr>
        <w:t>[Last Name]’s position on healthcare legislation?"</w:t>
      </w:r>
    </w:p>
    <w:p w14:paraId="7265F300" w14:textId="76DF4AA4" w:rsidR="00C570F0" w:rsidRPr="00C570F0" w:rsidRDefault="00C570F0" w:rsidP="00C570F0">
      <w:pPr>
        <w:spacing w:before="100" w:beforeAutospacing="1" w:after="100" w:afterAutospacing="1" w:line="240" w:lineRule="auto"/>
        <w:rPr>
          <w:rFonts w:ascii="Times New Roman" w:eastAsia="Times New Roman" w:hAnsi="Times New Roman" w:cs="Times New Roman"/>
          <w:sz w:val="24"/>
          <w:szCs w:val="24"/>
        </w:rPr>
      </w:pPr>
      <w:r w:rsidRPr="00C570F0">
        <w:rPr>
          <w:rFonts w:ascii="Times New Roman" w:eastAsia="Times New Roman" w:hAnsi="Times New Roman" w:cs="Times New Roman"/>
          <w:b/>
          <w:bCs/>
          <w:sz w:val="24"/>
          <w:szCs w:val="24"/>
        </w:rPr>
        <w:t>Staffer:</w:t>
      </w:r>
      <w:r w:rsidRPr="00C570F0">
        <w:rPr>
          <w:rFonts w:ascii="Times New Roman" w:eastAsia="Times New Roman" w:hAnsi="Times New Roman" w:cs="Times New Roman"/>
          <w:sz w:val="24"/>
          <w:szCs w:val="24"/>
        </w:rPr>
        <w:t xml:space="preserve"> "I can take a message for the</w:t>
      </w:r>
      <w:r w:rsidR="00D85502">
        <w:rPr>
          <w:rFonts w:ascii="Times New Roman" w:eastAsia="Times New Roman" w:hAnsi="Times New Roman" w:cs="Times New Roman"/>
          <w:sz w:val="24"/>
          <w:szCs w:val="24"/>
        </w:rPr>
        <w:t xml:space="preserve"> Senator. </w:t>
      </w:r>
      <w:r w:rsidRPr="00C570F0">
        <w:rPr>
          <w:rFonts w:ascii="Times New Roman" w:eastAsia="Times New Roman" w:hAnsi="Times New Roman" w:cs="Times New Roman"/>
          <w:sz w:val="24"/>
          <w:szCs w:val="24"/>
        </w:rPr>
        <w:t>What is this regarding?"</w:t>
      </w:r>
    </w:p>
    <w:p w14:paraId="71AEE035" w14:textId="0C86D5C9" w:rsidR="00D85502" w:rsidRPr="00D85502" w:rsidRDefault="00C570F0" w:rsidP="00D85502">
      <w:pPr>
        <w:spacing w:before="100" w:beforeAutospacing="1" w:after="100" w:afterAutospacing="1"/>
      </w:pPr>
      <w:r w:rsidRPr="00C570F0">
        <w:rPr>
          <w:rFonts w:ascii="Times New Roman" w:eastAsia="Times New Roman" w:hAnsi="Times New Roman" w:cs="Times New Roman"/>
          <w:b/>
          <w:bCs/>
          <w:sz w:val="24"/>
          <w:szCs w:val="24"/>
        </w:rPr>
        <w:t>Caller:</w:t>
      </w:r>
      <w:r w:rsidRPr="00C570F0">
        <w:rPr>
          <w:rFonts w:ascii="Times New Roman" w:eastAsia="Times New Roman" w:hAnsi="Times New Roman" w:cs="Times New Roman"/>
          <w:sz w:val="24"/>
          <w:szCs w:val="24"/>
        </w:rPr>
        <w:t xml:space="preserve"> "Thank you. </w:t>
      </w:r>
      <w:r w:rsidR="00D85502" w:rsidRPr="00D85502">
        <w:rPr>
          <w:rFonts w:ascii="Times New Roman" w:hAnsi="Times New Roman" w:cs="Times New Roman"/>
          <w:sz w:val="24"/>
          <w:szCs w:val="24"/>
        </w:rPr>
        <w:t xml:space="preserve">The </w:t>
      </w:r>
      <w:r w:rsidR="00D85502">
        <w:rPr>
          <w:rFonts w:ascii="Times New Roman" w:hAnsi="Times New Roman" w:cs="Times New Roman"/>
          <w:sz w:val="24"/>
          <w:szCs w:val="24"/>
        </w:rPr>
        <w:t>no-cost</w:t>
      </w:r>
      <w:r w:rsidR="00D85502" w:rsidRPr="00D85502">
        <w:rPr>
          <w:rFonts w:ascii="Times New Roman" w:hAnsi="Times New Roman" w:cs="Times New Roman"/>
          <w:sz w:val="24"/>
          <w:szCs w:val="24"/>
        </w:rPr>
        <w:t>, bipartisan Transition-to-Practice Repeal Act just passed off the House Floor Monday with overwhelming support, but it’s stalled in the Senate. The TTP requirement is hurting me/my clinic/my students/my patients. [</w:t>
      </w:r>
      <w:r w:rsidR="00D85502">
        <w:rPr>
          <w:rFonts w:ascii="Times New Roman" w:hAnsi="Times New Roman" w:cs="Times New Roman"/>
          <w:sz w:val="24"/>
          <w:szCs w:val="24"/>
        </w:rPr>
        <w:t xml:space="preserve">You can add a sentence or two of your </w:t>
      </w:r>
      <w:proofErr w:type="gramStart"/>
      <w:r w:rsidR="00D85502">
        <w:rPr>
          <w:rFonts w:ascii="Times New Roman" w:hAnsi="Times New Roman" w:cs="Times New Roman"/>
          <w:sz w:val="24"/>
          <w:szCs w:val="24"/>
        </w:rPr>
        <w:t>experience, or</w:t>
      </w:r>
      <w:proofErr w:type="gramEnd"/>
      <w:r w:rsidR="00D85502">
        <w:rPr>
          <w:rFonts w:ascii="Times New Roman" w:hAnsi="Times New Roman" w:cs="Times New Roman"/>
          <w:sz w:val="24"/>
          <w:szCs w:val="24"/>
        </w:rPr>
        <w:t xml:space="preserve"> leave it at that</w:t>
      </w:r>
      <w:r w:rsidR="00D85502" w:rsidRPr="00D85502">
        <w:rPr>
          <w:rFonts w:ascii="Times New Roman" w:hAnsi="Times New Roman" w:cs="Times New Roman"/>
          <w:sz w:val="24"/>
          <w:szCs w:val="24"/>
        </w:rPr>
        <w:t>.</w:t>
      </w:r>
      <w:r w:rsidR="00D85502">
        <w:rPr>
          <w:rFonts w:ascii="Times New Roman" w:hAnsi="Times New Roman" w:cs="Times New Roman"/>
          <w:sz w:val="24"/>
          <w:szCs w:val="24"/>
        </w:rPr>
        <w:t>]</w:t>
      </w:r>
      <w:r w:rsidR="00D85502" w:rsidRPr="00D85502">
        <w:rPr>
          <w:rFonts w:ascii="Times New Roman" w:hAnsi="Times New Roman" w:cs="Times New Roman"/>
          <w:sz w:val="24"/>
          <w:szCs w:val="24"/>
        </w:rPr>
        <w:t xml:space="preserve"> Please ask leadership to pass SF 1794 this year. I/my clinic/my patients can’t wait. Thank you.</w:t>
      </w:r>
      <w:r w:rsidR="00D85502" w:rsidRPr="00D85502">
        <w:t> </w:t>
      </w:r>
    </w:p>
    <w:p w14:paraId="4695F2BB" w14:textId="77777777" w:rsidR="00C570F0" w:rsidRPr="00C570F0" w:rsidRDefault="00C570F0" w:rsidP="00C570F0">
      <w:pPr>
        <w:spacing w:before="100" w:beforeAutospacing="1" w:after="100" w:afterAutospacing="1" w:line="240" w:lineRule="auto"/>
        <w:rPr>
          <w:rFonts w:ascii="Times New Roman" w:eastAsia="Times New Roman" w:hAnsi="Times New Roman" w:cs="Times New Roman"/>
          <w:sz w:val="24"/>
          <w:szCs w:val="24"/>
        </w:rPr>
      </w:pPr>
      <w:r w:rsidRPr="00C570F0">
        <w:rPr>
          <w:rFonts w:ascii="Times New Roman" w:eastAsia="Times New Roman" w:hAnsi="Times New Roman" w:cs="Times New Roman"/>
          <w:b/>
          <w:bCs/>
          <w:sz w:val="24"/>
          <w:szCs w:val="24"/>
        </w:rPr>
        <w:t>Staffer:</w:t>
      </w:r>
      <w:r w:rsidRPr="00C570F0">
        <w:rPr>
          <w:rFonts w:ascii="Times New Roman" w:eastAsia="Times New Roman" w:hAnsi="Times New Roman" w:cs="Times New Roman"/>
          <w:sz w:val="24"/>
          <w:szCs w:val="24"/>
        </w:rPr>
        <w:t xml:space="preserve"> "I will pass that message along to the Representative."</w:t>
      </w:r>
    </w:p>
    <w:p w14:paraId="4EC527C9" w14:textId="47948FE1" w:rsidR="00AB2420" w:rsidRDefault="00C570F0" w:rsidP="00C570F0">
      <w:pPr>
        <w:spacing w:before="100" w:beforeAutospacing="1" w:after="100" w:afterAutospacing="1" w:line="240" w:lineRule="auto"/>
      </w:pPr>
      <w:r w:rsidRPr="00C570F0">
        <w:rPr>
          <w:rFonts w:ascii="Times New Roman" w:eastAsia="Times New Roman" w:hAnsi="Times New Roman" w:cs="Times New Roman"/>
          <w:b/>
          <w:bCs/>
          <w:sz w:val="24"/>
          <w:szCs w:val="24"/>
        </w:rPr>
        <w:t>Caller:</w:t>
      </w:r>
      <w:r w:rsidRPr="00C570F0">
        <w:rPr>
          <w:rFonts w:ascii="Times New Roman" w:eastAsia="Times New Roman" w:hAnsi="Times New Roman" w:cs="Times New Roman"/>
          <w:sz w:val="24"/>
          <w:szCs w:val="24"/>
        </w:rPr>
        <w:t xml:space="preserve"> "Thank you so much for your time and for passing along my support for </w:t>
      </w:r>
      <w:r w:rsidR="00D85502">
        <w:rPr>
          <w:rFonts w:ascii="Times New Roman" w:eastAsia="Times New Roman" w:hAnsi="Times New Roman" w:cs="Times New Roman"/>
          <w:sz w:val="24"/>
          <w:szCs w:val="24"/>
        </w:rPr>
        <w:t>S</w:t>
      </w:r>
      <w:r w:rsidRPr="00C570F0">
        <w:rPr>
          <w:rFonts w:ascii="Times New Roman" w:eastAsia="Times New Roman" w:hAnsi="Times New Roman" w:cs="Times New Roman"/>
          <w:sz w:val="24"/>
          <w:szCs w:val="24"/>
        </w:rPr>
        <w:t>F 1794. Have a great day."</w:t>
      </w:r>
    </w:p>
    <w:sectPr w:rsidR="00AB2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F0"/>
    <w:rsid w:val="00006CAC"/>
    <w:rsid w:val="000A216D"/>
    <w:rsid w:val="002C00E5"/>
    <w:rsid w:val="002C5D1D"/>
    <w:rsid w:val="00314209"/>
    <w:rsid w:val="003532BA"/>
    <w:rsid w:val="003A4A47"/>
    <w:rsid w:val="004F2ABE"/>
    <w:rsid w:val="007843CF"/>
    <w:rsid w:val="0085078F"/>
    <w:rsid w:val="00A23F41"/>
    <w:rsid w:val="00AB2420"/>
    <w:rsid w:val="00B61996"/>
    <w:rsid w:val="00BB2F9D"/>
    <w:rsid w:val="00C570F0"/>
    <w:rsid w:val="00D737C7"/>
    <w:rsid w:val="00D85502"/>
    <w:rsid w:val="00DE6EC1"/>
    <w:rsid w:val="00EC358B"/>
    <w:rsid w:val="00F2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14D3"/>
  <w15:chartTrackingRefBased/>
  <w15:docId w15:val="{E0103FD1-40FB-4911-828D-938CEAAD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70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570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0F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570F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570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70F0"/>
    <w:rPr>
      <w:color w:val="0000FF"/>
      <w:u w:val="single"/>
    </w:rPr>
  </w:style>
  <w:style w:type="character" w:styleId="UnresolvedMention">
    <w:name w:val="Unresolved Mention"/>
    <w:basedOn w:val="DefaultParagraphFont"/>
    <w:uiPriority w:val="99"/>
    <w:semiHidden/>
    <w:unhideWhenUsed/>
    <w:rsid w:val="00A23F41"/>
    <w:rPr>
      <w:color w:val="605E5C"/>
      <w:shd w:val="clear" w:color="auto" w:fill="E1DFDD"/>
    </w:rPr>
  </w:style>
  <w:style w:type="character" w:styleId="FollowedHyperlink">
    <w:name w:val="FollowedHyperlink"/>
    <w:basedOn w:val="DefaultParagraphFont"/>
    <w:uiPriority w:val="99"/>
    <w:semiHidden/>
    <w:unhideWhenUsed/>
    <w:rsid w:val="00A23F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3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naprnc.enpnetwork.com/page/39345-transition-to-practice-time-in-practice-repeal-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is.lcc.mn.gov/iMaps/districts/" TargetMode="External"/><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Goodroad</dc:creator>
  <cp:keywords/>
  <dc:description/>
  <cp:lastModifiedBy>Brian Goodroad</cp:lastModifiedBy>
  <cp:revision>2</cp:revision>
  <cp:lastPrinted>2026-04-14T14:43:00Z</cp:lastPrinted>
  <dcterms:created xsi:type="dcterms:W3CDTF">2026-04-28T19:30:00Z</dcterms:created>
  <dcterms:modified xsi:type="dcterms:W3CDTF">2026-04-28T19:30:00Z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df99c059-bc44-48e3-a61b-4a592ccb426c</vt:lpwstr>
  </property>
</Properties>
</file>