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E2948" w14:textId="19909172" w:rsidR="000615A2" w:rsidRDefault="00D33632" w:rsidP="000615A2">
      <w:pPr>
        <w:pStyle w:val="Heading1"/>
      </w:pPr>
      <w:r>
        <w:t>AG</w:t>
      </w:r>
      <w:r w:rsidR="00FE0A0B">
        <w:t>E</w:t>
      </w:r>
      <w:r>
        <w:t>NDA</w:t>
      </w:r>
      <w:r w:rsidR="003C226D">
        <w:t xml:space="preserve">   January 13, 2026</w:t>
      </w:r>
    </w:p>
    <w:p w14:paraId="2632701F" w14:textId="77777777" w:rsidR="000615A2" w:rsidRDefault="000615A2" w:rsidP="000615A2">
      <w:pPr>
        <w:pBdr>
          <w:top w:val="single" w:sz="4" w:space="1" w:color="444D26"/>
          <w:left w:val="nil"/>
          <w:bottom w:val="nil"/>
          <w:right w:val="nil"/>
          <w:between w:val="nil"/>
        </w:pBdr>
        <w:spacing w:after="0"/>
        <w:rPr>
          <w:i/>
          <w:color w:val="935409"/>
        </w:rPr>
      </w:pPr>
      <w:r>
        <w:rPr>
          <w:noProof/>
        </w:rPr>
        <w:drawing>
          <wp:inline distT="0" distB="0" distL="0" distR="0" wp14:anchorId="08151E58" wp14:editId="2D39C7A6">
            <wp:extent cx="3181350" cy="885825"/>
            <wp:effectExtent l="0" t="0" r="0" b="0"/>
            <wp:docPr id="1" name="image2.jpg" descr="cid:4DAB1AAC-324B-4A49-8960-C1AE0BE1A05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id:4DAB1AAC-324B-4A49-8960-C1AE0BE1A05C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041B3E" w14:textId="77777777" w:rsidR="000615A2" w:rsidRDefault="000615A2" w:rsidP="000615A2">
      <w:pPr>
        <w:pBdr>
          <w:top w:val="single" w:sz="4" w:space="1" w:color="444D26"/>
          <w:left w:val="nil"/>
          <w:bottom w:val="nil"/>
          <w:right w:val="nil"/>
          <w:between w:val="nil"/>
        </w:pBdr>
        <w:spacing w:before="0" w:after="0"/>
        <w:rPr>
          <w:i/>
          <w:color w:val="935409"/>
        </w:rPr>
      </w:pPr>
      <w:r>
        <w:rPr>
          <w:i/>
          <w:color w:val="935409"/>
        </w:rPr>
        <w:t xml:space="preserve"> </w:t>
      </w:r>
    </w:p>
    <w:p w14:paraId="13805140" w14:textId="77777777" w:rsidR="000615A2" w:rsidRDefault="000615A2" w:rsidP="000615A2">
      <w:pPr>
        <w:pStyle w:val="Heading1"/>
      </w:pPr>
      <w:r>
        <w:t>In Attendance</w:t>
      </w:r>
    </w:p>
    <w:p w14:paraId="32FF28A8" w14:textId="77777777" w:rsidR="008D770F" w:rsidRDefault="008D770F" w:rsidP="008D770F">
      <w:pPr>
        <w:rPr>
          <w:b/>
        </w:rPr>
      </w:pPr>
      <w:r>
        <w:rPr>
          <w:b/>
        </w:rPr>
        <w:t>Executive Committee:</w:t>
      </w:r>
    </w:p>
    <w:p w14:paraId="778AF3BC" w14:textId="391C6A99" w:rsidR="00B13F64" w:rsidRDefault="00101B52" w:rsidP="008D770F">
      <w:pPr>
        <w:rPr>
          <w:b/>
        </w:rPr>
      </w:pPr>
      <w:r>
        <w:rPr>
          <w:b/>
        </w:rPr>
        <w:t xml:space="preserve">Past </w:t>
      </w:r>
      <w:r w:rsidR="00B13F64">
        <w:rPr>
          <w:b/>
        </w:rPr>
        <w:t xml:space="preserve">President:  Debbie Mahoney, </w:t>
      </w:r>
      <w:r w:rsidR="007829E1">
        <w:rPr>
          <w:b/>
        </w:rPr>
        <w:t xml:space="preserve">PhD, </w:t>
      </w:r>
      <w:r w:rsidR="00367CF6">
        <w:rPr>
          <w:b/>
        </w:rPr>
        <w:t>APRN, FNP-BC</w:t>
      </w:r>
    </w:p>
    <w:p w14:paraId="2A4F1F10" w14:textId="70F3DCC7" w:rsidR="00C140B2" w:rsidRDefault="00C140B2" w:rsidP="008D770F">
      <w:pPr>
        <w:rPr>
          <w:b/>
        </w:rPr>
      </w:pPr>
      <w:r>
        <w:rPr>
          <w:b/>
        </w:rPr>
        <w:t>President</w:t>
      </w:r>
      <w:r w:rsidR="00101B52">
        <w:rPr>
          <w:b/>
        </w:rPr>
        <w:t>:</w:t>
      </w:r>
      <w:r w:rsidR="00913209">
        <w:rPr>
          <w:b/>
        </w:rPr>
        <w:t xml:space="preserve">  Patty Fisher, </w:t>
      </w:r>
      <w:r w:rsidR="007829E1">
        <w:rPr>
          <w:b/>
        </w:rPr>
        <w:t xml:space="preserve">DNP, </w:t>
      </w:r>
      <w:r w:rsidR="00913209">
        <w:rPr>
          <w:b/>
        </w:rPr>
        <w:t xml:space="preserve">APRN, </w:t>
      </w:r>
      <w:r w:rsidR="007829E1">
        <w:rPr>
          <w:b/>
        </w:rPr>
        <w:t>A</w:t>
      </w:r>
      <w:r w:rsidR="00913209">
        <w:rPr>
          <w:b/>
        </w:rPr>
        <w:t>NP-BC</w:t>
      </w:r>
    </w:p>
    <w:p w14:paraId="01C787C2" w14:textId="46FB1B32" w:rsidR="008D770F" w:rsidRDefault="008D770F" w:rsidP="008D770F">
      <w:pPr>
        <w:rPr>
          <w:b/>
        </w:rPr>
      </w:pPr>
      <w:r>
        <w:rPr>
          <w:b/>
        </w:rPr>
        <w:t>Vice President: Julia Roberts, APRN, FNP-C</w:t>
      </w:r>
    </w:p>
    <w:p w14:paraId="75D555BF" w14:textId="6183DAD2" w:rsidR="00A52F25" w:rsidRDefault="00A52F25" w:rsidP="008D770F">
      <w:pPr>
        <w:rPr>
          <w:b/>
        </w:rPr>
      </w:pPr>
      <w:r>
        <w:rPr>
          <w:b/>
        </w:rPr>
        <w:t>Secretary: Misty Fergusson, APRN, FNP-C</w:t>
      </w:r>
    </w:p>
    <w:p w14:paraId="5EAFBEF8" w14:textId="12324F32" w:rsidR="008D770F" w:rsidRDefault="008D770F" w:rsidP="008D770F">
      <w:pPr>
        <w:rPr>
          <w:b/>
        </w:rPr>
      </w:pPr>
      <w:r>
        <w:rPr>
          <w:b/>
        </w:rPr>
        <w:t>Treasurer: Sonja Tiller, APRN, FNP-C, PMHNP-BC</w:t>
      </w:r>
    </w:p>
    <w:p w14:paraId="432C91B2" w14:textId="11FE87B7" w:rsidR="008D770F" w:rsidRDefault="008D770F" w:rsidP="008D770F">
      <w:pPr>
        <w:rPr>
          <w:b/>
        </w:rPr>
      </w:pPr>
      <w:r>
        <w:rPr>
          <w:b/>
        </w:rPr>
        <w:t>Media Coordinator: Kat</w:t>
      </w:r>
      <w:r w:rsidR="00E05821">
        <w:rPr>
          <w:b/>
        </w:rPr>
        <w:t>y</w:t>
      </w:r>
      <w:r>
        <w:rPr>
          <w:b/>
        </w:rPr>
        <w:t xml:space="preserve"> Sutton, APRN, FNP-C</w:t>
      </w:r>
    </w:p>
    <w:p w14:paraId="4CEE7A24" w14:textId="1AB72E1E" w:rsidR="00913209" w:rsidRDefault="00913209" w:rsidP="008D770F">
      <w:pPr>
        <w:rPr>
          <w:b/>
        </w:rPr>
      </w:pPr>
      <w:r>
        <w:rPr>
          <w:b/>
        </w:rPr>
        <w:t>Legislative Ambassador:  Amy Huff, APRN, FNP-BC</w:t>
      </w:r>
    </w:p>
    <w:p w14:paraId="20B60DAC" w14:textId="77777777" w:rsidR="000615A2" w:rsidRDefault="000615A2" w:rsidP="000615A2">
      <w:r>
        <w:t>See attached list for members and nonmembers</w:t>
      </w:r>
    </w:p>
    <w:p w14:paraId="03374F83" w14:textId="06D2E902" w:rsidR="000615A2" w:rsidRDefault="000615A2" w:rsidP="000615A2">
      <w:pPr>
        <w:pStyle w:val="Heading1"/>
      </w:pPr>
      <w:r>
        <w:t>Approval of Minutes</w:t>
      </w:r>
      <w:r w:rsidR="001045AB">
        <w:t xml:space="preserve"> </w:t>
      </w:r>
    </w:p>
    <w:p w14:paraId="1E5E684D" w14:textId="1928598C" w:rsidR="00461387" w:rsidRPr="00461387" w:rsidRDefault="00461387" w:rsidP="00461387"/>
    <w:p w14:paraId="0F20C65F" w14:textId="77777777" w:rsidR="000615A2" w:rsidRDefault="000615A2" w:rsidP="000615A2">
      <w:pPr>
        <w:pStyle w:val="Heading1"/>
      </w:pPr>
      <w:r>
        <w:t>Treasurer Report</w:t>
      </w:r>
    </w:p>
    <w:p w14:paraId="7766DEBC" w14:textId="669C6DC3" w:rsidR="000615A2" w:rsidRDefault="000615A2" w:rsidP="00011E6F">
      <w:pPr>
        <w:contextualSpacing/>
      </w:pPr>
    </w:p>
    <w:p w14:paraId="407BC34A" w14:textId="77777777" w:rsidR="000615A2" w:rsidRDefault="000615A2" w:rsidP="000615A2">
      <w:pPr>
        <w:pStyle w:val="Heading1"/>
      </w:pPr>
      <w:r>
        <w:t>Agenda</w:t>
      </w:r>
    </w:p>
    <w:p w14:paraId="66FFC46C" w14:textId="77777777" w:rsidR="000615A2" w:rsidRPr="008A6DAB" w:rsidRDefault="000615A2" w:rsidP="000615A2">
      <w:pPr>
        <w:spacing w:before="0"/>
        <w:contextualSpacing/>
        <w:rPr>
          <w:b/>
          <w:bCs/>
        </w:rPr>
      </w:pPr>
      <w:r w:rsidRPr="008A6DAB">
        <w:rPr>
          <w:b/>
          <w:bCs/>
        </w:rPr>
        <w:t>Old Business</w:t>
      </w:r>
    </w:p>
    <w:p w14:paraId="2ED3B314" w14:textId="77777777" w:rsidR="00101B52" w:rsidRDefault="00101B52" w:rsidP="003C226D">
      <w:pPr>
        <w:spacing w:before="0"/>
        <w:contextualSpacing/>
      </w:pPr>
    </w:p>
    <w:p w14:paraId="3708BEF0" w14:textId="520A3DD0" w:rsidR="000615A2" w:rsidRDefault="00DA30EE" w:rsidP="00F655CE">
      <w:pPr>
        <w:spacing w:before="0"/>
        <w:ind w:left="720"/>
        <w:contextualSpacing/>
      </w:pPr>
      <w:r>
        <w:t xml:space="preserve">Members </w:t>
      </w:r>
      <w:r w:rsidR="00FF6B85">
        <w:t>a</w:t>
      </w:r>
      <w:r>
        <w:t xml:space="preserve">re reminded to </w:t>
      </w:r>
      <w:r w:rsidR="00AC698F">
        <w:t>c</w:t>
      </w:r>
      <w:r w:rsidR="000615A2">
        <w:t>ontinue to monitor your email for invites and renewal notifications</w:t>
      </w:r>
      <w:r w:rsidR="000F6058">
        <w:t xml:space="preserve"> and to RS</w:t>
      </w:r>
      <w:r w:rsidR="004F58BD">
        <w:t xml:space="preserve">VP for meetings. </w:t>
      </w:r>
      <w:r w:rsidR="000615A2">
        <w:t xml:space="preserve"> </w:t>
      </w:r>
    </w:p>
    <w:p w14:paraId="4E46C840" w14:textId="77777777" w:rsidR="00101B52" w:rsidRDefault="00101B52" w:rsidP="00F655CE">
      <w:pPr>
        <w:spacing w:before="0"/>
        <w:ind w:left="720"/>
        <w:contextualSpacing/>
      </w:pPr>
    </w:p>
    <w:p w14:paraId="7ACD6C8A" w14:textId="0BA57386" w:rsidR="004C6F0E" w:rsidRDefault="00AC698F" w:rsidP="00626D0C">
      <w:pPr>
        <w:spacing w:before="0"/>
        <w:ind w:left="720"/>
        <w:contextualSpacing/>
      </w:pPr>
      <w:r>
        <w:t>We</w:t>
      </w:r>
      <w:r w:rsidR="000615A2">
        <w:t xml:space="preserve"> need volunteers for </w:t>
      </w:r>
      <w:r w:rsidR="004F58BD">
        <w:t xml:space="preserve">officers for </w:t>
      </w:r>
      <w:r w:rsidR="000615A2">
        <w:t>the future leadership of ETNP</w:t>
      </w:r>
      <w:r w:rsidR="00060EB6">
        <w:t>.</w:t>
      </w:r>
      <w:r w:rsidR="000E3E5D">
        <w:t xml:space="preserve">  </w:t>
      </w:r>
      <w:r w:rsidR="00104666">
        <w:t xml:space="preserve">Please let a member of the executive committee know if you are interested in serving as an officer.  </w:t>
      </w:r>
      <w:r w:rsidR="007E0195">
        <w:t>The President-elect and Secretary are elected in e</w:t>
      </w:r>
      <w:r w:rsidR="00286174">
        <w:t xml:space="preserve">ven numbered years and Vice-president </w:t>
      </w:r>
      <w:r w:rsidR="005923D6">
        <w:t xml:space="preserve">is </w:t>
      </w:r>
      <w:r w:rsidR="00286174">
        <w:t xml:space="preserve">elected in </w:t>
      </w:r>
      <w:r w:rsidR="00F10EE6">
        <w:t>odd numbered years.</w:t>
      </w:r>
    </w:p>
    <w:p w14:paraId="6B6AFBF4" w14:textId="4C417526" w:rsidR="00CA7D79" w:rsidRPr="00E37211" w:rsidRDefault="00E37211" w:rsidP="00E37211">
      <w:pPr>
        <w:spacing w:before="0"/>
        <w:ind w:firstLine="720"/>
        <w:contextualSpacing/>
      </w:pPr>
      <w:r>
        <w:rPr>
          <w:b/>
          <w:bCs/>
        </w:rPr>
        <w:lastRenderedPageBreak/>
        <w:tab/>
      </w:r>
    </w:p>
    <w:p w14:paraId="37752B8E" w14:textId="77777777" w:rsidR="00E37211" w:rsidRDefault="00E37211" w:rsidP="004B5C38">
      <w:pPr>
        <w:spacing w:before="0"/>
        <w:contextualSpacing/>
        <w:rPr>
          <w:b/>
          <w:bCs/>
        </w:rPr>
      </w:pPr>
    </w:p>
    <w:p w14:paraId="0AB91355" w14:textId="77777777" w:rsidR="008A6DAB" w:rsidRPr="008A6DAB" w:rsidRDefault="008A6DAB" w:rsidP="008A6DAB">
      <w:pPr>
        <w:spacing w:before="0"/>
        <w:ind w:left="720"/>
        <w:contextualSpacing/>
        <w:rPr>
          <w:b/>
          <w:bCs/>
        </w:rPr>
      </w:pPr>
    </w:p>
    <w:p w14:paraId="1E7D1BB6" w14:textId="35ED5D51" w:rsidR="00200F31" w:rsidRDefault="001E172B" w:rsidP="00B430D7">
      <w:pPr>
        <w:spacing w:before="0"/>
        <w:contextualSpacing/>
        <w:rPr>
          <w:b/>
          <w:bCs/>
        </w:rPr>
      </w:pPr>
      <w:r w:rsidRPr="008A6DAB">
        <w:rPr>
          <w:b/>
          <w:bCs/>
        </w:rPr>
        <w:t>New Business</w:t>
      </w:r>
      <w:r w:rsidRPr="008C1D1E">
        <w:rPr>
          <w:b/>
          <w:bCs/>
        </w:rPr>
        <w:tab/>
      </w:r>
    </w:p>
    <w:p w14:paraId="28469F08" w14:textId="775AC8C9" w:rsidR="009B3148" w:rsidRDefault="009B3148" w:rsidP="00812E5E">
      <w:pPr>
        <w:pStyle w:val="ListParagraph"/>
        <w:numPr>
          <w:ilvl w:val="0"/>
          <w:numId w:val="8"/>
        </w:numPr>
        <w:spacing w:before="0"/>
      </w:pPr>
      <w:r>
        <w:t xml:space="preserve">Encourage all to join the American Association of Nurse Practitioners, link: </w:t>
      </w:r>
      <w:hyperlink r:id="rId6" w:history="1">
        <w:r w:rsidRPr="00DA637A">
          <w:rPr>
            <w:rStyle w:val="Hyperlink"/>
          </w:rPr>
          <w:t>https://www.aanp.org/</w:t>
        </w:r>
      </w:hyperlink>
    </w:p>
    <w:p w14:paraId="0EFF1F7B" w14:textId="0B7930A4" w:rsidR="009B3148" w:rsidRDefault="009B3148" w:rsidP="00812E5E">
      <w:pPr>
        <w:pStyle w:val="ListParagraph"/>
        <w:numPr>
          <w:ilvl w:val="1"/>
          <w:numId w:val="8"/>
        </w:numPr>
        <w:spacing w:before="0"/>
      </w:pPr>
      <w:r>
        <w:t>Fellows Program, Specialty Practice Groups, Specialty Interest Groups</w:t>
      </w:r>
    </w:p>
    <w:p w14:paraId="4C585322" w14:textId="69823104" w:rsidR="009B3148" w:rsidRDefault="009B3148" w:rsidP="00812E5E">
      <w:pPr>
        <w:pStyle w:val="ListParagraph"/>
        <w:numPr>
          <w:ilvl w:val="1"/>
          <w:numId w:val="8"/>
        </w:numPr>
        <w:spacing w:before="0"/>
      </w:pPr>
      <w:r>
        <w:t>Point of Care Tools and Clinical Practice Briefs</w:t>
      </w:r>
    </w:p>
    <w:p w14:paraId="7FA1F681" w14:textId="29ED5A11" w:rsidR="00812E5E" w:rsidRDefault="00812E5E" w:rsidP="00812E5E">
      <w:pPr>
        <w:pStyle w:val="ListParagraph"/>
        <w:numPr>
          <w:ilvl w:val="1"/>
          <w:numId w:val="8"/>
        </w:numPr>
        <w:spacing w:before="0"/>
      </w:pPr>
      <w:r>
        <w:t>Preceptor Resources</w:t>
      </w:r>
    </w:p>
    <w:p w14:paraId="65DF46B7" w14:textId="77777777" w:rsidR="009B3148" w:rsidRDefault="009B3148" w:rsidP="003C226D">
      <w:pPr>
        <w:spacing w:before="0"/>
      </w:pPr>
    </w:p>
    <w:p w14:paraId="3564A355" w14:textId="384FBBAA" w:rsidR="00014289" w:rsidRDefault="003C226D" w:rsidP="00812E5E">
      <w:pPr>
        <w:pStyle w:val="ListParagraph"/>
        <w:numPr>
          <w:ilvl w:val="0"/>
          <w:numId w:val="8"/>
        </w:numPr>
        <w:spacing w:before="0"/>
      </w:pPr>
      <w:r>
        <w:t>Encourage all to join Texas Nurse Practitioner Association, link:</w:t>
      </w:r>
      <w:r w:rsidRPr="003C226D">
        <w:t xml:space="preserve"> </w:t>
      </w:r>
      <w:hyperlink r:id="rId7" w:history="1">
        <w:r w:rsidRPr="00DA637A">
          <w:rPr>
            <w:rStyle w:val="Hyperlink"/>
          </w:rPr>
          <w:t>https://texasnp.org/</w:t>
        </w:r>
      </w:hyperlink>
    </w:p>
    <w:p w14:paraId="30B2790C" w14:textId="2C3BC303" w:rsidR="003C226D" w:rsidRDefault="003C226D" w:rsidP="00812E5E">
      <w:pPr>
        <w:pStyle w:val="ListParagraph"/>
        <w:numPr>
          <w:ilvl w:val="1"/>
          <w:numId w:val="8"/>
        </w:numPr>
        <w:spacing w:before="0"/>
      </w:pPr>
      <w:r>
        <w:t xml:space="preserve">Just by becoming a member you’re eligible for free </w:t>
      </w:r>
      <w:proofErr w:type="gramStart"/>
      <w:r>
        <w:t>CE’s</w:t>
      </w:r>
      <w:proofErr w:type="gramEnd"/>
      <w:r>
        <w:t>.</w:t>
      </w:r>
    </w:p>
    <w:p w14:paraId="3D86C646" w14:textId="1059C949" w:rsidR="003C226D" w:rsidRDefault="003C226D" w:rsidP="00812E5E">
      <w:pPr>
        <w:pStyle w:val="ListParagraph"/>
        <w:numPr>
          <w:ilvl w:val="0"/>
          <w:numId w:val="8"/>
        </w:numPr>
        <w:spacing w:before="0"/>
      </w:pPr>
      <w:r>
        <w:t>Upcoming Events:</w:t>
      </w:r>
    </w:p>
    <w:p w14:paraId="0BAE3283" w14:textId="6AE011D0" w:rsidR="003C226D" w:rsidRDefault="003C226D" w:rsidP="00812E5E">
      <w:pPr>
        <w:pStyle w:val="ListParagraph"/>
        <w:numPr>
          <w:ilvl w:val="1"/>
          <w:numId w:val="8"/>
        </w:numPr>
        <w:spacing w:before="0"/>
      </w:pPr>
      <w:r>
        <w:t>Health Policy Summit February 6</w:t>
      </w:r>
      <w:r w:rsidRPr="00812E5E">
        <w:rPr>
          <w:vertAlign w:val="superscript"/>
        </w:rPr>
        <w:t>th</w:t>
      </w:r>
      <w:r>
        <w:t xml:space="preserve"> in Austin</w:t>
      </w:r>
    </w:p>
    <w:p w14:paraId="08FEE369" w14:textId="3CC2EE92" w:rsidR="003C226D" w:rsidRDefault="003C226D" w:rsidP="00812E5E">
      <w:pPr>
        <w:pStyle w:val="ListParagraph"/>
        <w:numPr>
          <w:ilvl w:val="1"/>
          <w:numId w:val="8"/>
        </w:numPr>
        <w:spacing w:before="0"/>
      </w:pPr>
      <w:r>
        <w:t>Pharmacology Conference, April 23-25</w:t>
      </w:r>
      <w:r w:rsidRPr="00812E5E">
        <w:rPr>
          <w:vertAlign w:val="superscript"/>
        </w:rPr>
        <w:t>th</w:t>
      </w:r>
      <w:r>
        <w:t xml:space="preserve"> in San Antonio</w:t>
      </w:r>
    </w:p>
    <w:p w14:paraId="7A6853FD" w14:textId="2E97F5BD" w:rsidR="003C226D" w:rsidRDefault="003C226D" w:rsidP="00812E5E">
      <w:pPr>
        <w:pStyle w:val="ListParagraph"/>
        <w:numPr>
          <w:ilvl w:val="1"/>
          <w:numId w:val="8"/>
        </w:numPr>
        <w:spacing w:before="0"/>
      </w:pPr>
      <w:r>
        <w:t>Annual Conference &amp; Skills Workshops, September 24-27</w:t>
      </w:r>
      <w:r w:rsidRPr="00812E5E">
        <w:rPr>
          <w:vertAlign w:val="superscript"/>
        </w:rPr>
        <w:t>th</w:t>
      </w:r>
      <w:r>
        <w:t xml:space="preserve"> in Galveston</w:t>
      </w:r>
    </w:p>
    <w:p w14:paraId="4F2BE9CE" w14:textId="022DB4F4" w:rsidR="003C226D" w:rsidRDefault="003C226D" w:rsidP="00812E5E">
      <w:pPr>
        <w:pStyle w:val="ListParagraph"/>
        <w:numPr>
          <w:ilvl w:val="0"/>
          <w:numId w:val="8"/>
        </w:numPr>
        <w:spacing w:before="0"/>
      </w:pPr>
      <w:r>
        <w:t>2026 Committees:</w:t>
      </w:r>
    </w:p>
    <w:p w14:paraId="0A6E08BE" w14:textId="2C8166CC" w:rsidR="003C226D" w:rsidRDefault="003C226D" w:rsidP="00812E5E">
      <w:pPr>
        <w:pStyle w:val="ListParagraph"/>
        <w:numPr>
          <w:ilvl w:val="1"/>
          <w:numId w:val="8"/>
        </w:numPr>
        <w:spacing w:before="0"/>
      </w:pPr>
      <w:r>
        <w:t>Nurse Planners, Education, Nominating, NP Wellness, Policy, Research and Student Leadership</w:t>
      </w:r>
    </w:p>
    <w:p w14:paraId="512A3F9C" w14:textId="4CC603B7" w:rsidR="003C226D" w:rsidRDefault="003C226D" w:rsidP="00812E5E">
      <w:pPr>
        <w:pStyle w:val="ListParagraph"/>
        <w:numPr>
          <w:ilvl w:val="0"/>
          <w:numId w:val="8"/>
        </w:numPr>
        <w:spacing w:before="0"/>
      </w:pPr>
      <w:r>
        <w:t xml:space="preserve">Op-Ed piece by President Tracy Hicks published on Texas Rural Health Needs.  Link: </w:t>
      </w:r>
      <w:hyperlink r:id="rId8" w:history="1">
        <w:r>
          <w:rPr>
            <w:rStyle w:val="Hyperlink"/>
          </w:rPr>
          <w:t>https://www.oaoa.com/opinion/guest-views/guest-view-from-crisis-to-care-how-nurse-practitioners-can-reshape-rural-healthcare-in-texas/</w:t>
        </w:r>
      </w:hyperlink>
    </w:p>
    <w:p w14:paraId="6C0002E6" w14:textId="21066212" w:rsidR="009B3148" w:rsidRDefault="009B3148" w:rsidP="00812E5E">
      <w:pPr>
        <w:pStyle w:val="ListParagraph"/>
        <w:numPr>
          <w:ilvl w:val="0"/>
          <w:numId w:val="8"/>
        </w:numPr>
        <w:spacing w:before="0"/>
      </w:pPr>
      <w:r>
        <w:t>Basket for Foundation for the Pharmacology Conference – who’s interested in spearheading/participate</w:t>
      </w:r>
    </w:p>
    <w:p w14:paraId="7C03C12A" w14:textId="77777777" w:rsidR="009B3148" w:rsidRDefault="009B3148" w:rsidP="003C226D">
      <w:pPr>
        <w:spacing w:before="0"/>
      </w:pPr>
    </w:p>
    <w:p w14:paraId="70117B70" w14:textId="05E5A9BB" w:rsidR="009B3148" w:rsidRDefault="009B3148" w:rsidP="00812E5E">
      <w:pPr>
        <w:pStyle w:val="ListParagraph"/>
        <w:numPr>
          <w:ilvl w:val="0"/>
          <w:numId w:val="8"/>
        </w:numPr>
        <w:spacing w:before="0"/>
      </w:pPr>
      <w:r>
        <w:t xml:space="preserve">Student Preceptors – Who is currently precepting?  Does anyone want to but don’t know how to connect as a resource?  </w:t>
      </w:r>
    </w:p>
    <w:p w14:paraId="4918A377" w14:textId="77777777" w:rsidR="009B3148" w:rsidRDefault="009B3148" w:rsidP="003C226D">
      <w:pPr>
        <w:spacing w:before="0"/>
      </w:pPr>
    </w:p>
    <w:p w14:paraId="422B99B8" w14:textId="77CE9F66" w:rsidR="006E4F5A" w:rsidRPr="009B3148" w:rsidRDefault="009B3148" w:rsidP="00812E5E">
      <w:pPr>
        <w:pStyle w:val="ListParagraph"/>
        <w:numPr>
          <w:ilvl w:val="0"/>
          <w:numId w:val="8"/>
        </w:numPr>
        <w:spacing w:before="0"/>
      </w:pPr>
      <w:r>
        <w:t>Member needs?  What are the top three issues/activities you’d like to see our ETNP Association become involved in?</w:t>
      </w:r>
    </w:p>
    <w:p w14:paraId="56EFDA82" w14:textId="77777777" w:rsidR="000615A2" w:rsidRDefault="000615A2" w:rsidP="000615A2">
      <w:pPr>
        <w:spacing w:before="0"/>
        <w:contextualSpacing/>
      </w:pPr>
    </w:p>
    <w:p w14:paraId="4A9E8977" w14:textId="7DEFCC24" w:rsidR="000615A2" w:rsidRDefault="000615A2" w:rsidP="000615A2">
      <w:pPr>
        <w:pStyle w:val="Heading1"/>
      </w:pPr>
      <w:r>
        <w:t xml:space="preserve">Student/Preceptor Needs </w:t>
      </w:r>
      <w:r w:rsidR="00A906ED">
        <w:t>,</w:t>
      </w:r>
    </w:p>
    <w:p w14:paraId="3F0C64B6" w14:textId="77777777" w:rsidR="000615A2" w:rsidRDefault="000615A2" w:rsidP="00061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contextualSpacing/>
      </w:pPr>
      <w:r>
        <w:t>If you have any student/preceptor needs, please use the “submit a job” link on the webpage and fill out the form, stating your needs.  This will be sent to all active members!</w:t>
      </w:r>
    </w:p>
    <w:p w14:paraId="598062B9" w14:textId="77777777" w:rsidR="000615A2" w:rsidRDefault="000615A2" w:rsidP="000615A2">
      <w:pPr>
        <w:pStyle w:val="Heading1"/>
      </w:pPr>
      <w:r>
        <w:t>Next Meeting</w:t>
      </w:r>
    </w:p>
    <w:p w14:paraId="2D582D6C" w14:textId="6E94B958" w:rsidR="000615A2" w:rsidRDefault="003C226D" w:rsidP="000615A2">
      <w:bookmarkStart w:id="0" w:name="_30j0zll" w:colFirst="0" w:colLast="0"/>
      <w:bookmarkEnd w:id="0"/>
      <w:r>
        <w:t>February 10</w:t>
      </w:r>
      <w:r w:rsidR="00101B52">
        <w:t>, 2026</w:t>
      </w:r>
    </w:p>
    <w:p w14:paraId="5BA885AA" w14:textId="4EE967BD" w:rsidR="00C05068" w:rsidRDefault="000615A2" w:rsidP="00510227">
      <w:pPr>
        <w:pStyle w:val="Heading1"/>
      </w:pPr>
      <w:r>
        <w:lastRenderedPageBreak/>
        <w:t>Adjournment</w:t>
      </w:r>
    </w:p>
    <w:p w14:paraId="614F2C53" w14:textId="77777777" w:rsidR="00101B52" w:rsidRDefault="00101B52">
      <w:pPr>
        <w:pStyle w:val="Heading1"/>
      </w:pPr>
    </w:p>
    <w:sectPr w:rsidR="00101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Segoe UI Symbol"/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72AC"/>
    <w:multiLevelType w:val="multilevel"/>
    <w:tmpl w:val="0CFC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9109C1"/>
    <w:multiLevelType w:val="hybridMultilevel"/>
    <w:tmpl w:val="E8000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B5171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017875"/>
    <w:multiLevelType w:val="hybridMultilevel"/>
    <w:tmpl w:val="4290FB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5AD4C5E"/>
    <w:multiLevelType w:val="multilevel"/>
    <w:tmpl w:val="DD409E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AB366A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890AD8"/>
    <w:multiLevelType w:val="multilevel"/>
    <w:tmpl w:val="63E8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0379ED"/>
    <w:multiLevelType w:val="multilevel"/>
    <w:tmpl w:val="85E0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6096732">
    <w:abstractNumId w:val="5"/>
  </w:num>
  <w:num w:numId="2" w16cid:durableId="131102545">
    <w:abstractNumId w:val="2"/>
  </w:num>
  <w:num w:numId="3" w16cid:durableId="1154296311">
    <w:abstractNumId w:val="4"/>
  </w:num>
  <w:num w:numId="4" w16cid:durableId="837040154">
    <w:abstractNumId w:val="6"/>
  </w:num>
  <w:num w:numId="5" w16cid:durableId="1876771703">
    <w:abstractNumId w:val="0"/>
  </w:num>
  <w:num w:numId="6" w16cid:durableId="620037494">
    <w:abstractNumId w:val="7"/>
  </w:num>
  <w:num w:numId="7" w16cid:durableId="263542099">
    <w:abstractNumId w:val="1"/>
  </w:num>
  <w:num w:numId="8" w16cid:durableId="311298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A2"/>
    <w:rsid w:val="00002F89"/>
    <w:rsid w:val="00011E6F"/>
    <w:rsid w:val="00012850"/>
    <w:rsid w:val="00014129"/>
    <w:rsid w:val="00014289"/>
    <w:rsid w:val="00024986"/>
    <w:rsid w:val="00030D2F"/>
    <w:rsid w:val="00050B81"/>
    <w:rsid w:val="00055E01"/>
    <w:rsid w:val="00060EB6"/>
    <w:rsid w:val="000615A2"/>
    <w:rsid w:val="00065640"/>
    <w:rsid w:val="00082760"/>
    <w:rsid w:val="00084EDB"/>
    <w:rsid w:val="00093A60"/>
    <w:rsid w:val="000E3E5D"/>
    <w:rsid w:val="000F15B3"/>
    <w:rsid w:val="000F6058"/>
    <w:rsid w:val="000F6D2C"/>
    <w:rsid w:val="00101B52"/>
    <w:rsid w:val="001045AB"/>
    <w:rsid w:val="00104666"/>
    <w:rsid w:val="00113BC1"/>
    <w:rsid w:val="001211A3"/>
    <w:rsid w:val="0013127D"/>
    <w:rsid w:val="00135725"/>
    <w:rsid w:val="00136384"/>
    <w:rsid w:val="001408F9"/>
    <w:rsid w:val="00154AFE"/>
    <w:rsid w:val="001622AE"/>
    <w:rsid w:val="00165F35"/>
    <w:rsid w:val="001736F8"/>
    <w:rsid w:val="0018138C"/>
    <w:rsid w:val="00186CD3"/>
    <w:rsid w:val="00193BAA"/>
    <w:rsid w:val="001A015F"/>
    <w:rsid w:val="001B7C37"/>
    <w:rsid w:val="001C5E99"/>
    <w:rsid w:val="001D2FBD"/>
    <w:rsid w:val="001E172B"/>
    <w:rsid w:val="001E2DBB"/>
    <w:rsid w:val="001E4FB7"/>
    <w:rsid w:val="001F1D1B"/>
    <w:rsid w:val="00200F31"/>
    <w:rsid w:val="00213622"/>
    <w:rsid w:val="00216E7B"/>
    <w:rsid w:val="00242BE7"/>
    <w:rsid w:val="0025554A"/>
    <w:rsid w:val="00274D6E"/>
    <w:rsid w:val="00286174"/>
    <w:rsid w:val="0029073B"/>
    <w:rsid w:val="00293FB6"/>
    <w:rsid w:val="002A059B"/>
    <w:rsid w:val="002A452D"/>
    <w:rsid w:val="002A5086"/>
    <w:rsid w:val="002A56E8"/>
    <w:rsid w:val="002B0B97"/>
    <w:rsid w:val="002B3CB4"/>
    <w:rsid w:val="002B4BD6"/>
    <w:rsid w:val="002E2852"/>
    <w:rsid w:val="00300EBD"/>
    <w:rsid w:val="00326956"/>
    <w:rsid w:val="00337A96"/>
    <w:rsid w:val="0035354D"/>
    <w:rsid w:val="003560F5"/>
    <w:rsid w:val="00367CF6"/>
    <w:rsid w:val="00372341"/>
    <w:rsid w:val="00377415"/>
    <w:rsid w:val="00380265"/>
    <w:rsid w:val="003813CE"/>
    <w:rsid w:val="00387688"/>
    <w:rsid w:val="003918EB"/>
    <w:rsid w:val="003A6593"/>
    <w:rsid w:val="003B5481"/>
    <w:rsid w:val="003B6BFC"/>
    <w:rsid w:val="003C226D"/>
    <w:rsid w:val="003C76FE"/>
    <w:rsid w:val="003D149F"/>
    <w:rsid w:val="003D52BC"/>
    <w:rsid w:val="003E2844"/>
    <w:rsid w:val="003E4DFA"/>
    <w:rsid w:val="003F174A"/>
    <w:rsid w:val="00423378"/>
    <w:rsid w:val="00427C13"/>
    <w:rsid w:val="0043126A"/>
    <w:rsid w:val="00447BD4"/>
    <w:rsid w:val="00461387"/>
    <w:rsid w:val="00474194"/>
    <w:rsid w:val="004A1A02"/>
    <w:rsid w:val="004A57C0"/>
    <w:rsid w:val="004B5C38"/>
    <w:rsid w:val="004C2A9D"/>
    <w:rsid w:val="004C6330"/>
    <w:rsid w:val="004C6F0E"/>
    <w:rsid w:val="004F2D98"/>
    <w:rsid w:val="004F2F03"/>
    <w:rsid w:val="004F33CF"/>
    <w:rsid w:val="004F58BD"/>
    <w:rsid w:val="00510227"/>
    <w:rsid w:val="00527B02"/>
    <w:rsid w:val="005346D3"/>
    <w:rsid w:val="0054409B"/>
    <w:rsid w:val="00545182"/>
    <w:rsid w:val="00547AF9"/>
    <w:rsid w:val="0055205B"/>
    <w:rsid w:val="0055611B"/>
    <w:rsid w:val="00561EC6"/>
    <w:rsid w:val="0057539C"/>
    <w:rsid w:val="005923D6"/>
    <w:rsid w:val="005C43AF"/>
    <w:rsid w:val="00606C67"/>
    <w:rsid w:val="00612C2D"/>
    <w:rsid w:val="0061786F"/>
    <w:rsid w:val="006211AC"/>
    <w:rsid w:val="00626D0C"/>
    <w:rsid w:val="006334D6"/>
    <w:rsid w:val="00633C0D"/>
    <w:rsid w:val="00641248"/>
    <w:rsid w:val="00641280"/>
    <w:rsid w:val="00664A08"/>
    <w:rsid w:val="006661DE"/>
    <w:rsid w:val="00672FD6"/>
    <w:rsid w:val="006A52B4"/>
    <w:rsid w:val="006A561E"/>
    <w:rsid w:val="006B0688"/>
    <w:rsid w:val="006B132C"/>
    <w:rsid w:val="006B2E10"/>
    <w:rsid w:val="006E1F8E"/>
    <w:rsid w:val="006E4F5A"/>
    <w:rsid w:val="00710DE0"/>
    <w:rsid w:val="00712765"/>
    <w:rsid w:val="00712AE3"/>
    <w:rsid w:val="00731866"/>
    <w:rsid w:val="00740BD6"/>
    <w:rsid w:val="00741165"/>
    <w:rsid w:val="007503D5"/>
    <w:rsid w:val="00763B94"/>
    <w:rsid w:val="00773CF7"/>
    <w:rsid w:val="0077548D"/>
    <w:rsid w:val="007829E1"/>
    <w:rsid w:val="007870EF"/>
    <w:rsid w:val="00793969"/>
    <w:rsid w:val="00793C27"/>
    <w:rsid w:val="007964D5"/>
    <w:rsid w:val="007A0484"/>
    <w:rsid w:val="007A4709"/>
    <w:rsid w:val="007C08DE"/>
    <w:rsid w:val="007C6D35"/>
    <w:rsid w:val="007D05A9"/>
    <w:rsid w:val="007E0195"/>
    <w:rsid w:val="007E1021"/>
    <w:rsid w:val="007F08EA"/>
    <w:rsid w:val="007F2CA2"/>
    <w:rsid w:val="007F3103"/>
    <w:rsid w:val="008066E6"/>
    <w:rsid w:val="00812E5E"/>
    <w:rsid w:val="008448FF"/>
    <w:rsid w:val="008A6DAB"/>
    <w:rsid w:val="008B2FAB"/>
    <w:rsid w:val="008C1D1E"/>
    <w:rsid w:val="008D20B2"/>
    <w:rsid w:val="008D72BA"/>
    <w:rsid w:val="008D770F"/>
    <w:rsid w:val="008E68D6"/>
    <w:rsid w:val="008F4400"/>
    <w:rsid w:val="0091031F"/>
    <w:rsid w:val="00913209"/>
    <w:rsid w:val="0091574B"/>
    <w:rsid w:val="00940333"/>
    <w:rsid w:val="00960D9B"/>
    <w:rsid w:val="00965C90"/>
    <w:rsid w:val="00974DB7"/>
    <w:rsid w:val="00982442"/>
    <w:rsid w:val="0098693A"/>
    <w:rsid w:val="009B3148"/>
    <w:rsid w:val="009C0E52"/>
    <w:rsid w:val="009C2284"/>
    <w:rsid w:val="009C6D51"/>
    <w:rsid w:val="009C6FD5"/>
    <w:rsid w:val="00A26FDA"/>
    <w:rsid w:val="00A52F25"/>
    <w:rsid w:val="00A62646"/>
    <w:rsid w:val="00A62F45"/>
    <w:rsid w:val="00A71029"/>
    <w:rsid w:val="00A80E4F"/>
    <w:rsid w:val="00A8431D"/>
    <w:rsid w:val="00A8440F"/>
    <w:rsid w:val="00A906ED"/>
    <w:rsid w:val="00A968EE"/>
    <w:rsid w:val="00AA089A"/>
    <w:rsid w:val="00AC2520"/>
    <w:rsid w:val="00AC288A"/>
    <w:rsid w:val="00AC4DE6"/>
    <w:rsid w:val="00AC698F"/>
    <w:rsid w:val="00AD5551"/>
    <w:rsid w:val="00AD6DA2"/>
    <w:rsid w:val="00B001DC"/>
    <w:rsid w:val="00B1026E"/>
    <w:rsid w:val="00B12F1E"/>
    <w:rsid w:val="00B13F64"/>
    <w:rsid w:val="00B21FEC"/>
    <w:rsid w:val="00B430D7"/>
    <w:rsid w:val="00B43842"/>
    <w:rsid w:val="00B56645"/>
    <w:rsid w:val="00B954FC"/>
    <w:rsid w:val="00BA3638"/>
    <w:rsid w:val="00BB5DF6"/>
    <w:rsid w:val="00BB6616"/>
    <w:rsid w:val="00BE1F26"/>
    <w:rsid w:val="00BE22ED"/>
    <w:rsid w:val="00BE2834"/>
    <w:rsid w:val="00BE5002"/>
    <w:rsid w:val="00BF2D92"/>
    <w:rsid w:val="00BF45D1"/>
    <w:rsid w:val="00C03913"/>
    <w:rsid w:val="00C05068"/>
    <w:rsid w:val="00C05E4A"/>
    <w:rsid w:val="00C0696B"/>
    <w:rsid w:val="00C13D12"/>
    <w:rsid w:val="00C140B2"/>
    <w:rsid w:val="00C24439"/>
    <w:rsid w:val="00C3355E"/>
    <w:rsid w:val="00C4140D"/>
    <w:rsid w:val="00C547ED"/>
    <w:rsid w:val="00C55516"/>
    <w:rsid w:val="00C57372"/>
    <w:rsid w:val="00C60D71"/>
    <w:rsid w:val="00C61028"/>
    <w:rsid w:val="00C91EA3"/>
    <w:rsid w:val="00C95D00"/>
    <w:rsid w:val="00CA2DDD"/>
    <w:rsid w:val="00CA5BA2"/>
    <w:rsid w:val="00CA7D79"/>
    <w:rsid w:val="00CB34F6"/>
    <w:rsid w:val="00CB67B5"/>
    <w:rsid w:val="00D06DBA"/>
    <w:rsid w:val="00D12846"/>
    <w:rsid w:val="00D134D5"/>
    <w:rsid w:val="00D22660"/>
    <w:rsid w:val="00D24CE1"/>
    <w:rsid w:val="00D33632"/>
    <w:rsid w:val="00D65431"/>
    <w:rsid w:val="00D747F7"/>
    <w:rsid w:val="00D81CBB"/>
    <w:rsid w:val="00D91BE9"/>
    <w:rsid w:val="00DA30EE"/>
    <w:rsid w:val="00DA6307"/>
    <w:rsid w:val="00DA7EE5"/>
    <w:rsid w:val="00DC1087"/>
    <w:rsid w:val="00DD150F"/>
    <w:rsid w:val="00DF5B95"/>
    <w:rsid w:val="00E05821"/>
    <w:rsid w:val="00E13410"/>
    <w:rsid w:val="00E13E82"/>
    <w:rsid w:val="00E16FCC"/>
    <w:rsid w:val="00E206CB"/>
    <w:rsid w:val="00E27D93"/>
    <w:rsid w:val="00E33E24"/>
    <w:rsid w:val="00E37211"/>
    <w:rsid w:val="00E37961"/>
    <w:rsid w:val="00E41890"/>
    <w:rsid w:val="00E46ED3"/>
    <w:rsid w:val="00E51EFD"/>
    <w:rsid w:val="00E53588"/>
    <w:rsid w:val="00E617C9"/>
    <w:rsid w:val="00E62011"/>
    <w:rsid w:val="00E63BE8"/>
    <w:rsid w:val="00E6643C"/>
    <w:rsid w:val="00E71D26"/>
    <w:rsid w:val="00E73AE4"/>
    <w:rsid w:val="00E840CB"/>
    <w:rsid w:val="00E840F4"/>
    <w:rsid w:val="00E853C2"/>
    <w:rsid w:val="00E86C41"/>
    <w:rsid w:val="00E91C1D"/>
    <w:rsid w:val="00E9341E"/>
    <w:rsid w:val="00EA4E0E"/>
    <w:rsid w:val="00EA6E6C"/>
    <w:rsid w:val="00EB3AC1"/>
    <w:rsid w:val="00EC31DF"/>
    <w:rsid w:val="00ED0BDD"/>
    <w:rsid w:val="00ED30A9"/>
    <w:rsid w:val="00EE64F2"/>
    <w:rsid w:val="00EF30CD"/>
    <w:rsid w:val="00EF675F"/>
    <w:rsid w:val="00EF7B58"/>
    <w:rsid w:val="00F01784"/>
    <w:rsid w:val="00F053D1"/>
    <w:rsid w:val="00F10EE6"/>
    <w:rsid w:val="00F3620C"/>
    <w:rsid w:val="00F43D85"/>
    <w:rsid w:val="00F55D6D"/>
    <w:rsid w:val="00F5741E"/>
    <w:rsid w:val="00F655CE"/>
    <w:rsid w:val="00F666C4"/>
    <w:rsid w:val="00F67B67"/>
    <w:rsid w:val="00F9255A"/>
    <w:rsid w:val="00FD0102"/>
    <w:rsid w:val="00FD0D8D"/>
    <w:rsid w:val="00FD28BC"/>
    <w:rsid w:val="00FE0A0B"/>
    <w:rsid w:val="00FE15F1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0060E"/>
  <w15:chartTrackingRefBased/>
  <w15:docId w15:val="{DB7495B7-6B51-468E-AAF6-B0363013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5A2"/>
    <w:pPr>
      <w:spacing w:before="100" w:after="100" w:line="240" w:lineRule="auto"/>
    </w:pPr>
    <w:rPr>
      <w:rFonts w:ascii="Palatino Linotype" w:eastAsia="Palatino Linotype" w:hAnsi="Palatino Linotype" w:cs="Palatino Linotype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5A2"/>
    <w:pPr>
      <w:pBdr>
        <w:top w:val="single" w:sz="4" w:space="1" w:color="7A620D"/>
        <w:bottom w:val="single" w:sz="12" w:space="1" w:color="7A620D"/>
      </w:pBdr>
      <w:spacing w:before="240" w:after="240"/>
      <w:outlineLvl w:val="0"/>
    </w:pPr>
    <w:rPr>
      <w:rFonts w:ascii="Century Gothic" w:eastAsia="Century Gothic" w:hAnsi="Century Gothic" w:cs="Century Gothic"/>
      <w:color w:val="7A620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5A2"/>
    <w:rPr>
      <w:rFonts w:ascii="Century Gothic" w:eastAsia="Century Gothic" w:hAnsi="Century Gothic" w:cs="Century Gothic"/>
      <w:color w:val="7A620D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72FD6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-nametext">
    <w:name w:val="user-name__text"/>
    <w:basedOn w:val="DefaultParagraphFont"/>
    <w:rsid w:val="00EF30CD"/>
  </w:style>
  <w:style w:type="character" w:styleId="Strong">
    <w:name w:val="Strong"/>
    <w:basedOn w:val="DefaultParagraphFont"/>
    <w:uiPriority w:val="22"/>
    <w:qFormat/>
    <w:rsid w:val="007A0484"/>
    <w:rPr>
      <w:b/>
      <w:bCs/>
    </w:rPr>
  </w:style>
  <w:style w:type="character" w:styleId="Hyperlink">
    <w:name w:val="Hyperlink"/>
    <w:basedOn w:val="DefaultParagraphFont"/>
    <w:uiPriority w:val="99"/>
    <w:unhideWhenUsed/>
    <w:rsid w:val="007A048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2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2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aoa.com/opinion/guest-views/guest-view-from-crisis-to-care-how-nurse-practitioners-can-reshape-rural-healthcare-in-texa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xasn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anp.org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Mahoney</dc:creator>
  <cp:keywords/>
  <dc:description/>
  <cp:lastModifiedBy>Patricia Fisher</cp:lastModifiedBy>
  <cp:revision>2</cp:revision>
  <cp:lastPrinted>2025-11-06T15:15:00Z</cp:lastPrinted>
  <dcterms:created xsi:type="dcterms:W3CDTF">2026-01-11T20:48:00Z</dcterms:created>
  <dcterms:modified xsi:type="dcterms:W3CDTF">2026-01-11T20:48:00Z</dcterms:modified>
</cp:coreProperties>
</file>