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41D0" w:rsidRDefault="009B41D0" w:rsidP="009B41D0">
      <w:pPr>
        <w:jc w:val="center"/>
        <w:rPr>
          <w:b/>
          <w:bCs/>
          <w:sz w:val="32"/>
          <w:szCs w:val="32"/>
        </w:rPr>
      </w:pPr>
      <w:r w:rsidRPr="009B41D0">
        <w:drawing>
          <wp:inline distT="0" distB="0" distL="0" distR="0" wp14:anchorId="095FD547" wp14:editId="3C85C60E">
            <wp:extent cx="1368079" cy="735342"/>
            <wp:effectExtent l="38100" t="38100" r="41910" b="39370"/>
            <wp:docPr id="1869405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058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3850" cy="749194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B41D0" w:rsidRPr="009B41D0" w:rsidRDefault="009B41D0" w:rsidP="009B41D0">
      <w:pPr>
        <w:jc w:val="center"/>
        <w:rPr>
          <w:b/>
          <w:bCs/>
          <w:sz w:val="13"/>
          <w:szCs w:val="13"/>
        </w:rPr>
      </w:pPr>
    </w:p>
    <w:p w:rsidR="009B41D0" w:rsidRPr="00180698" w:rsidRDefault="009B41D0" w:rsidP="009B41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698">
        <w:rPr>
          <w:rFonts w:ascii="Times New Roman" w:hAnsi="Times New Roman" w:cs="Times New Roman"/>
          <w:b/>
          <w:bCs/>
          <w:sz w:val="32"/>
          <w:szCs w:val="32"/>
        </w:rPr>
        <w:t>NPARI Administrative Assistant Job Description</w:t>
      </w:r>
    </w:p>
    <w:p w:rsidR="009B41D0" w:rsidRPr="00180698" w:rsidRDefault="009B41D0" w:rsidP="009B41D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80698">
        <w:rPr>
          <w:rFonts w:ascii="Times New Roman" w:hAnsi="Times New Roman" w:cs="Times New Roman"/>
          <w:b/>
          <w:bCs/>
        </w:rPr>
        <w:t>Job Description:</w:t>
      </w:r>
      <w:r w:rsidRPr="00180698">
        <w:rPr>
          <w:rFonts w:ascii="Times New Roman" w:hAnsi="Times New Roman" w:cs="Times New Roman"/>
        </w:rPr>
        <w:t xml:space="preserve"> </w:t>
      </w:r>
      <w:r w:rsidRPr="00180698">
        <w:rPr>
          <w:rFonts w:ascii="Times New Roman" w:hAnsi="Times New Roman" w:cs="Times New Roman"/>
          <w:sz w:val="22"/>
          <w:szCs w:val="22"/>
        </w:rPr>
        <w:t>Part-Time 1099 Administrative Assistant</w:t>
      </w:r>
    </w:p>
    <w:p w:rsidR="009B41D0" w:rsidRPr="00180698" w:rsidRDefault="009B41D0" w:rsidP="009B41D0">
      <w:pPr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:rsidR="009B41D0" w:rsidRPr="009B41D0" w:rsidRDefault="009B41D0" w:rsidP="009B41D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41D0">
        <w:rPr>
          <w:rFonts w:ascii="Times New Roman" w:hAnsi="Times New Roman" w:cs="Times New Roman"/>
          <w:b/>
          <w:bCs/>
          <w:sz w:val="22"/>
          <w:szCs w:val="22"/>
        </w:rPr>
        <w:t xml:space="preserve">Experience: </w:t>
      </w:r>
      <w:r w:rsidRPr="009B41D0">
        <w:rPr>
          <w:rFonts w:ascii="Times New Roman" w:hAnsi="Times New Roman" w:cs="Times New Roman"/>
          <w:sz w:val="22"/>
          <w:szCs w:val="22"/>
        </w:rPr>
        <w:t>Administrative tasks including</w:t>
      </w:r>
      <w:r w:rsidRPr="009B41D0">
        <w:rPr>
          <w:rFonts w:ascii="Times New Roman" w:hAnsi="Times New Roman" w:cs="Times New Roman"/>
          <w:sz w:val="22"/>
          <w:szCs w:val="22"/>
        </w:rPr>
        <w:t xml:space="preserve"> attending</w:t>
      </w:r>
      <w:r w:rsidRPr="009B41D0">
        <w:rPr>
          <w:rFonts w:ascii="Times New Roman" w:hAnsi="Times New Roman" w:cs="Times New Roman"/>
          <w:sz w:val="22"/>
          <w:szCs w:val="22"/>
        </w:rPr>
        <w:t xml:space="preserve"> meetings, meeting minutes, website management, assisting with events and conference material. (previous </w:t>
      </w:r>
      <w:r w:rsidRPr="009B41D0">
        <w:rPr>
          <w:rFonts w:ascii="Times New Roman" w:hAnsi="Times New Roman" w:cs="Times New Roman"/>
          <w:sz w:val="22"/>
          <w:szCs w:val="22"/>
        </w:rPr>
        <w:t>h</w:t>
      </w:r>
      <w:r w:rsidRPr="009B41D0">
        <w:rPr>
          <w:rFonts w:ascii="Times New Roman" w:hAnsi="Times New Roman" w:cs="Times New Roman"/>
          <w:sz w:val="22"/>
          <w:szCs w:val="22"/>
        </w:rPr>
        <w:t>ealthcare experience encouraged)</w:t>
      </w:r>
    </w:p>
    <w:p w:rsidR="009B41D0" w:rsidRPr="00180698" w:rsidRDefault="009B41D0" w:rsidP="009B41D0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:rsidR="009B41D0" w:rsidRPr="009B41D0" w:rsidRDefault="009B41D0" w:rsidP="009B41D0">
      <w:pPr>
        <w:snapToGrid w:val="0"/>
        <w:rPr>
          <w:rFonts w:ascii="Times New Roman" w:hAnsi="Times New Roman" w:cs="Times New Roman"/>
          <w:b/>
          <w:bCs/>
          <w:sz w:val="22"/>
          <w:szCs w:val="22"/>
        </w:rPr>
      </w:pPr>
      <w:r w:rsidRPr="009B41D0">
        <w:rPr>
          <w:rFonts w:ascii="Times New Roman" w:hAnsi="Times New Roman" w:cs="Times New Roman"/>
          <w:b/>
          <w:bCs/>
          <w:sz w:val="22"/>
          <w:szCs w:val="22"/>
        </w:rPr>
        <w:t>Skills:</w:t>
      </w:r>
    </w:p>
    <w:p w:rsidR="009B41D0" w:rsidRPr="009B41D0" w:rsidRDefault="009B41D0" w:rsidP="009B41D0">
      <w:pPr>
        <w:pStyle w:val="ListParagraph"/>
        <w:numPr>
          <w:ilvl w:val="0"/>
          <w:numId w:val="3"/>
        </w:numPr>
        <w:snapToGrid w:val="0"/>
        <w:rPr>
          <w:rFonts w:ascii="Times New Roman" w:hAnsi="Times New Roman" w:cs="Times New Roman"/>
          <w:b/>
          <w:bCs/>
        </w:rPr>
      </w:pPr>
      <w:r w:rsidRPr="009B41D0">
        <w:rPr>
          <w:rStyle w:val="Strong"/>
          <w:rFonts w:ascii="Times New Roman" w:hAnsi="Times New Roman" w:cs="Times New Roman"/>
          <w:sz w:val="22"/>
          <w:szCs w:val="22"/>
        </w:rPr>
        <w:t>Decision-Making</w:t>
      </w:r>
      <w:r w:rsidRPr="009B41D0">
        <w:rPr>
          <w:rFonts w:ascii="Times New Roman" w:hAnsi="Times New Roman" w:cs="Times New Roman"/>
          <w:sz w:val="22"/>
          <w:szCs w:val="22"/>
        </w:rPr>
        <w:t>: Ability to make independent decisions on day-to-day administrative tasks, ensuring smooth operations and timely follow-through.</w:t>
      </w:r>
    </w:p>
    <w:p w:rsidR="009B41D0" w:rsidRPr="00180698" w:rsidRDefault="009B41D0" w:rsidP="009B41D0">
      <w:pPr>
        <w:pStyle w:val="NormalWeb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80698">
        <w:rPr>
          <w:rStyle w:val="Strong"/>
          <w:rFonts w:eastAsiaTheme="majorEastAsia"/>
          <w:sz w:val="22"/>
          <w:szCs w:val="22"/>
        </w:rPr>
        <w:t>Communication &amp; Collaboration</w:t>
      </w:r>
      <w:r w:rsidRPr="00180698">
        <w:rPr>
          <w:sz w:val="22"/>
          <w:szCs w:val="22"/>
        </w:rPr>
        <w:t>: Strong interpersonal skills with the ability to work closely with the Administrative &amp; Event Assistant, President, Board of Directors, and committee chairs.</w:t>
      </w:r>
      <w:r>
        <w:rPr>
          <w:sz w:val="22"/>
          <w:szCs w:val="22"/>
        </w:rPr>
        <w:t xml:space="preserve"> W</w:t>
      </w:r>
      <w:r w:rsidRPr="00180698">
        <w:rPr>
          <w:sz w:val="22"/>
          <w:szCs w:val="22"/>
        </w:rPr>
        <w:t>rite professionally, using proper spelling and grammar.</w:t>
      </w:r>
    </w:p>
    <w:p w:rsidR="009B41D0" w:rsidRPr="009B41D0" w:rsidRDefault="009B41D0" w:rsidP="009B41D0">
      <w:pPr>
        <w:pStyle w:val="NormalWeb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80698">
        <w:rPr>
          <w:rStyle w:val="Strong"/>
          <w:rFonts w:eastAsiaTheme="majorEastAsia"/>
          <w:sz w:val="22"/>
          <w:szCs w:val="22"/>
        </w:rPr>
        <w:t>Organizational Skills</w:t>
      </w:r>
      <w:r w:rsidRPr="00180698">
        <w:rPr>
          <w:sz w:val="22"/>
          <w:szCs w:val="22"/>
        </w:rPr>
        <w:t>: Excellent ability to track deadlines</w:t>
      </w:r>
      <w:r>
        <w:rPr>
          <w:sz w:val="22"/>
          <w:szCs w:val="22"/>
        </w:rPr>
        <w:t xml:space="preserve"> </w:t>
      </w:r>
      <w:r w:rsidRPr="00180698">
        <w:rPr>
          <w:sz w:val="22"/>
          <w:szCs w:val="22"/>
        </w:rPr>
        <w:t>and keep materials in order so that meetings</w:t>
      </w:r>
      <w:r>
        <w:rPr>
          <w:sz w:val="22"/>
          <w:szCs w:val="22"/>
        </w:rPr>
        <w:t xml:space="preserve"> and </w:t>
      </w:r>
      <w:r w:rsidRPr="00180698">
        <w:rPr>
          <w:sz w:val="22"/>
          <w:szCs w:val="22"/>
        </w:rPr>
        <w:t>events</w:t>
      </w:r>
      <w:r>
        <w:rPr>
          <w:sz w:val="22"/>
          <w:szCs w:val="22"/>
        </w:rPr>
        <w:t xml:space="preserve"> </w:t>
      </w:r>
      <w:r w:rsidRPr="00180698">
        <w:rPr>
          <w:sz w:val="22"/>
          <w:szCs w:val="22"/>
        </w:rPr>
        <w:t>run efficiently.</w:t>
      </w:r>
    </w:p>
    <w:p w:rsidR="009B41D0" w:rsidRPr="009B41D0" w:rsidRDefault="009B41D0" w:rsidP="009B41D0">
      <w:pPr>
        <w:rPr>
          <w:rFonts w:ascii="Times New Roman" w:hAnsi="Times New Roman" w:cs="Times New Roman"/>
          <w:sz w:val="22"/>
          <w:szCs w:val="22"/>
        </w:rPr>
      </w:pPr>
      <w:r w:rsidRPr="009B41D0">
        <w:rPr>
          <w:rFonts w:ascii="Times New Roman" w:hAnsi="Times New Roman" w:cs="Times New Roman"/>
          <w:b/>
          <w:bCs/>
          <w:sz w:val="22"/>
          <w:szCs w:val="22"/>
        </w:rPr>
        <w:t>NPARI Job Duties:</w:t>
      </w:r>
      <w:r w:rsidRPr="009B41D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41D0" w:rsidRPr="00180698" w:rsidRDefault="009B41D0" w:rsidP="009B41D0">
      <w:pPr>
        <w:rPr>
          <w:rFonts w:ascii="Times New Roman" w:hAnsi="Times New Roman" w:cs="Times New Roman"/>
          <w:sz w:val="13"/>
          <w:szCs w:val="13"/>
        </w:rPr>
      </w:pPr>
    </w:p>
    <w:p w:rsidR="009B41D0" w:rsidRPr="009B41D0" w:rsidRDefault="009B41D0" w:rsidP="009B41D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9B41D0">
        <w:rPr>
          <w:sz w:val="22"/>
          <w:szCs w:val="22"/>
        </w:rPr>
        <w:t>Attend and record minutes for all meetings (BOD, Education, Business, Strategic, Legislative, By-Law, Executive).</w:t>
      </w:r>
    </w:p>
    <w:p w:rsidR="009B41D0" w:rsidRPr="009B41D0" w:rsidRDefault="009B41D0" w:rsidP="009B41D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9B41D0">
        <w:rPr>
          <w:sz w:val="22"/>
          <w:szCs w:val="22"/>
        </w:rPr>
        <w:t>Collaborate with Administrative/Event Assistant</w:t>
      </w:r>
      <w:r>
        <w:rPr>
          <w:sz w:val="22"/>
          <w:szCs w:val="22"/>
        </w:rPr>
        <w:t xml:space="preserve">, </w:t>
      </w:r>
      <w:r w:rsidRPr="009B41D0">
        <w:rPr>
          <w:sz w:val="22"/>
          <w:szCs w:val="22"/>
        </w:rPr>
        <w:t>President and committee leaders.</w:t>
      </w:r>
    </w:p>
    <w:p w:rsidR="009B41D0" w:rsidRPr="009B41D0" w:rsidRDefault="009B41D0" w:rsidP="009B41D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9B41D0">
        <w:rPr>
          <w:sz w:val="22"/>
          <w:szCs w:val="22"/>
        </w:rPr>
        <w:t>Submit meeting minutes to President for review.</w:t>
      </w:r>
    </w:p>
    <w:p w:rsidR="009B41D0" w:rsidRPr="009B41D0" w:rsidRDefault="009B41D0" w:rsidP="009B41D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9B41D0">
        <w:rPr>
          <w:sz w:val="22"/>
          <w:szCs w:val="22"/>
        </w:rPr>
        <w:t>Provide general administrative support for NPARI.</w:t>
      </w:r>
    </w:p>
    <w:p w:rsidR="009B41D0" w:rsidRPr="009B41D0" w:rsidRDefault="009B41D0" w:rsidP="009B41D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9B41D0">
        <w:rPr>
          <w:sz w:val="22"/>
          <w:szCs w:val="22"/>
        </w:rPr>
        <w:t xml:space="preserve">Post meeting reminders, </w:t>
      </w:r>
      <w:r>
        <w:rPr>
          <w:sz w:val="22"/>
          <w:szCs w:val="22"/>
        </w:rPr>
        <w:t xml:space="preserve">save the dates, registrations, announcements, </w:t>
      </w:r>
      <w:r w:rsidRPr="009B41D0">
        <w:rPr>
          <w:sz w:val="22"/>
          <w:szCs w:val="22"/>
        </w:rPr>
        <w:t>agendas, and minutes on the website.</w:t>
      </w:r>
    </w:p>
    <w:p w:rsidR="009B41D0" w:rsidRPr="009B41D0" w:rsidRDefault="009B41D0" w:rsidP="009B41D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9B41D0">
        <w:rPr>
          <w:sz w:val="22"/>
          <w:szCs w:val="22"/>
        </w:rPr>
        <w:t>Send scheduling polls for upcoming meetings.</w:t>
      </w:r>
    </w:p>
    <w:p w:rsidR="009B41D0" w:rsidRPr="009B41D0" w:rsidRDefault="009B41D0" w:rsidP="009B41D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9B41D0">
        <w:rPr>
          <w:sz w:val="22"/>
          <w:szCs w:val="22"/>
        </w:rPr>
        <w:t>Coordinate Zoom links, agendas, and minutes with committees.</w:t>
      </w:r>
    </w:p>
    <w:p w:rsidR="009B41D0" w:rsidRPr="009B41D0" w:rsidRDefault="009B41D0" w:rsidP="009B41D0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9B41D0">
        <w:rPr>
          <w:sz w:val="22"/>
          <w:szCs w:val="22"/>
        </w:rPr>
        <w:t>Communicate professionally via phone, email, and text.</w:t>
      </w:r>
    </w:p>
    <w:p w:rsidR="009B41D0" w:rsidRPr="00180698" w:rsidRDefault="009B41D0" w:rsidP="009B41D0">
      <w:pPr>
        <w:pStyle w:val="NormalWeb"/>
        <w:snapToGrid w:val="0"/>
        <w:spacing w:after="0" w:afterAutospacing="0"/>
        <w:rPr>
          <w:sz w:val="22"/>
          <w:szCs w:val="22"/>
        </w:rPr>
      </w:pPr>
      <w:r w:rsidRPr="00180698">
        <w:rPr>
          <w:sz w:val="22"/>
          <w:szCs w:val="22"/>
        </w:rPr>
        <w:t>The Administrative Assistant will support the Administrative &amp; Event Assistant with planning and executing the annual conference, including:</w:t>
      </w:r>
    </w:p>
    <w:p w:rsidR="009B41D0" w:rsidRPr="00BC28AA" w:rsidRDefault="009B41D0" w:rsidP="009B41D0">
      <w:pPr>
        <w:pStyle w:val="NormalWeb"/>
        <w:numPr>
          <w:ilvl w:val="0"/>
          <w:numId w:val="4"/>
        </w:numPr>
        <w:spacing w:after="0" w:afterAutospacing="0" w:line="276" w:lineRule="auto"/>
        <w:rPr>
          <w:sz w:val="22"/>
          <w:szCs w:val="22"/>
        </w:rPr>
      </w:pPr>
      <w:r w:rsidRPr="00BC28AA">
        <w:rPr>
          <w:sz w:val="22"/>
          <w:szCs w:val="22"/>
        </w:rPr>
        <w:t xml:space="preserve">Assisting with </w:t>
      </w:r>
      <w:r w:rsidRPr="00BC28AA">
        <w:rPr>
          <w:rStyle w:val="Strong"/>
          <w:rFonts w:eastAsiaTheme="majorEastAsia"/>
          <w:b w:val="0"/>
          <w:bCs w:val="0"/>
          <w:sz w:val="22"/>
          <w:szCs w:val="22"/>
        </w:rPr>
        <w:t>conference materials</w:t>
      </w:r>
      <w:r w:rsidRPr="00BC28AA">
        <w:rPr>
          <w:b/>
          <w:bCs/>
          <w:sz w:val="22"/>
          <w:szCs w:val="22"/>
        </w:rPr>
        <w:t>,</w:t>
      </w:r>
      <w:r w:rsidRPr="00BC28AA">
        <w:rPr>
          <w:sz w:val="22"/>
          <w:szCs w:val="22"/>
        </w:rPr>
        <w:t xml:space="preserve"> such as posters, QR codes, and evaluation links.</w:t>
      </w:r>
    </w:p>
    <w:p w:rsidR="009B41D0" w:rsidRPr="00BC28AA" w:rsidRDefault="009B41D0" w:rsidP="009B41D0">
      <w:pPr>
        <w:pStyle w:val="NormalWeb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C28AA">
        <w:rPr>
          <w:sz w:val="22"/>
          <w:szCs w:val="22"/>
        </w:rPr>
        <w:t xml:space="preserve">Helping to </w:t>
      </w:r>
      <w:r w:rsidRPr="00BC28AA">
        <w:rPr>
          <w:rStyle w:val="Strong"/>
          <w:rFonts w:eastAsiaTheme="majorEastAsia"/>
          <w:b w:val="0"/>
          <w:bCs w:val="0"/>
          <w:sz w:val="22"/>
          <w:szCs w:val="22"/>
        </w:rPr>
        <w:t>monitor and report evaluation outcomes</w:t>
      </w:r>
      <w:r w:rsidRPr="00BC28AA">
        <w:rPr>
          <w:sz w:val="22"/>
          <w:szCs w:val="22"/>
        </w:rPr>
        <w:t xml:space="preserve"> to the Board of Directors.</w:t>
      </w:r>
    </w:p>
    <w:p w:rsidR="009B41D0" w:rsidRPr="00BC28AA" w:rsidRDefault="009B41D0" w:rsidP="009B41D0">
      <w:pPr>
        <w:pStyle w:val="NormalWeb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C28AA">
        <w:rPr>
          <w:sz w:val="22"/>
          <w:szCs w:val="22"/>
        </w:rPr>
        <w:t xml:space="preserve">Preparing and sending </w:t>
      </w:r>
      <w:r w:rsidRPr="00BC28AA">
        <w:rPr>
          <w:rStyle w:val="Strong"/>
          <w:rFonts w:eastAsiaTheme="majorEastAsia"/>
          <w:b w:val="0"/>
          <w:bCs w:val="0"/>
          <w:sz w:val="22"/>
          <w:szCs w:val="22"/>
        </w:rPr>
        <w:t>CE certificates</w:t>
      </w:r>
      <w:r w:rsidRPr="00BC28AA">
        <w:rPr>
          <w:sz w:val="22"/>
          <w:szCs w:val="22"/>
        </w:rPr>
        <w:t xml:space="preserve"> upon completion of evaluations.</w:t>
      </w:r>
    </w:p>
    <w:p w:rsidR="009B41D0" w:rsidRPr="00BC28AA" w:rsidRDefault="009B41D0" w:rsidP="009B41D0">
      <w:pPr>
        <w:pStyle w:val="NormalWeb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C28AA">
        <w:rPr>
          <w:sz w:val="22"/>
          <w:szCs w:val="22"/>
        </w:rPr>
        <w:t xml:space="preserve">Coordinating and purchasing </w:t>
      </w:r>
      <w:r w:rsidRPr="00BC28AA">
        <w:rPr>
          <w:rStyle w:val="Strong"/>
          <w:rFonts w:eastAsiaTheme="majorEastAsia"/>
          <w:b w:val="0"/>
          <w:bCs w:val="0"/>
          <w:sz w:val="22"/>
          <w:szCs w:val="22"/>
        </w:rPr>
        <w:t>conference supplies</w:t>
      </w:r>
      <w:r w:rsidRPr="00BC28AA">
        <w:rPr>
          <w:sz w:val="22"/>
          <w:szCs w:val="22"/>
        </w:rPr>
        <w:t xml:space="preserve"> as needed.</w:t>
      </w:r>
    </w:p>
    <w:p w:rsidR="009B41D0" w:rsidRPr="00BC28AA" w:rsidRDefault="009B41D0" w:rsidP="009B41D0">
      <w:pPr>
        <w:pStyle w:val="NormalWeb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C28AA">
        <w:rPr>
          <w:sz w:val="22"/>
          <w:szCs w:val="22"/>
        </w:rPr>
        <w:t xml:space="preserve">Supporting </w:t>
      </w:r>
      <w:r w:rsidRPr="00BC28AA">
        <w:rPr>
          <w:rStyle w:val="Strong"/>
          <w:rFonts w:eastAsiaTheme="majorEastAsia"/>
          <w:b w:val="0"/>
          <w:bCs w:val="0"/>
          <w:sz w:val="22"/>
          <w:szCs w:val="22"/>
        </w:rPr>
        <w:t>vendor needs</w:t>
      </w:r>
      <w:r w:rsidRPr="00BC28AA">
        <w:rPr>
          <w:sz w:val="22"/>
          <w:szCs w:val="22"/>
        </w:rPr>
        <w:t xml:space="preserve"> before and during the event.</w:t>
      </w:r>
    </w:p>
    <w:p w:rsidR="009B41D0" w:rsidRPr="009B41D0" w:rsidRDefault="009B41D0" w:rsidP="009B41D0">
      <w:pPr>
        <w:pStyle w:val="NormalWeb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C28AA">
        <w:rPr>
          <w:sz w:val="22"/>
          <w:szCs w:val="22"/>
        </w:rPr>
        <w:t xml:space="preserve">Helping with </w:t>
      </w:r>
      <w:r w:rsidRPr="00BC28AA">
        <w:rPr>
          <w:rStyle w:val="Strong"/>
          <w:rFonts w:eastAsiaTheme="majorEastAsia"/>
          <w:b w:val="0"/>
          <w:bCs w:val="0"/>
          <w:sz w:val="22"/>
          <w:szCs w:val="22"/>
        </w:rPr>
        <w:t>event setup</w:t>
      </w:r>
      <w:r>
        <w:rPr>
          <w:sz w:val="22"/>
          <w:szCs w:val="22"/>
        </w:rPr>
        <w:t xml:space="preserve">, clean up, organization </w:t>
      </w:r>
      <w:r w:rsidRPr="00BC28AA">
        <w:rPr>
          <w:sz w:val="22"/>
          <w:szCs w:val="22"/>
        </w:rPr>
        <w:t xml:space="preserve">and </w:t>
      </w:r>
      <w:r w:rsidRPr="00BC28AA">
        <w:rPr>
          <w:rStyle w:val="Strong"/>
          <w:rFonts w:eastAsiaTheme="majorEastAsia"/>
          <w:b w:val="0"/>
          <w:bCs w:val="0"/>
          <w:sz w:val="22"/>
          <w:szCs w:val="22"/>
        </w:rPr>
        <w:t>registration of members</w:t>
      </w:r>
      <w:r w:rsidRPr="00BC28AA">
        <w:rPr>
          <w:sz w:val="22"/>
          <w:szCs w:val="22"/>
        </w:rPr>
        <w:t xml:space="preserve"> on the day of the conference.</w:t>
      </w:r>
      <w:r>
        <w:rPr>
          <w:sz w:val="22"/>
          <w:szCs w:val="22"/>
        </w:rPr>
        <w:t xml:space="preserve"> </w:t>
      </w:r>
      <w:r w:rsidRPr="00BC28AA">
        <w:rPr>
          <w:sz w:val="22"/>
          <w:szCs w:val="22"/>
        </w:rPr>
        <w:t xml:space="preserve">Supporting </w:t>
      </w:r>
      <w:r w:rsidRPr="00BC28AA">
        <w:rPr>
          <w:rStyle w:val="Strong"/>
          <w:rFonts w:eastAsiaTheme="majorEastAsia"/>
          <w:b w:val="0"/>
          <w:bCs w:val="0"/>
          <w:sz w:val="22"/>
          <w:szCs w:val="22"/>
        </w:rPr>
        <w:t>vendor needs</w:t>
      </w:r>
      <w:r w:rsidRPr="00BC28AA">
        <w:rPr>
          <w:sz w:val="22"/>
          <w:szCs w:val="22"/>
        </w:rPr>
        <w:t xml:space="preserve"> before and during the event.</w:t>
      </w:r>
    </w:p>
    <w:p w:rsidR="009B41D0" w:rsidRPr="009B41D0" w:rsidRDefault="009B41D0" w:rsidP="009B41D0">
      <w:pPr>
        <w:pStyle w:val="NormalWeb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C28AA">
        <w:rPr>
          <w:sz w:val="22"/>
          <w:szCs w:val="22"/>
        </w:rPr>
        <w:t>Additional tasks as needed</w:t>
      </w:r>
    </w:p>
    <w:p w:rsidR="009B41D0" w:rsidRPr="009B41D0" w:rsidRDefault="009B41D0" w:rsidP="009B41D0">
      <w:pPr>
        <w:pStyle w:val="NormalWeb"/>
        <w:spacing w:line="276" w:lineRule="auto"/>
        <w:ind w:left="720"/>
        <w:jc w:val="center"/>
        <w:rPr>
          <w:sz w:val="22"/>
          <w:szCs w:val="22"/>
        </w:rPr>
      </w:pPr>
      <w:r w:rsidRPr="009B41D0">
        <w:rPr>
          <w:b/>
          <w:bCs/>
          <w:sz w:val="22"/>
          <w:szCs w:val="22"/>
        </w:rPr>
        <w:t>Please submit your resume to NPARIPRESIDENT@gmail.com</w:t>
      </w:r>
    </w:p>
    <w:sectPr w:rsidR="009B41D0" w:rsidRPr="009B41D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0E29" w:rsidRDefault="00A20E29" w:rsidP="009B41D0">
      <w:r>
        <w:separator/>
      </w:r>
    </w:p>
  </w:endnote>
  <w:endnote w:type="continuationSeparator" w:id="0">
    <w:p w:rsidR="00A20E29" w:rsidRDefault="00A20E29" w:rsidP="009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0E29" w:rsidRDefault="00A20E29" w:rsidP="009B41D0">
      <w:r>
        <w:separator/>
      </w:r>
    </w:p>
  </w:footnote>
  <w:footnote w:type="continuationSeparator" w:id="0">
    <w:p w:rsidR="00A20E29" w:rsidRDefault="00A20E29" w:rsidP="009B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41D0" w:rsidRPr="009B41D0" w:rsidRDefault="009B41D0" w:rsidP="009B41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94783"/>
    <w:multiLevelType w:val="hybridMultilevel"/>
    <w:tmpl w:val="3D36C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26986"/>
    <w:multiLevelType w:val="multilevel"/>
    <w:tmpl w:val="8DAC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7460F"/>
    <w:multiLevelType w:val="hybridMultilevel"/>
    <w:tmpl w:val="EDFC8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B16D0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66D2662"/>
    <w:multiLevelType w:val="hybridMultilevel"/>
    <w:tmpl w:val="A19EA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6745782">
    <w:abstractNumId w:val="3"/>
  </w:num>
  <w:num w:numId="2" w16cid:durableId="1848135205">
    <w:abstractNumId w:val="0"/>
  </w:num>
  <w:num w:numId="3" w16cid:durableId="2028632898">
    <w:abstractNumId w:val="4"/>
  </w:num>
  <w:num w:numId="4" w16cid:durableId="2004896533">
    <w:abstractNumId w:val="1"/>
  </w:num>
  <w:num w:numId="5" w16cid:durableId="782532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D0"/>
    <w:rsid w:val="00074528"/>
    <w:rsid w:val="00281A36"/>
    <w:rsid w:val="0031442D"/>
    <w:rsid w:val="0038477E"/>
    <w:rsid w:val="006F5A2B"/>
    <w:rsid w:val="007E24CB"/>
    <w:rsid w:val="009B41D0"/>
    <w:rsid w:val="00A20E29"/>
    <w:rsid w:val="00B929CE"/>
    <w:rsid w:val="00EB0B44"/>
    <w:rsid w:val="00E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5BAF6"/>
  <w15:chartTrackingRefBased/>
  <w15:docId w15:val="{B3B1487D-DDF0-9940-B1DE-4178797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D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4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1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1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1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1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1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1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1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1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1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1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1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1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1D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4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1D0"/>
  </w:style>
  <w:style w:type="paragraph" w:styleId="Footer">
    <w:name w:val="footer"/>
    <w:basedOn w:val="Normal"/>
    <w:link w:val="FooterChar"/>
    <w:uiPriority w:val="99"/>
    <w:unhideWhenUsed/>
    <w:rsid w:val="009B4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1D0"/>
  </w:style>
  <w:style w:type="paragraph" w:styleId="NormalWeb">
    <w:name w:val="Normal (Web)"/>
    <w:basedOn w:val="Normal"/>
    <w:uiPriority w:val="99"/>
    <w:unhideWhenUsed/>
    <w:rsid w:val="009B41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B4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Snowden</dc:creator>
  <cp:keywords/>
  <dc:description/>
  <cp:lastModifiedBy>Janel Snowden</cp:lastModifiedBy>
  <cp:revision>1</cp:revision>
  <dcterms:created xsi:type="dcterms:W3CDTF">2025-08-31T19:43:00Z</dcterms:created>
  <dcterms:modified xsi:type="dcterms:W3CDTF">2025-08-31T19:58:00Z</dcterms:modified>
</cp:coreProperties>
</file>