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08"/>
        <w:tblW w:w="7573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7201"/>
        <w:gridCol w:w="2614"/>
      </w:tblGrid>
      <w:tr w:rsidR="0085100C" w:rsidRPr="0085100C" w14:paraId="705B230E" w14:textId="77777777" w:rsidTr="005313D9">
        <w:trPr>
          <w:trHeight w:hRule="exact" w:val="11697"/>
        </w:trPr>
        <w:tc>
          <w:tcPr>
            <w:tcW w:w="7201" w:type="dxa"/>
          </w:tcPr>
          <w:p w14:paraId="6D5DFBEE" w14:textId="748E5C97" w:rsidR="005313D9" w:rsidRPr="0085100C" w:rsidRDefault="005313D9" w:rsidP="005313D9">
            <w:pPr>
              <w:pStyle w:val="Heading2"/>
              <w:rPr>
                <w:color w:val="auto"/>
                <w:sz w:val="16"/>
                <w:szCs w:val="16"/>
              </w:rPr>
            </w:pPr>
            <w:r w:rsidRPr="0085100C">
              <w:rPr>
                <w:color w:val="auto"/>
                <w:sz w:val="16"/>
                <w:szCs w:val="16"/>
              </w:rPr>
              <w:t>Chicagoland Gerontological Advance</w:t>
            </w:r>
            <w:r w:rsidR="00CD5F47">
              <w:rPr>
                <w:color w:val="auto"/>
                <w:sz w:val="16"/>
                <w:szCs w:val="16"/>
              </w:rPr>
              <w:t>d</w:t>
            </w:r>
            <w:r w:rsidRPr="0085100C">
              <w:rPr>
                <w:color w:val="auto"/>
                <w:sz w:val="16"/>
                <w:szCs w:val="16"/>
              </w:rPr>
              <w:t xml:space="preserve"> Practice Nurses Association</w:t>
            </w:r>
            <w:r w:rsidR="00905907" w:rsidRPr="0085100C">
              <w:rPr>
                <w:color w:val="auto"/>
                <w:sz w:val="16"/>
                <w:szCs w:val="16"/>
              </w:rPr>
              <w:t xml:space="preserve"> (CGAPN)</w:t>
            </w:r>
          </w:p>
          <w:p w14:paraId="4996D970" w14:textId="3F572FA8" w:rsidR="005313D9" w:rsidRPr="0085100C" w:rsidRDefault="00B05FD1" w:rsidP="00B05FD1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100C">
              <w:rPr>
                <w:rFonts w:asciiTheme="majorHAnsi" w:hAnsiTheme="majorHAnsi"/>
                <w:b/>
                <w:bCs/>
                <w:sz w:val="16"/>
                <w:szCs w:val="16"/>
              </w:rPr>
              <w:t>Presentation</w:t>
            </w:r>
            <w:r w:rsidR="005313D9" w:rsidRPr="0085100C">
              <w:rPr>
                <w:rFonts w:asciiTheme="majorHAnsi" w:hAnsiTheme="majorHAnsi"/>
                <w:sz w:val="16"/>
                <w:szCs w:val="16"/>
              </w:rPr>
              <w:t xml:space="preserve">:  </w:t>
            </w:r>
            <w:r w:rsidRPr="0085100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964D3">
              <w:rPr>
                <w:rFonts w:asciiTheme="majorHAnsi" w:hAnsiTheme="majorHAnsi"/>
                <w:b/>
                <w:bCs/>
                <w:sz w:val="16"/>
                <w:szCs w:val="16"/>
              </w:rPr>
              <w:t>Leaving a Legacy</w:t>
            </w:r>
          </w:p>
          <w:p w14:paraId="6CADAF90" w14:textId="13915670" w:rsidR="00905907" w:rsidRPr="006964D3" w:rsidRDefault="00905907" w:rsidP="0085100C">
            <w:pPr>
              <w:shd w:val="clear" w:color="auto" w:fill="FFFFFF"/>
              <w:rPr>
                <w:rFonts w:asciiTheme="majorHAnsi" w:eastAsia="Times New Roman" w:hAnsiTheme="majorHAnsi" w:cs="Arial"/>
                <w:sz w:val="16"/>
                <w:szCs w:val="16"/>
                <w:lang w:eastAsia="en-US"/>
              </w:rPr>
            </w:pPr>
            <w:r w:rsidRPr="0085100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Presenter:  </w:t>
            </w:r>
            <w:r w:rsidR="0085100C" w:rsidRPr="008510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964D3">
              <w:rPr>
                <w:rFonts w:asciiTheme="majorHAnsi" w:hAnsiTheme="majorHAnsi" w:cs="Arial"/>
                <w:b/>
                <w:bCs/>
                <w:sz w:val="16"/>
                <w:szCs w:val="16"/>
                <w:shd w:val="clear" w:color="auto" w:fill="FFFFFF"/>
              </w:rPr>
              <w:t>Ellen Hoekstra</w:t>
            </w:r>
            <w:r w:rsidR="006964D3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 xml:space="preserve">, RN, CHPN, Community Educator </w:t>
            </w:r>
            <w:proofErr w:type="spellStart"/>
            <w:r w:rsidR="006964D3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Accent</w:t>
            </w:r>
            <w:r w:rsidR="008D4F42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c</w:t>
            </w:r>
            <w:r w:rsidR="006964D3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are</w:t>
            </w:r>
            <w:proofErr w:type="spellEnd"/>
            <w:r w:rsidR="006964D3"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 xml:space="preserve"> Hospice &amp; Palliative Care, Formerly Seasons Hospice and Palliative Care</w:t>
            </w:r>
          </w:p>
          <w:p w14:paraId="3B2080D1" w14:textId="7C8F91FF" w:rsidR="005313D9" w:rsidRPr="0085100C" w:rsidRDefault="00000000" w:rsidP="005313D9">
            <w:pPr>
              <w:pStyle w:val="Heading3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alias w:val="Enter date:"/>
                <w:tag w:val="Enter date:"/>
                <w:id w:val="-1227296219"/>
                <w:placeholder>
                  <w:docPart w:val="B744B83FA1439E44AF566B9FA0F3A07C"/>
                </w:placeholder>
                <w:temporary/>
                <w:showingPlcHdr/>
                <w15:appearance w15:val="hidden"/>
              </w:sdtPr>
              <w:sdtContent>
                <w:r w:rsidR="005313D9" w:rsidRPr="0085100C">
                  <w:rPr>
                    <w:color w:val="auto"/>
                    <w:sz w:val="16"/>
                    <w:szCs w:val="16"/>
                  </w:rPr>
                  <w:t>Date</w:t>
                </w:r>
              </w:sdtContent>
            </w:sdt>
            <w:r w:rsidR="005313D9" w:rsidRPr="0085100C">
              <w:rPr>
                <w:color w:val="auto"/>
                <w:sz w:val="16"/>
                <w:szCs w:val="16"/>
              </w:rPr>
              <w:t xml:space="preserve">: </w:t>
            </w:r>
            <w:r w:rsidR="006964D3">
              <w:rPr>
                <w:color w:val="auto"/>
                <w:sz w:val="16"/>
                <w:szCs w:val="16"/>
              </w:rPr>
              <w:t>May 4, 2023</w:t>
            </w:r>
          </w:p>
          <w:p w14:paraId="53939B84" w14:textId="30AD7736" w:rsidR="002C6469" w:rsidRDefault="005313D9" w:rsidP="005313D9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100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Location: </w:t>
            </w:r>
            <w:r w:rsidR="006964D3">
              <w:rPr>
                <w:rFonts w:asciiTheme="majorHAnsi" w:hAnsiTheme="majorHAnsi"/>
                <w:b/>
                <w:bCs/>
                <w:sz w:val="16"/>
                <w:szCs w:val="16"/>
              </w:rPr>
              <w:t>The Rosebud, 1500 West Taylor Street, Chicago, IL  60607.  This is an in person only event.</w:t>
            </w:r>
          </w:p>
          <w:p w14:paraId="75655B4F" w14:textId="02B24B22" w:rsidR="005313D9" w:rsidRPr="0085100C" w:rsidRDefault="00000000" w:rsidP="005313D9">
            <w:pPr>
              <w:pStyle w:val="Heading3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alias w:val="Event time:"/>
                <w:tag w:val="Event time:"/>
                <w:id w:val="-903688410"/>
                <w:placeholder>
                  <w:docPart w:val="B40A85445FC8414A982BDE1700C981AD"/>
                </w:placeholder>
                <w:temporary/>
                <w:showingPlcHdr/>
                <w15:appearance w15:val="hidden"/>
              </w:sdtPr>
              <w:sdtContent>
                <w:r w:rsidR="005313D9" w:rsidRPr="0085100C">
                  <w:rPr>
                    <w:color w:val="auto"/>
                    <w:sz w:val="16"/>
                    <w:szCs w:val="16"/>
                  </w:rPr>
                  <w:t>Time</w:t>
                </w:r>
              </w:sdtContent>
            </w:sdt>
            <w:r w:rsidR="005313D9" w:rsidRPr="0085100C">
              <w:rPr>
                <w:color w:val="auto"/>
                <w:sz w:val="16"/>
                <w:szCs w:val="16"/>
              </w:rPr>
              <w:t xml:space="preserve">: </w:t>
            </w:r>
            <w:r w:rsidR="002C6469">
              <w:rPr>
                <w:color w:val="auto"/>
                <w:sz w:val="16"/>
                <w:szCs w:val="16"/>
              </w:rPr>
              <w:t>6:</w:t>
            </w:r>
            <w:r w:rsidR="006964D3">
              <w:rPr>
                <w:color w:val="auto"/>
                <w:sz w:val="16"/>
                <w:szCs w:val="16"/>
              </w:rPr>
              <w:t>00</w:t>
            </w:r>
            <w:r w:rsidR="002C6469">
              <w:rPr>
                <w:color w:val="auto"/>
                <w:sz w:val="16"/>
                <w:szCs w:val="16"/>
              </w:rPr>
              <w:t xml:space="preserve"> pm </w:t>
            </w:r>
            <w:r w:rsidR="006964D3">
              <w:rPr>
                <w:color w:val="auto"/>
                <w:sz w:val="16"/>
                <w:szCs w:val="16"/>
              </w:rPr>
              <w:t xml:space="preserve">for </w:t>
            </w:r>
            <w:r w:rsidR="002C6469">
              <w:rPr>
                <w:color w:val="auto"/>
                <w:sz w:val="16"/>
                <w:szCs w:val="16"/>
              </w:rPr>
              <w:t xml:space="preserve">networking.  </w:t>
            </w:r>
            <w:proofErr w:type="gramStart"/>
            <w:r w:rsidR="00905907" w:rsidRPr="0085100C">
              <w:rPr>
                <w:rFonts w:ascii="Open Sans" w:eastAsia="Times New Roman" w:hAnsi="Open Sans" w:cs="Open Sans"/>
                <w:color w:val="auto"/>
                <w:sz w:val="16"/>
                <w:szCs w:val="16"/>
              </w:rPr>
              <w:t>Program</w:t>
            </w:r>
            <w:proofErr w:type="gramEnd"/>
            <w:r w:rsidR="00905907" w:rsidRPr="0085100C">
              <w:rPr>
                <w:rFonts w:ascii="Open Sans" w:eastAsia="Times New Roman" w:hAnsi="Open Sans" w:cs="Open Sans"/>
                <w:color w:val="auto"/>
                <w:sz w:val="16"/>
                <w:szCs w:val="16"/>
              </w:rPr>
              <w:t xml:space="preserve"> begins at 7pm (CST)</w:t>
            </w:r>
            <w:r w:rsidR="006964D3">
              <w:rPr>
                <w:rFonts w:ascii="Open Sans" w:eastAsia="Times New Roman" w:hAnsi="Open Sans" w:cs="Open Sans"/>
                <w:color w:val="auto"/>
                <w:sz w:val="16"/>
                <w:szCs w:val="16"/>
              </w:rPr>
              <w:t>.  Program will be held during dinner service.</w:t>
            </w:r>
          </w:p>
          <w:p w14:paraId="4C6CE261" w14:textId="62739B2A" w:rsidR="005313D9" w:rsidRPr="0085100C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5100C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>CGAPN</w:t>
            </w:r>
            <w:r w:rsidR="006964D3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>A</w:t>
            </w:r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>, the Chicago chapter of the Gerontological Advanced Practice Nurses Association (GAPNA) invites you (practitioners, faculty, and students) to a </w:t>
            </w:r>
            <w:r w:rsidRPr="0085100C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>FREE</w:t>
            </w:r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 xml:space="preserve"> presentation, discussion </w:t>
            </w:r>
            <w:r w:rsidR="001F553C" w:rsidRPr="0085100C">
              <w:rPr>
                <w:rFonts w:ascii="Open Sans" w:eastAsia="Times New Roman" w:hAnsi="Open Sans" w:cs="Open Sans"/>
                <w:sz w:val="16"/>
                <w:szCs w:val="16"/>
              </w:rPr>
              <w:t xml:space="preserve">for one </w:t>
            </w:r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>contact hour.</w:t>
            </w:r>
            <w:r w:rsidR="002C6469">
              <w:rPr>
                <w:rFonts w:ascii="Open Sans" w:eastAsia="Times New Roman" w:hAnsi="Open Sans" w:cs="Open Sans"/>
                <w:sz w:val="16"/>
                <w:szCs w:val="16"/>
              </w:rPr>
              <w:t xml:space="preserve">  Free </w:t>
            </w:r>
            <w:r w:rsidR="006964D3">
              <w:rPr>
                <w:rFonts w:ascii="Open Sans" w:eastAsia="Times New Roman" w:hAnsi="Open Sans" w:cs="Open Sans"/>
                <w:sz w:val="16"/>
                <w:szCs w:val="16"/>
              </w:rPr>
              <w:t xml:space="preserve">family style </w:t>
            </w:r>
            <w:proofErr w:type="gramStart"/>
            <w:r w:rsidR="002C6469">
              <w:rPr>
                <w:rFonts w:ascii="Open Sans" w:eastAsia="Times New Roman" w:hAnsi="Open Sans" w:cs="Open Sans"/>
                <w:sz w:val="16"/>
                <w:szCs w:val="16"/>
              </w:rPr>
              <w:t>meal</w:t>
            </w:r>
            <w:proofErr w:type="gramEnd"/>
            <w:r w:rsidR="002C6469">
              <w:rPr>
                <w:rFonts w:ascii="Open Sans" w:eastAsia="Times New Roman" w:hAnsi="Open Sans" w:cs="Open Sans"/>
                <w:sz w:val="16"/>
                <w:szCs w:val="16"/>
              </w:rPr>
              <w:t xml:space="preserve"> will be provided to attendees.</w:t>
            </w:r>
            <w:r w:rsidR="006964D3">
              <w:rPr>
                <w:rFonts w:ascii="Open Sans" w:eastAsia="Times New Roman" w:hAnsi="Open Sans" w:cs="Open Sans"/>
                <w:sz w:val="16"/>
                <w:szCs w:val="16"/>
              </w:rPr>
              <w:t xml:space="preserve">  Cash Bar available.</w:t>
            </w:r>
          </w:p>
          <w:p w14:paraId="083586AC" w14:textId="5AC621E8" w:rsidR="005313D9" w:rsidRPr="0085100C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</w:pPr>
            <w:r w:rsidRPr="0085100C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>Major topics covered are:</w:t>
            </w:r>
          </w:p>
          <w:p w14:paraId="62CDE244" w14:textId="0106B4F7" w:rsidR="006964D3" w:rsidRPr="006964D3" w:rsidRDefault="006964D3" w:rsidP="001F553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The therapeutic purpose and benefits of leaving a legacy for patients and families facing terminal illness.</w:t>
            </w:r>
          </w:p>
          <w:p w14:paraId="0974E4A0" w14:textId="77777777" w:rsidR="005313D9" w:rsidRPr="0085100C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85100C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>Registration is required </w:t>
            </w:r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>through ENP website </w:t>
            </w:r>
            <w:hyperlink r:id="rId10" w:history="1">
              <w:r w:rsidRPr="0085100C">
                <w:rPr>
                  <w:rFonts w:ascii="Open Sans" w:eastAsia="Times New Roman" w:hAnsi="Open Sans" w:cs="Open Sans"/>
                  <w:sz w:val="16"/>
                  <w:szCs w:val="16"/>
                  <w:u w:val="single"/>
                </w:rPr>
                <w:t>https://chicagolandgapna.enpnetwork.com</w:t>
              </w:r>
            </w:hyperlink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 xml:space="preserve">               </w:t>
            </w:r>
          </w:p>
          <w:p w14:paraId="58E2B1EB" w14:textId="123D448D" w:rsidR="000F590F" w:rsidRPr="000F590F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color w:val="0563C1" w:themeColor="hyperlink"/>
                <w:sz w:val="16"/>
                <w:szCs w:val="16"/>
              </w:rPr>
            </w:pPr>
            <w:r w:rsidRPr="0085100C">
              <w:rPr>
                <w:rFonts w:ascii="Open Sans" w:eastAsia="Times New Roman" w:hAnsi="Open Sans" w:cs="Open Sans"/>
                <w:sz w:val="16"/>
                <w:szCs w:val="16"/>
              </w:rPr>
              <w:t>or e-mail </w:t>
            </w:r>
            <w:hyperlink r:id="rId11" w:history="1">
              <w:r w:rsidR="0085100C" w:rsidRPr="00ED5895">
                <w:rPr>
                  <w:rStyle w:val="Hyperlink"/>
                  <w:rFonts w:ascii="Open Sans" w:eastAsia="Times New Roman" w:hAnsi="Open Sans" w:cs="Open Sans"/>
                  <w:sz w:val="16"/>
                  <w:szCs w:val="16"/>
                </w:rPr>
                <w:t>chicagoGAPNA@gmail.com</w:t>
              </w:r>
            </w:hyperlink>
            <w:r w:rsidR="000F590F">
              <w:rPr>
                <w:rStyle w:val="Hyperlink"/>
                <w:rFonts w:ascii="Open Sans" w:eastAsia="Times New Roman" w:hAnsi="Open Sans" w:cs="Open Sans"/>
                <w:sz w:val="16"/>
                <w:szCs w:val="16"/>
                <w:u w:val="none"/>
              </w:rPr>
              <w:t xml:space="preserve"> </w:t>
            </w:r>
            <w:r w:rsidR="000F590F" w:rsidRPr="000F590F">
              <w:rPr>
                <w:rStyle w:val="Hyperlink"/>
                <w:rFonts w:ascii="Open Sans" w:eastAsia="Times New Roman" w:hAnsi="Open Sans" w:cs="Open Sans"/>
                <w:color w:val="auto"/>
                <w:sz w:val="16"/>
                <w:szCs w:val="16"/>
                <w:u w:val="none"/>
              </w:rPr>
              <w:t xml:space="preserve">by </w:t>
            </w:r>
            <w:r w:rsidR="006964D3">
              <w:rPr>
                <w:rStyle w:val="Hyperlink"/>
                <w:rFonts w:ascii="Open Sans" w:eastAsia="Times New Roman" w:hAnsi="Open Sans" w:cs="Open Sans"/>
                <w:color w:val="auto"/>
                <w:sz w:val="16"/>
                <w:szCs w:val="16"/>
                <w:u w:val="none"/>
              </w:rPr>
              <w:t>April 24, 2023</w:t>
            </w:r>
          </w:p>
          <w:p w14:paraId="52EA8454" w14:textId="77777777" w:rsidR="005313D9" w:rsidRPr="0085100C" w:rsidRDefault="005313D9" w:rsidP="005313D9">
            <w:pPr>
              <w:pStyle w:val="NormalWeb"/>
              <w:shd w:val="clear" w:color="auto" w:fill="FFFFFF"/>
              <w:spacing w:after="0"/>
              <w:rPr>
                <w:rFonts w:ascii="Open Sans" w:hAnsi="Open Sans" w:cs="Open Sans"/>
                <w:sz w:val="16"/>
                <w:szCs w:val="16"/>
              </w:rPr>
            </w:pPr>
            <w:r w:rsidRPr="0085100C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Contact Hours Offered:  </w:t>
            </w:r>
          </w:p>
          <w:p w14:paraId="09E35BAB" w14:textId="4F33781B" w:rsidR="005313D9" w:rsidRPr="0085100C" w:rsidRDefault="005313D9" w:rsidP="005313D9">
            <w:pPr>
              <w:shd w:val="clear" w:color="auto" w:fill="FFFFFF"/>
              <w:spacing w:after="158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</w:pPr>
            <w:r w:rsidRPr="0085100C">
              <w:rPr>
                <w:rFonts w:ascii="Open Sans" w:hAnsi="Open Sans" w:cs="Open Sans"/>
                <w:sz w:val="16"/>
                <w:szCs w:val="16"/>
              </w:rPr>
              <w:t xml:space="preserve">This event offers </w:t>
            </w:r>
            <w:r w:rsidR="00E16E6A" w:rsidRPr="0085100C">
              <w:rPr>
                <w:rFonts w:ascii="Open Sans" w:hAnsi="Open Sans" w:cs="Open Sans"/>
                <w:sz w:val="16"/>
                <w:szCs w:val="16"/>
              </w:rPr>
              <w:t xml:space="preserve">one </w:t>
            </w:r>
            <w:r w:rsidRPr="0085100C">
              <w:rPr>
                <w:rFonts w:ascii="Open Sans" w:hAnsi="Open Sans" w:cs="Open Sans"/>
                <w:sz w:val="16"/>
                <w:szCs w:val="16"/>
              </w:rPr>
              <w:t>contact hours to attendees</w:t>
            </w:r>
            <w:r w:rsidRPr="0085100C">
              <w:rPr>
                <w:rFonts w:ascii="Open Sans" w:eastAsia="Times New Roman" w:hAnsi="Open Sans" w:cs="Open Sans"/>
                <w:b/>
                <w:bCs/>
                <w:sz w:val="16"/>
                <w:szCs w:val="16"/>
              </w:rPr>
              <w:t xml:space="preserve">.  </w:t>
            </w:r>
            <w:r w:rsidRPr="0085100C">
              <w:rPr>
                <w:rFonts w:ascii="Open Sans" w:hAnsi="Open Sans" w:cs="Open Sans"/>
                <w:sz w:val="16"/>
                <w:szCs w:val="16"/>
              </w:rPr>
              <w:t xml:space="preserve">To receive contact hours participants must attend the presentation and submit an evaluation form. </w:t>
            </w:r>
          </w:p>
          <w:p w14:paraId="4B3D30A4" w14:textId="3CC7876F" w:rsidR="00A55B25" w:rsidRPr="003F2723" w:rsidRDefault="003F2723" w:rsidP="00A55B25">
            <w:pPr>
              <w:rPr>
                <w:rFonts w:ascii="Open Sans" w:hAnsi="Open Sans" w:cs="Open Sans"/>
                <w:sz w:val="16"/>
                <w:szCs w:val="16"/>
              </w:rPr>
            </w:pPr>
            <w:r w:rsidRPr="003F2723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This nursing continuing professional development activity was approved by the </w:t>
            </w:r>
            <w:proofErr w:type="spellStart"/>
            <w:r w:rsidR="000B4081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>Accentcare</w:t>
            </w:r>
            <w:proofErr w:type="spellEnd"/>
            <w:r w:rsidR="000B4081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, Formerly Seasons hospice &amp; Palliative Care, Inc, an </w:t>
            </w:r>
            <w:r w:rsidRPr="003F2723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accredited </w:t>
            </w:r>
            <w:r w:rsidR="000B4081">
              <w:rPr>
                <w:rFonts w:ascii="Open Sans" w:hAnsi="Open Sans" w:cs="Open Sans"/>
                <w:sz w:val="16"/>
                <w:szCs w:val="16"/>
                <w:shd w:val="clear" w:color="auto" w:fill="FFFFFF"/>
              </w:rPr>
              <w:t xml:space="preserve">provider of nursing continuing professional development by the American Nurses Credentialing Center’s Commission on Accreditation.  </w:t>
            </w:r>
          </w:p>
          <w:p w14:paraId="52A7CE64" w14:textId="057FE3B7" w:rsidR="005313D9" w:rsidRPr="0085100C" w:rsidRDefault="005313D9" w:rsidP="005313D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  <w:p w14:paraId="79E799F8" w14:textId="77777777" w:rsidR="00185AFF" w:rsidRPr="0085100C" w:rsidRDefault="00185AFF" w:rsidP="005313D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  <w:p w14:paraId="29728C02" w14:textId="33F82B74" w:rsidR="005313D9" w:rsidRPr="0085100C" w:rsidRDefault="005313D9" w:rsidP="005313D9">
            <w:pPr>
              <w:rPr>
                <w:rFonts w:ascii="Open Sans" w:eastAsia="Times New Roman" w:hAnsi="Open Sans" w:cs="Open Sans"/>
                <w:sz w:val="16"/>
                <w:szCs w:val="16"/>
              </w:rPr>
            </w:pPr>
          </w:p>
        </w:tc>
        <w:tc>
          <w:tcPr>
            <w:tcW w:w="2614" w:type="dxa"/>
            <w:vAlign w:val="bottom"/>
          </w:tcPr>
          <w:p w14:paraId="2A71F1EF" w14:textId="77777777" w:rsidR="005313D9" w:rsidRPr="0085100C" w:rsidRDefault="005313D9" w:rsidP="005313D9">
            <w:pPr>
              <w:pStyle w:val="Logo"/>
              <w:rPr>
                <w:sz w:val="20"/>
                <w:szCs w:val="20"/>
              </w:rPr>
            </w:pPr>
          </w:p>
        </w:tc>
      </w:tr>
    </w:tbl>
    <w:p w14:paraId="53600D94" w14:textId="77777777" w:rsidR="00857B45" w:rsidRPr="0085100C" w:rsidRDefault="00857B45" w:rsidP="00857B45">
      <w:pPr>
        <w:spacing w:after="0"/>
        <w:rPr>
          <w:sz w:val="20"/>
          <w:szCs w:val="20"/>
        </w:rPr>
      </w:pPr>
    </w:p>
    <w:sectPr w:rsidR="00857B45" w:rsidRPr="0085100C" w:rsidSect="00B44C5F">
      <w:headerReference w:type="default" r:id="rId12"/>
      <w:headerReference w:type="first" r:id="rId13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1853" w14:textId="77777777" w:rsidR="001D4481" w:rsidRDefault="001D4481">
      <w:pPr>
        <w:spacing w:after="0" w:line="240" w:lineRule="auto"/>
      </w:pPr>
      <w:r>
        <w:separator/>
      </w:r>
    </w:p>
  </w:endnote>
  <w:endnote w:type="continuationSeparator" w:id="0">
    <w:p w14:paraId="01EF06F8" w14:textId="77777777" w:rsidR="001D4481" w:rsidRDefault="001D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83A1" w14:textId="77777777" w:rsidR="001D4481" w:rsidRDefault="001D4481">
      <w:pPr>
        <w:spacing w:after="0" w:line="240" w:lineRule="auto"/>
      </w:pPr>
      <w:r>
        <w:separator/>
      </w:r>
    </w:p>
  </w:footnote>
  <w:footnote w:type="continuationSeparator" w:id="0">
    <w:p w14:paraId="2E39514F" w14:textId="77777777" w:rsidR="001D4481" w:rsidRDefault="001D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F649" w14:textId="77777777" w:rsidR="00733EC2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E99A921" wp14:editId="27FA2511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272" cy="9034272"/>
              <wp:effectExtent l="0" t="0" r="0" b="1651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72" cy="9034272"/>
                        <a:chOff x="266700" y="0"/>
                        <a:chExt cx="5605145" cy="9034145"/>
                      </a:xfrm>
                    </wpg:grpSpPr>
                    <wps:wsp>
                      <wps:cNvPr id="2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4CDA6ED2" id="Group 17" o:spid="_x0000_s1026" alt="&quot;&quot;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0C85" w14:textId="77777777"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426CBAFE" wp14:editId="604E76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25712"/>
              <wp:effectExtent l="0" t="0" r="22860" b="1968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25712"/>
                        <a:chOff x="0" y="0"/>
                        <a:chExt cx="7178040" cy="9125712"/>
                      </a:xfrm>
                    </wpg:grpSpPr>
                    <wps:wsp>
                      <wps:cNvPr id="19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92600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40944443" id="Group 18" o:spid="_x0000_s1026" alt="&quot;&quot;" style="position:absolute;margin-left:0;margin-top:0;width:565.2pt;height:718.55pt;z-index:-251654144;mso-width-percent:926;mso-height-percent:909;mso-position-horizontal:center;mso-position-horizontal-relative:page;mso-position-vertical:center;mso-position-vertical-relative:page;mso-width-percent:926;mso-height-percent:909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C5138"/>
    <w:multiLevelType w:val="multilevel"/>
    <w:tmpl w:val="2B9C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24514"/>
    <w:multiLevelType w:val="hybridMultilevel"/>
    <w:tmpl w:val="8EE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91971">
    <w:abstractNumId w:val="9"/>
  </w:num>
  <w:num w:numId="2" w16cid:durableId="1911693393">
    <w:abstractNumId w:val="7"/>
  </w:num>
  <w:num w:numId="3" w16cid:durableId="495658513">
    <w:abstractNumId w:val="6"/>
  </w:num>
  <w:num w:numId="4" w16cid:durableId="2079476142">
    <w:abstractNumId w:val="5"/>
  </w:num>
  <w:num w:numId="5" w16cid:durableId="868761642">
    <w:abstractNumId w:val="4"/>
  </w:num>
  <w:num w:numId="6" w16cid:durableId="1374423490">
    <w:abstractNumId w:val="8"/>
  </w:num>
  <w:num w:numId="7" w16cid:durableId="815801376">
    <w:abstractNumId w:val="3"/>
  </w:num>
  <w:num w:numId="8" w16cid:durableId="1655254039">
    <w:abstractNumId w:val="2"/>
  </w:num>
  <w:num w:numId="9" w16cid:durableId="1273590241">
    <w:abstractNumId w:val="1"/>
  </w:num>
  <w:num w:numId="10" w16cid:durableId="804617146">
    <w:abstractNumId w:val="0"/>
  </w:num>
  <w:num w:numId="11" w16cid:durableId="29302145">
    <w:abstractNumId w:val="10"/>
  </w:num>
  <w:num w:numId="12" w16cid:durableId="1398361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2"/>
    <w:rsid w:val="00040595"/>
    <w:rsid w:val="00064003"/>
    <w:rsid w:val="00072208"/>
    <w:rsid w:val="00075E1F"/>
    <w:rsid w:val="000766E2"/>
    <w:rsid w:val="00086596"/>
    <w:rsid w:val="000B4081"/>
    <w:rsid w:val="000E3424"/>
    <w:rsid w:val="000F590F"/>
    <w:rsid w:val="001017B8"/>
    <w:rsid w:val="00103BB4"/>
    <w:rsid w:val="0013031A"/>
    <w:rsid w:val="00137B6D"/>
    <w:rsid w:val="00174B3F"/>
    <w:rsid w:val="00185AFF"/>
    <w:rsid w:val="001D4481"/>
    <w:rsid w:val="001D7493"/>
    <w:rsid w:val="001F553C"/>
    <w:rsid w:val="002138D7"/>
    <w:rsid w:val="002313EC"/>
    <w:rsid w:val="002378B1"/>
    <w:rsid w:val="002712C6"/>
    <w:rsid w:val="00275320"/>
    <w:rsid w:val="00281CD3"/>
    <w:rsid w:val="002C6469"/>
    <w:rsid w:val="002D310A"/>
    <w:rsid w:val="002E04DC"/>
    <w:rsid w:val="002E4DF2"/>
    <w:rsid w:val="0031491B"/>
    <w:rsid w:val="00320783"/>
    <w:rsid w:val="00334859"/>
    <w:rsid w:val="0036659E"/>
    <w:rsid w:val="003D525F"/>
    <w:rsid w:val="003F2723"/>
    <w:rsid w:val="0042467D"/>
    <w:rsid w:val="00424B0E"/>
    <w:rsid w:val="0042546C"/>
    <w:rsid w:val="004B1383"/>
    <w:rsid w:val="004C2E5B"/>
    <w:rsid w:val="004D61FF"/>
    <w:rsid w:val="004E0464"/>
    <w:rsid w:val="004F389D"/>
    <w:rsid w:val="004F5CC5"/>
    <w:rsid w:val="00506046"/>
    <w:rsid w:val="005313D9"/>
    <w:rsid w:val="005333EC"/>
    <w:rsid w:val="00535A96"/>
    <w:rsid w:val="00542152"/>
    <w:rsid w:val="00556761"/>
    <w:rsid w:val="00564DD8"/>
    <w:rsid w:val="00574A14"/>
    <w:rsid w:val="0058133F"/>
    <w:rsid w:val="00586444"/>
    <w:rsid w:val="00595753"/>
    <w:rsid w:val="00597A96"/>
    <w:rsid w:val="005C6554"/>
    <w:rsid w:val="005F4362"/>
    <w:rsid w:val="00606143"/>
    <w:rsid w:val="00615B00"/>
    <w:rsid w:val="0063659E"/>
    <w:rsid w:val="0064094F"/>
    <w:rsid w:val="006739D5"/>
    <w:rsid w:val="006964D3"/>
    <w:rsid w:val="006A4732"/>
    <w:rsid w:val="006F49B4"/>
    <w:rsid w:val="007068F0"/>
    <w:rsid w:val="0073326F"/>
    <w:rsid w:val="00733EC2"/>
    <w:rsid w:val="00734CC5"/>
    <w:rsid w:val="007370EB"/>
    <w:rsid w:val="00753ACF"/>
    <w:rsid w:val="007655DD"/>
    <w:rsid w:val="007A0625"/>
    <w:rsid w:val="007A7FB7"/>
    <w:rsid w:val="007B63EC"/>
    <w:rsid w:val="00804F13"/>
    <w:rsid w:val="00814484"/>
    <w:rsid w:val="00815123"/>
    <w:rsid w:val="0085100C"/>
    <w:rsid w:val="00852536"/>
    <w:rsid w:val="00857B45"/>
    <w:rsid w:val="00881398"/>
    <w:rsid w:val="0088452B"/>
    <w:rsid w:val="008B7C04"/>
    <w:rsid w:val="008D1067"/>
    <w:rsid w:val="008D4F42"/>
    <w:rsid w:val="008E7D01"/>
    <w:rsid w:val="0090445C"/>
    <w:rsid w:val="00905907"/>
    <w:rsid w:val="00911E2C"/>
    <w:rsid w:val="009335ED"/>
    <w:rsid w:val="00950BAE"/>
    <w:rsid w:val="00977E8B"/>
    <w:rsid w:val="009B0DFF"/>
    <w:rsid w:val="00A55B25"/>
    <w:rsid w:val="00A64EC9"/>
    <w:rsid w:val="00AB4780"/>
    <w:rsid w:val="00AE5645"/>
    <w:rsid w:val="00B05FD1"/>
    <w:rsid w:val="00B32620"/>
    <w:rsid w:val="00B44C5F"/>
    <w:rsid w:val="00B50134"/>
    <w:rsid w:val="00B5378C"/>
    <w:rsid w:val="00B67ED1"/>
    <w:rsid w:val="00B811AC"/>
    <w:rsid w:val="00B91ECF"/>
    <w:rsid w:val="00B96A1F"/>
    <w:rsid w:val="00BB7B02"/>
    <w:rsid w:val="00BD6916"/>
    <w:rsid w:val="00BE1866"/>
    <w:rsid w:val="00BF1B6C"/>
    <w:rsid w:val="00BF6149"/>
    <w:rsid w:val="00C04A68"/>
    <w:rsid w:val="00C221A7"/>
    <w:rsid w:val="00C6150D"/>
    <w:rsid w:val="00C82C5C"/>
    <w:rsid w:val="00CC482D"/>
    <w:rsid w:val="00CD5F47"/>
    <w:rsid w:val="00CE2F51"/>
    <w:rsid w:val="00CF45FD"/>
    <w:rsid w:val="00D06DCD"/>
    <w:rsid w:val="00D11D5C"/>
    <w:rsid w:val="00D3141E"/>
    <w:rsid w:val="00DB49B5"/>
    <w:rsid w:val="00E16E6A"/>
    <w:rsid w:val="00E37114"/>
    <w:rsid w:val="00E4129C"/>
    <w:rsid w:val="00ED38FC"/>
    <w:rsid w:val="00EF0F0C"/>
    <w:rsid w:val="00F462C0"/>
    <w:rsid w:val="00F713C7"/>
    <w:rsid w:val="00F72327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176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51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cagoGAPNA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hicagolandgapna.enpnetwor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na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4B83FA1439E44AF566B9FA0F3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2EB9-510D-9A45-82D3-B7A6F0495C8D}"/>
      </w:docPartPr>
      <w:docPartBody>
        <w:p w:rsidR="00A55C72" w:rsidRDefault="00C66E96" w:rsidP="00C66E96">
          <w:pPr>
            <w:pStyle w:val="B744B83FA1439E44AF566B9FA0F3A07C"/>
          </w:pPr>
          <w:r>
            <w:t>Date</w:t>
          </w:r>
        </w:p>
      </w:docPartBody>
    </w:docPart>
    <w:docPart>
      <w:docPartPr>
        <w:name w:val="B40A85445FC8414A982BDE1700C9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90E5-7BC3-544D-A59F-048473F85583}"/>
      </w:docPartPr>
      <w:docPartBody>
        <w:p w:rsidR="00A55C72" w:rsidRDefault="00C66E96" w:rsidP="00C66E96">
          <w:pPr>
            <w:pStyle w:val="B40A85445FC8414A982BDE1700C981AD"/>
          </w:pPr>
          <w:r>
            <w:t>T</w:t>
          </w:r>
          <w:r w:rsidRPr="00424B0E">
            <w:t>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96"/>
    <w:rsid w:val="00041C2B"/>
    <w:rsid w:val="00193801"/>
    <w:rsid w:val="001B47BC"/>
    <w:rsid w:val="00254060"/>
    <w:rsid w:val="002F5CED"/>
    <w:rsid w:val="004E21C6"/>
    <w:rsid w:val="00A55C72"/>
    <w:rsid w:val="00C66E96"/>
    <w:rsid w:val="00D84792"/>
    <w:rsid w:val="00DA1C54"/>
    <w:rsid w:val="00DB1853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44B83FA1439E44AF566B9FA0F3A07C">
    <w:name w:val="B744B83FA1439E44AF566B9FA0F3A07C"/>
    <w:rsid w:val="00C66E96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B40A85445FC8414A982BDE1700C981AD">
    <w:name w:val="B40A85445FC8414A982BDE1700C981AD"/>
    <w:rsid w:val="00C66E9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2023-04-13T02:57:00Z</dcterms:created>
  <dcterms:modified xsi:type="dcterms:W3CDTF">2023-04-13T03:14:00Z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