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C02E8" w:rsidRDefault="00696E25">
      <w:pPr>
        <w:jc w:val="center"/>
      </w:pPr>
      <w:r>
        <w:t>AGENDA</w:t>
      </w:r>
    </w:p>
    <w:p w14:paraId="00000002" w14:textId="77777777" w:rsidR="007C02E8" w:rsidRDefault="007C02E8">
      <w:pPr>
        <w:jc w:val="center"/>
      </w:pPr>
    </w:p>
    <w:p w14:paraId="00000003" w14:textId="77777777" w:rsidR="007C02E8" w:rsidRDefault="00696E25">
      <w:pPr>
        <w:jc w:val="center"/>
      </w:pPr>
      <w:r>
        <w:t>Blair Regional Nurse Practitioner Association</w:t>
      </w:r>
    </w:p>
    <w:p w14:paraId="00000004" w14:textId="77777777" w:rsidR="007C02E8" w:rsidRDefault="00696E25">
      <w:pPr>
        <w:jc w:val="center"/>
      </w:pPr>
      <w:r>
        <w:t>April 21, 2022</w:t>
      </w:r>
    </w:p>
    <w:p w14:paraId="00000005" w14:textId="77777777" w:rsidR="007C02E8" w:rsidRDefault="00696E25">
      <w:pPr>
        <w:jc w:val="center"/>
      </w:pPr>
      <w:proofErr w:type="spellStart"/>
      <w:r>
        <w:t>Finelli’s</w:t>
      </w:r>
      <w:proofErr w:type="spellEnd"/>
      <w:r>
        <w:t xml:space="preserve"> Italian Villa</w:t>
      </w:r>
    </w:p>
    <w:p w14:paraId="00000006" w14:textId="77777777" w:rsidR="007C02E8" w:rsidRDefault="007C02E8">
      <w:pPr>
        <w:jc w:val="center"/>
      </w:pPr>
    </w:p>
    <w:p w14:paraId="00000007" w14:textId="77777777" w:rsidR="007C02E8" w:rsidRDefault="00696E25">
      <w:pPr>
        <w:numPr>
          <w:ilvl w:val="0"/>
          <w:numId w:val="1"/>
        </w:numPr>
      </w:pPr>
      <w:r>
        <w:t>Welcome</w:t>
      </w:r>
    </w:p>
    <w:p w14:paraId="00000008" w14:textId="77777777" w:rsidR="007C02E8" w:rsidRDefault="00696E25">
      <w:pPr>
        <w:numPr>
          <w:ilvl w:val="0"/>
          <w:numId w:val="1"/>
        </w:numPr>
      </w:pPr>
      <w:r>
        <w:t>Old Business</w:t>
      </w:r>
    </w:p>
    <w:p w14:paraId="00000009" w14:textId="77777777" w:rsidR="007C02E8" w:rsidRDefault="00696E25">
      <w:pPr>
        <w:numPr>
          <w:ilvl w:val="1"/>
          <w:numId w:val="1"/>
        </w:numPr>
      </w:pPr>
      <w:r>
        <w:t>Minutes</w:t>
      </w:r>
    </w:p>
    <w:p w14:paraId="0000000A" w14:textId="77777777" w:rsidR="007C02E8" w:rsidRDefault="00696E25">
      <w:pPr>
        <w:numPr>
          <w:ilvl w:val="1"/>
          <w:numId w:val="1"/>
        </w:numPr>
      </w:pPr>
      <w:r>
        <w:t>Treasurer’s Report</w:t>
      </w:r>
    </w:p>
    <w:p w14:paraId="0000000B" w14:textId="77777777" w:rsidR="007C02E8" w:rsidRDefault="00696E25">
      <w:pPr>
        <w:numPr>
          <w:ilvl w:val="1"/>
          <w:numId w:val="1"/>
        </w:numPr>
      </w:pPr>
      <w:r>
        <w:t>2022 Service Projects</w:t>
      </w:r>
    </w:p>
    <w:p w14:paraId="0000000C" w14:textId="77777777" w:rsidR="007C02E8" w:rsidRDefault="00696E25">
      <w:pPr>
        <w:numPr>
          <w:ilvl w:val="2"/>
          <w:numId w:val="1"/>
        </w:numPr>
      </w:pPr>
      <w:r>
        <w:t>Toasty Toddler</w:t>
      </w:r>
    </w:p>
    <w:p w14:paraId="0000000D" w14:textId="77777777" w:rsidR="007C02E8" w:rsidRDefault="00696E25">
      <w:pPr>
        <w:numPr>
          <w:ilvl w:val="2"/>
          <w:numId w:val="1"/>
        </w:numPr>
      </w:pPr>
      <w:r>
        <w:t>United Way</w:t>
      </w:r>
    </w:p>
    <w:p w14:paraId="0000000E" w14:textId="77777777" w:rsidR="007C02E8" w:rsidRDefault="00696E25">
      <w:pPr>
        <w:numPr>
          <w:ilvl w:val="2"/>
          <w:numId w:val="1"/>
        </w:numPr>
      </w:pPr>
      <w:r>
        <w:t>Breast Cancer Awareness</w:t>
      </w:r>
    </w:p>
    <w:p w14:paraId="0000000F" w14:textId="77777777" w:rsidR="007C02E8" w:rsidRDefault="00696E25">
      <w:pPr>
        <w:numPr>
          <w:ilvl w:val="1"/>
          <w:numId w:val="1"/>
        </w:numPr>
      </w:pPr>
      <w:r>
        <w:t>Care for PA Update</w:t>
      </w:r>
    </w:p>
    <w:p w14:paraId="00000010" w14:textId="77777777" w:rsidR="007C02E8" w:rsidRDefault="00696E25">
      <w:pPr>
        <w:numPr>
          <w:ilvl w:val="1"/>
          <w:numId w:val="1"/>
        </w:numPr>
      </w:pPr>
      <w:r>
        <w:t>Membership Committee</w:t>
      </w:r>
    </w:p>
    <w:p w14:paraId="00000011" w14:textId="77777777" w:rsidR="007C02E8" w:rsidRDefault="00696E25">
      <w:pPr>
        <w:numPr>
          <w:ilvl w:val="1"/>
          <w:numId w:val="1"/>
        </w:numPr>
      </w:pPr>
      <w:r>
        <w:t>Fund Raising Committee</w:t>
      </w:r>
    </w:p>
    <w:p w14:paraId="00000012" w14:textId="77777777" w:rsidR="007C02E8" w:rsidRDefault="00696E25">
      <w:pPr>
        <w:numPr>
          <w:ilvl w:val="1"/>
          <w:numId w:val="1"/>
        </w:numPr>
      </w:pPr>
      <w:r>
        <w:t>Conference Committee</w:t>
      </w:r>
    </w:p>
    <w:p w14:paraId="00000013" w14:textId="77777777" w:rsidR="007C02E8" w:rsidRDefault="00696E25">
      <w:pPr>
        <w:numPr>
          <w:ilvl w:val="1"/>
          <w:numId w:val="1"/>
        </w:numPr>
      </w:pPr>
      <w:r>
        <w:t>Scholarship Committee</w:t>
      </w:r>
    </w:p>
    <w:p w14:paraId="00000014" w14:textId="77777777" w:rsidR="007C02E8" w:rsidRDefault="00696E25">
      <w:pPr>
        <w:numPr>
          <w:ilvl w:val="1"/>
          <w:numId w:val="1"/>
        </w:numPr>
      </w:pPr>
      <w:r>
        <w:t>Speakers Bureau</w:t>
      </w:r>
    </w:p>
    <w:p w14:paraId="00000015" w14:textId="77777777" w:rsidR="007C02E8" w:rsidRDefault="00696E25">
      <w:pPr>
        <w:numPr>
          <w:ilvl w:val="1"/>
          <w:numId w:val="1"/>
        </w:numPr>
      </w:pPr>
      <w:r>
        <w:t>D &amp; O Insurance</w:t>
      </w:r>
    </w:p>
    <w:p w14:paraId="00000016" w14:textId="77777777" w:rsidR="007C02E8" w:rsidRDefault="00696E25">
      <w:pPr>
        <w:numPr>
          <w:ilvl w:val="0"/>
          <w:numId w:val="1"/>
        </w:numPr>
      </w:pPr>
      <w:r>
        <w:t>New Business</w:t>
      </w:r>
    </w:p>
    <w:p w14:paraId="00000017" w14:textId="77777777" w:rsidR="007C02E8" w:rsidRDefault="00696E25">
      <w:pPr>
        <w:numPr>
          <w:ilvl w:val="1"/>
          <w:numId w:val="1"/>
        </w:numPr>
      </w:pPr>
      <w:r>
        <w:t>Next Meeting</w:t>
      </w:r>
    </w:p>
    <w:p w14:paraId="00000018" w14:textId="77777777" w:rsidR="007C02E8" w:rsidRDefault="00696E25">
      <w:pPr>
        <w:numPr>
          <w:ilvl w:val="0"/>
          <w:numId w:val="1"/>
        </w:numPr>
      </w:pPr>
      <w:r>
        <w:t>From the members</w:t>
      </w:r>
    </w:p>
    <w:sectPr w:rsidR="007C02E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44DC4"/>
    <w:multiLevelType w:val="multilevel"/>
    <w:tmpl w:val="3FD2D5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28692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2E8"/>
    <w:rsid w:val="00242714"/>
    <w:rsid w:val="00696E25"/>
    <w:rsid w:val="007C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D56812-E3FF-4063-B577-9CEA8613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>Frostburg State University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S Buterbaugh</dc:creator>
  <cp:lastModifiedBy>tammie payne</cp:lastModifiedBy>
  <cp:revision>2</cp:revision>
  <cp:lastPrinted>2022-04-18T22:56:00Z</cp:lastPrinted>
  <dcterms:created xsi:type="dcterms:W3CDTF">2022-04-18T22:57:00Z</dcterms:created>
  <dcterms:modified xsi:type="dcterms:W3CDTF">2022-04-18T22:57:00Z</dcterms:modified>
</cp:coreProperties>
</file>