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04B7C" w14:textId="77777777" w:rsidR="002C37CD" w:rsidRPr="002C0515" w:rsidRDefault="003F200D" w:rsidP="003F200D">
      <w:pPr>
        <w:jc w:val="center"/>
        <w:rPr>
          <w:b/>
          <w:sz w:val="32"/>
          <w:szCs w:val="32"/>
        </w:rPr>
      </w:pPr>
      <w:r w:rsidRPr="002C0515">
        <w:rPr>
          <w:b/>
          <w:sz w:val="32"/>
          <w:szCs w:val="32"/>
        </w:rPr>
        <w:t>Panhandle Nurse Practitioners Symposium</w:t>
      </w:r>
    </w:p>
    <w:p w14:paraId="771C8832" w14:textId="77777777" w:rsidR="003F200D" w:rsidRPr="002C0515" w:rsidRDefault="003F200D" w:rsidP="003F200D">
      <w:pPr>
        <w:jc w:val="center"/>
        <w:rPr>
          <w:b/>
          <w:sz w:val="32"/>
          <w:szCs w:val="32"/>
        </w:rPr>
      </w:pPr>
      <w:r w:rsidRPr="002C0515">
        <w:rPr>
          <w:b/>
          <w:sz w:val="32"/>
          <w:szCs w:val="32"/>
        </w:rPr>
        <w:t>April 9, 2022</w:t>
      </w:r>
    </w:p>
    <w:p w14:paraId="1CA1D031" w14:textId="77777777" w:rsidR="003F200D" w:rsidRPr="002C0515" w:rsidRDefault="003F200D" w:rsidP="003F200D">
      <w:pPr>
        <w:jc w:val="center"/>
        <w:rPr>
          <w:b/>
          <w:sz w:val="32"/>
          <w:szCs w:val="32"/>
        </w:rPr>
      </w:pPr>
      <w:r w:rsidRPr="002C0515">
        <w:rPr>
          <w:b/>
          <w:sz w:val="32"/>
          <w:szCs w:val="32"/>
        </w:rPr>
        <w:t>Agenda</w:t>
      </w:r>
    </w:p>
    <w:p w14:paraId="06BC9C2E" w14:textId="77777777" w:rsidR="003F200D" w:rsidRPr="000667B0" w:rsidRDefault="003F200D" w:rsidP="003F200D">
      <w:pPr>
        <w:rPr>
          <w:sz w:val="32"/>
          <w:szCs w:val="32"/>
        </w:rPr>
      </w:pPr>
      <w:r w:rsidRPr="000667B0">
        <w:rPr>
          <w:sz w:val="32"/>
          <w:szCs w:val="32"/>
        </w:rPr>
        <w:t>0700-0755 Registration and Breakfast (Chip Chapman:  Professional Case Management)</w:t>
      </w:r>
    </w:p>
    <w:p w14:paraId="2751F0C8" w14:textId="3FA2335D" w:rsidR="000667B0" w:rsidRDefault="003F200D" w:rsidP="003F200D">
      <w:pPr>
        <w:rPr>
          <w:b/>
          <w:sz w:val="32"/>
          <w:szCs w:val="32"/>
        </w:rPr>
      </w:pPr>
      <w:r w:rsidRPr="000667B0">
        <w:rPr>
          <w:sz w:val="32"/>
          <w:szCs w:val="32"/>
        </w:rPr>
        <w:t xml:space="preserve">0755-0800 Opening address:  </w:t>
      </w:r>
      <w:r w:rsidRPr="000667B0">
        <w:rPr>
          <w:b/>
          <w:sz w:val="32"/>
          <w:szCs w:val="32"/>
        </w:rPr>
        <w:t>Michael Doyal, FNP-BC, Presiden</w:t>
      </w:r>
      <w:r w:rsidR="000667B0">
        <w:rPr>
          <w:b/>
          <w:sz w:val="32"/>
          <w:szCs w:val="32"/>
        </w:rPr>
        <w:t>t PNPA, TNP Legacy Member, President’s Council Member, Texas Nurse Practitioners Foundation Board Member</w:t>
      </w:r>
    </w:p>
    <w:p w14:paraId="46D3D94F" w14:textId="23BDA169" w:rsidR="003F200D" w:rsidRDefault="003F200D" w:rsidP="003F200D">
      <w:pPr>
        <w:rPr>
          <w:b/>
          <w:sz w:val="32"/>
          <w:szCs w:val="32"/>
        </w:rPr>
      </w:pPr>
      <w:r w:rsidRPr="000667B0">
        <w:rPr>
          <w:sz w:val="32"/>
          <w:szCs w:val="32"/>
        </w:rPr>
        <w:t xml:space="preserve">0800-0830 </w:t>
      </w:r>
      <w:r w:rsidRPr="004C2C82">
        <w:rPr>
          <w:b/>
          <w:sz w:val="32"/>
          <w:szCs w:val="32"/>
        </w:rPr>
        <w:t xml:space="preserve">Cindy Weston, </w:t>
      </w:r>
      <w:r w:rsidR="001A5160">
        <w:rPr>
          <w:b/>
          <w:sz w:val="32"/>
          <w:szCs w:val="32"/>
        </w:rPr>
        <w:t>DNP, APRN, CNS-CC, FNP-BC, CHSE, TNP President, Legacy Member</w:t>
      </w:r>
    </w:p>
    <w:p w14:paraId="751AA2DB" w14:textId="23AE1C44" w:rsidR="002C0515" w:rsidRDefault="002C0515" w:rsidP="003F200D">
      <w:pPr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i/>
          <w:sz w:val="32"/>
          <w:szCs w:val="32"/>
        </w:rPr>
        <w:t>TNP Legislative Update</w:t>
      </w:r>
    </w:p>
    <w:p w14:paraId="3FD9DADD" w14:textId="77777777" w:rsidR="002C0515" w:rsidRPr="002C0515" w:rsidRDefault="002C0515" w:rsidP="003F200D">
      <w:pPr>
        <w:rPr>
          <w:i/>
          <w:sz w:val="32"/>
          <w:szCs w:val="32"/>
        </w:rPr>
      </w:pPr>
    </w:p>
    <w:p w14:paraId="06B2BD18" w14:textId="72C5145D" w:rsidR="004A7FEB" w:rsidRDefault="003F200D" w:rsidP="003F200D">
      <w:pPr>
        <w:rPr>
          <w:i/>
          <w:sz w:val="32"/>
          <w:szCs w:val="32"/>
        </w:rPr>
      </w:pPr>
      <w:r w:rsidRPr="000667B0">
        <w:rPr>
          <w:sz w:val="32"/>
          <w:szCs w:val="32"/>
        </w:rPr>
        <w:t xml:space="preserve">0830-0930 </w:t>
      </w:r>
      <w:r w:rsidRPr="000667B0">
        <w:rPr>
          <w:b/>
          <w:sz w:val="32"/>
          <w:szCs w:val="32"/>
        </w:rPr>
        <w:t>Dr. Rachel Weinheimer, MD</w:t>
      </w:r>
      <w:r w:rsidRPr="000667B0">
        <w:rPr>
          <w:sz w:val="32"/>
          <w:szCs w:val="32"/>
        </w:rPr>
        <w:t xml:space="preserve">:  </w:t>
      </w:r>
      <w:r w:rsidRPr="000667B0">
        <w:rPr>
          <w:i/>
          <w:sz w:val="32"/>
          <w:szCs w:val="32"/>
        </w:rPr>
        <w:t>Colorectal Cancer Awareness</w:t>
      </w:r>
    </w:p>
    <w:p w14:paraId="0DAB236F" w14:textId="77777777" w:rsidR="00B95123" w:rsidRPr="000667B0" w:rsidRDefault="00B95123" w:rsidP="003F200D">
      <w:pPr>
        <w:rPr>
          <w:i/>
          <w:sz w:val="32"/>
          <w:szCs w:val="32"/>
        </w:rPr>
      </w:pPr>
    </w:p>
    <w:p w14:paraId="120CFC9E" w14:textId="77777777" w:rsidR="003F200D" w:rsidRPr="000667B0" w:rsidRDefault="003F200D" w:rsidP="003F200D">
      <w:pPr>
        <w:rPr>
          <w:i/>
          <w:sz w:val="32"/>
          <w:szCs w:val="32"/>
        </w:rPr>
      </w:pPr>
      <w:r w:rsidRPr="000667B0">
        <w:rPr>
          <w:b/>
          <w:i/>
          <w:sz w:val="32"/>
          <w:szCs w:val="32"/>
        </w:rPr>
        <w:t>0930-0945 BREAK SILENT AUCTION</w:t>
      </w:r>
    </w:p>
    <w:p w14:paraId="1743E409" w14:textId="77777777" w:rsidR="004A7FEB" w:rsidRPr="000667B0" w:rsidRDefault="004A7FEB" w:rsidP="003F200D">
      <w:pPr>
        <w:rPr>
          <w:b/>
          <w:i/>
          <w:sz w:val="32"/>
          <w:szCs w:val="32"/>
        </w:rPr>
      </w:pPr>
    </w:p>
    <w:p w14:paraId="228FEE4F" w14:textId="77777777" w:rsidR="003F200D" w:rsidRPr="000667B0" w:rsidRDefault="003F200D" w:rsidP="003F200D">
      <w:pPr>
        <w:rPr>
          <w:i/>
          <w:sz w:val="32"/>
          <w:szCs w:val="32"/>
        </w:rPr>
      </w:pPr>
      <w:r w:rsidRPr="000667B0">
        <w:rPr>
          <w:sz w:val="32"/>
          <w:szCs w:val="32"/>
        </w:rPr>
        <w:t xml:space="preserve">0945-1045:  </w:t>
      </w:r>
      <w:r w:rsidRPr="000667B0">
        <w:rPr>
          <w:b/>
          <w:sz w:val="32"/>
          <w:szCs w:val="32"/>
        </w:rPr>
        <w:t>Brooke Himic, FNP-C, Christy Ainsworth, FNP-C, Wendy Quest, FNP-C</w:t>
      </w:r>
      <w:r w:rsidRPr="000667B0">
        <w:rPr>
          <w:sz w:val="32"/>
          <w:szCs w:val="32"/>
        </w:rPr>
        <w:t xml:space="preserve">:  </w:t>
      </w:r>
      <w:r w:rsidRPr="000667B0">
        <w:rPr>
          <w:i/>
          <w:sz w:val="32"/>
          <w:szCs w:val="32"/>
        </w:rPr>
        <w:t xml:space="preserve">Bariatric Management </w:t>
      </w:r>
    </w:p>
    <w:p w14:paraId="06B619A8" w14:textId="25B277A1" w:rsidR="004D5108" w:rsidRPr="00286070" w:rsidRDefault="004D5108" w:rsidP="003F200D">
      <w:pPr>
        <w:rPr>
          <w:b/>
          <w:i/>
          <w:sz w:val="32"/>
          <w:szCs w:val="32"/>
        </w:rPr>
      </w:pPr>
      <w:r w:rsidRPr="000667B0">
        <w:rPr>
          <w:sz w:val="32"/>
          <w:szCs w:val="32"/>
        </w:rPr>
        <w:t>10:45-</w:t>
      </w:r>
      <w:r w:rsidR="00937AE3" w:rsidRPr="000667B0">
        <w:rPr>
          <w:sz w:val="32"/>
          <w:szCs w:val="32"/>
        </w:rPr>
        <w:t>11:45</w:t>
      </w:r>
      <w:r w:rsidR="00937AE3" w:rsidRPr="000667B0">
        <w:rPr>
          <w:b/>
          <w:sz w:val="32"/>
          <w:szCs w:val="32"/>
        </w:rPr>
        <w:t xml:space="preserve"> Shelagh</w:t>
      </w:r>
      <w:r w:rsidRPr="000667B0">
        <w:rPr>
          <w:b/>
          <w:sz w:val="32"/>
          <w:szCs w:val="32"/>
        </w:rPr>
        <w:t xml:space="preserve"> Larson</w:t>
      </w:r>
      <w:r w:rsidR="00937AE3" w:rsidRPr="000667B0">
        <w:rPr>
          <w:b/>
          <w:sz w:val="32"/>
          <w:szCs w:val="32"/>
        </w:rPr>
        <w:t>, DNP, APRN, WHNP-BC, NCMP</w:t>
      </w:r>
      <w:r w:rsidR="00286070">
        <w:rPr>
          <w:sz w:val="32"/>
          <w:szCs w:val="32"/>
        </w:rPr>
        <w:t xml:space="preserve">:  </w:t>
      </w:r>
      <w:r w:rsidR="00286070" w:rsidRPr="00286070">
        <w:rPr>
          <w:i/>
          <w:sz w:val="32"/>
          <w:szCs w:val="32"/>
        </w:rPr>
        <w:t>CDC:  Sexually Transmitted Infection Guidelines 2021</w:t>
      </w:r>
    </w:p>
    <w:p w14:paraId="1302E40D" w14:textId="77777777" w:rsidR="004A7FEB" w:rsidRPr="000667B0" w:rsidRDefault="004A7FEB" w:rsidP="003F200D">
      <w:pPr>
        <w:rPr>
          <w:b/>
          <w:sz w:val="32"/>
          <w:szCs w:val="32"/>
        </w:rPr>
      </w:pPr>
    </w:p>
    <w:p w14:paraId="70F38C07" w14:textId="1C8ADC46" w:rsidR="004A7FEB" w:rsidRDefault="00937AE3" w:rsidP="003F200D">
      <w:pPr>
        <w:rPr>
          <w:b/>
          <w:sz w:val="32"/>
          <w:szCs w:val="32"/>
        </w:rPr>
      </w:pPr>
      <w:r w:rsidRPr="000667B0">
        <w:rPr>
          <w:b/>
          <w:sz w:val="32"/>
          <w:szCs w:val="32"/>
        </w:rPr>
        <w:t>11:45-1300</w:t>
      </w:r>
      <w:r w:rsidRPr="000667B0">
        <w:rPr>
          <w:b/>
          <w:sz w:val="32"/>
          <w:szCs w:val="32"/>
        </w:rPr>
        <w:tab/>
        <w:t>Lunch/Silent Auction</w:t>
      </w:r>
      <w:r w:rsidR="002C0515">
        <w:rPr>
          <w:b/>
          <w:sz w:val="32"/>
          <w:szCs w:val="32"/>
        </w:rPr>
        <w:t xml:space="preserve"> (Lunch provided by Randy Wright, Glaxo, Smith, Kline)</w:t>
      </w:r>
    </w:p>
    <w:p w14:paraId="16311C62" w14:textId="77777777" w:rsidR="002C0515" w:rsidRPr="000667B0" w:rsidRDefault="002C0515" w:rsidP="003F200D">
      <w:pPr>
        <w:rPr>
          <w:b/>
          <w:sz w:val="32"/>
          <w:szCs w:val="32"/>
        </w:rPr>
      </w:pPr>
    </w:p>
    <w:p w14:paraId="4A4FE96B" w14:textId="4BAABA3A" w:rsidR="00937AE3" w:rsidRDefault="00937AE3" w:rsidP="003F200D">
      <w:pPr>
        <w:rPr>
          <w:b/>
          <w:sz w:val="32"/>
          <w:szCs w:val="32"/>
        </w:rPr>
      </w:pPr>
      <w:r w:rsidRPr="000667B0">
        <w:rPr>
          <w:b/>
          <w:sz w:val="32"/>
          <w:szCs w:val="32"/>
        </w:rPr>
        <w:lastRenderedPageBreak/>
        <w:tab/>
      </w:r>
      <w:r w:rsidRPr="00286070">
        <w:rPr>
          <w:b/>
          <w:sz w:val="32"/>
          <w:szCs w:val="32"/>
        </w:rPr>
        <w:t>Cindy Westin</w:t>
      </w:r>
      <w:r w:rsidR="001A5160">
        <w:rPr>
          <w:sz w:val="32"/>
          <w:szCs w:val="32"/>
        </w:rPr>
        <w:t>,</w:t>
      </w:r>
      <w:r w:rsidR="001A5160" w:rsidRPr="001A5160">
        <w:rPr>
          <w:b/>
          <w:sz w:val="32"/>
          <w:szCs w:val="32"/>
        </w:rPr>
        <w:t xml:space="preserve"> </w:t>
      </w:r>
      <w:r w:rsidR="001A5160">
        <w:rPr>
          <w:b/>
          <w:sz w:val="32"/>
          <w:szCs w:val="32"/>
        </w:rPr>
        <w:t>DNP, APRN, CNS-CC, FNP-BC, CHSE, TNP President, Legacy Member</w:t>
      </w:r>
      <w:bookmarkStart w:id="0" w:name="_GoBack"/>
      <w:bookmarkEnd w:id="0"/>
    </w:p>
    <w:p w14:paraId="54725F0A" w14:textId="70C025A3" w:rsidR="002C0515" w:rsidRPr="002C0515" w:rsidRDefault="002C0515" w:rsidP="003F200D">
      <w:pPr>
        <w:rPr>
          <w:i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i/>
          <w:sz w:val="32"/>
          <w:szCs w:val="32"/>
        </w:rPr>
        <w:t>Texas Nurse Practitioner Membership</w:t>
      </w:r>
    </w:p>
    <w:p w14:paraId="6F6206DA" w14:textId="5977DBCF" w:rsidR="003F200D" w:rsidRDefault="00937AE3" w:rsidP="003F200D">
      <w:pPr>
        <w:rPr>
          <w:b/>
          <w:sz w:val="32"/>
          <w:szCs w:val="32"/>
        </w:rPr>
      </w:pPr>
      <w:r w:rsidRPr="004C2C82">
        <w:rPr>
          <w:sz w:val="32"/>
          <w:szCs w:val="32"/>
        </w:rPr>
        <w:t>13:00-14:00</w:t>
      </w:r>
      <w:r w:rsidRPr="000667B0">
        <w:rPr>
          <w:sz w:val="32"/>
          <w:szCs w:val="32"/>
        </w:rPr>
        <w:t xml:space="preserve"> </w:t>
      </w:r>
      <w:r w:rsidRPr="004C2C82">
        <w:rPr>
          <w:b/>
          <w:sz w:val="32"/>
          <w:szCs w:val="32"/>
        </w:rPr>
        <w:t>Chad Simpso</w:t>
      </w:r>
      <w:r w:rsidR="004C2C82">
        <w:rPr>
          <w:b/>
          <w:sz w:val="32"/>
          <w:szCs w:val="32"/>
        </w:rPr>
        <w:t>n, RPh, MBA</w:t>
      </w:r>
    </w:p>
    <w:p w14:paraId="42B4D25B" w14:textId="2DF6D117" w:rsidR="002C0515" w:rsidRPr="004C2C82" w:rsidRDefault="004C2C82" w:rsidP="003F200D">
      <w:pPr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Pharmacy Manager, Med Safety Officer, BSA Health Systems:  </w:t>
      </w:r>
      <w:r>
        <w:rPr>
          <w:i/>
          <w:sz w:val="32"/>
          <w:szCs w:val="32"/>
        </w:rPr>
        <w:t xml:space="preserve">Medication Safety </w:t>
      </w:r>
    </w:p>
    <w:p w14:paraId="1EADD14F" w14:textId="77777777" w:rsidR="00937AE3" w:rsidRPr="004C2C82" w:rsidRDefault="00937AE3" w:rsidP="003F200D">
      <w:pPr>
        <w:rPr>
          <w:i/>
          <w:sz w:val="32"/>
          <w:szCs w:val="32"/>
        </w:rPr>
      </w:pPr>
      <w:r w:rsidRPr="004C2C82">
        <w:rPr>
          <w:sz w:val="32"/>
          <w:szCs w:val="32"/>
        </w:rPr>
        <w:t>14:00-15:00</w:t>
      </w:r>
      <w:r w:rsidR="004C64A7" w:rsidRPr="000667B0">
        <w:rPr>
          <w:sz w:val="32"/>
          <w:szCs w:val="32"/>
        </w:rPr>
        <w:t xml:space="preserve"> </w:t>
      </w:r>
      <w:r w:rsidR="004C64A7" w:rsidRPr="004C2C82">
        <w:rPr>
          <w:b/>
          <w:sz w:val="32"/>
          <w:szCs w:val="32"/>
        </w:rPr>
        <w:t>Kathileen Boozer DNP, APRN, FNP-C</w:t>
      </w:r>
      <w:r w:rsidR="004C64A7" w:rsidRPr="000667B0">
        <w:rPr>
          <w:sz w:val="32"/>
          <w:szCs w:val="32"/>
        </w:rPr>
        <w:t xml:space="preserve">:  </w:t>
      </w:r>
      <w:r w:rsidR="004C64A7" w:rsidRPr="004C2C82">
        <w:rPr>
          <w:i/>
          <w:sz w:val="32"/>
          <w:szCs w:val="32"/>
        </w:rPr>
        <w:t>A Case of Cutaneous Cancer</w:t>
      </w:r>
    </w:p>
    <w:p w14:paraId="0D437DC6" w14:textId="77777777" w:rsidR="00937AE3" w:rsidRPr="000667B0" w:rsidRDefault="00937AE3" w:rsidP="003F200D">
      <w:pPr>
        <w:rPr>
          <w:sz w:val="32"/>
          <w:szCs w:val="32"/>
        </w:rPr>
      </w:pPr>
      <w:r w:rsidRPr="000667B0">
        <w:rPr>
          <w:b/>
          <w:sz w:val="32"/>
          <w:szCs w:val="32"/>
        </w:rPr>
        <w:t>1500-15:15</w:t>
      </w:r>
      <w:r w:rsidRPr="000667B0">
        <w:rPr>
          <w:sz w:val="32"/>
          <w:szCs w:val="32"/>
        </w:rPr>
        <w:t xml:space="preserve"> </w:t>
      </w:r>
      <w:r w:rsidRPr="004C2C82">
        <w:rPr>
          <w:b/>
          <w:i/>
          <w:sz w:val="32"/>
          <w:szCs w:val="32"/>
        </w:rPr>
        <w:t>Break Silent Auction Closes after break</w:t>
      </w:r>
    </w:p>
    <w:p w14:paraId="713CBFA3" w14:textId="77777777" w:rsidR="00937AE3" w:rsidRPr="004C2C82" w:rsidRDefault="004A7FEB" w:rsidP="003F200D">
      <w:pPr>
        <w:rPr>
          <w:b/>
          <w:i/>
          <w:sz w:val="32"/>
          <w:szCs w:val="32"/>
        </w:rPr>
      </w:pPr>
      <w:r w:rsidRPr="004C2C82">
        <w:rPr>
          <w:sz w:val="32"/>
          <w:szCs w:val="32"/>
        </w:rPr>
        <w:t>15:15-16:15</w:t>
      </w:r>
      <w:r w:rsidRPr="000667B0">
        <w:rPr>
          <w:b/>
          <w:sz w:val="32"/>
          <w:szCs w:val="32"/>
        </w:rPr>
        <w:t xml:space="preserve"> </w:t>
      </w:r>
      <w:r w:rsidRPr="002C0515">
        <w:rPr>
          <w:b/>
          <w:i/>
          <w:sz w:val="32"/>
          <w:szCs w:val="32"/>
        </w:rPr>
        <w:t>Lindsey McCrary, MSN, APRN FNP-C</w:t>
      </w:r>
      <w:r w:rsidRPr="004C2C82">
        <w:rPr>
          <w:i/>
          <w:sz w:val="32"/>
          <w:szCs w:val="32"/>
        </w:rPr>
        <w:t>:  The Curious Problem of Low Health Literacy</w:t>
      </w:r>
    </w:p>
    <w:p w14:paraId="20BC3C98" w14:textId="706D5587" w:rsidR="00A8283E" w:rsidRDefault="004A7FEB" w:rsidP="003F200D">
      <w:pPr>
        <w:rPr>
          <w:i/>
          <w:sz w:val="32"/>
          <w:szCs w:val="32"/>
        </w:rPr>
      </w:pPr>
      <w:r w:rsidRPr="004C2C82">
        <w:rPr>
          <w:sz w:val="32"/>
          <w:szCs w:val="32"/>
        </w:rPr>
        <w:t>16:15-1715</w:t>
      </w:r>
      <w:r w:rsidRPr="000667B0">
        <w:rPr>
          <w:sz w:val="32"/>
          <w:szCs w:val="32"/>
        </w:rPr>
        <w:t xml:space="preserve"> </w:t>
      </w:r>
      <w:r w:rsidRPr="004C2C82">
        <w:rPr>
          <w:b/>
          <w:sz w:val="32"/>
          <w:szCs w:val="32"/>
        </w:rPr>
        <w:t>Kathy Clement, APRN, FNP-C:</w:t>
      </w:r>
      <w:r w:rsidRPr="000667B0">
        <w:rPr>
          <w:sz w:val="32"/>
          <w:szCs w:val="32"/>
        </w:rPr>
        <w:t xml:space="preserve">  </w:t>
      </w:r>
      <w:r w:rsidRPr="000667B0">
        <w:rPr>
          <w:i/>
          <w:sz w:val="32"/>
          <w:szCs w:val="32"/>
        </w:rPr>
        <w:t>BEERS Criteria</w:t>
      </w:r>
    </w:p>
    <w:p w14:paraId="1146B53A" w14:textId="77777777" w:rsidR="00A8283E" w:rsidRDefault="00A8283E" w:rsidP="003F200D">
      <w:pPr>
        <w:rPr>
          <w:i/>
          <w:sz w:val="32"/>
          <w:szCs w:val="32"/>
        </w:rPr>
      </w:pPr>
    </w:p>
    <w:p w14:paraId="2D7712BB" w14:textId="4C165EFC" w:rsidR="00A8283E" w:rsidRPr="00A8283E" w:rsidRDefault="00A8283E" w:rsidP="003F200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Announcement of Silent Auction Items</w:t>
      </w:r>
    </w:p>
    <w:sectPr w:rsidR="00A8283E" w:rsidRPr="00A82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0D"/>
    <w:rsid w:val="000667B0"/>
    <w:rsid w:val="001A5160"/>
    <w:rsid w:val="00286070"/>
    <w:rsid w:val="002C0515"/>
    <w:rsid w:val="002C37CD"/>
    <w:rsid w:val="003F200D"/>
    <w:rsid w:val="004A7FEB"/>
    <w:rsid w:val="004C2C82"/>
    <w:rsid w:val="004C64A7"/>
    <w:rsid w:val="004D5108"/>
    <w:rsid w:val="00887EFA"/>
    <w:rsid w:val="00937AE3"/>
    <w:rsid w:val="00A13F3E"/>
    <w:rsid w:val="00A8283E"/>
    <w:rsid w:val="00B555E2"/>
    <w:rsid w:val="00B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BF52"/>
  <w15:chartTrackingRefBased/>
  <w15:docId w15:val="{EECF97E4-7238-4B28-8C68-3D5334E9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Doyal, Michael</dc:creator>
  <cp:keywords/>
  <dc:description/>
  <cp:lastModifiedBy>Michael Doyal</cp:lastModifiedBy>
  <cp:revision>5</cp:revision>
  <dcterms:created xsi:type="dcterms:W3CDTF">2022-03-28T01:15:00Z</dcterms:created>
  <dcterms:modified xsi:type="dcterms:W3CDTF">2022-04-03T18:25:00Z</dcterms:modified>
</cp:coreProperties>
</file>