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D2" w:rsidRDefault="00190AD2" w:rsidP="009C04BA">
      <w:r>
        <w:t xml:space="preserve">Bio: </w:t>
      </w:r>
    </w:p>
    <w:p w:rsidR="00190AD2" w:rsidRDefault="00190AD2" w:rsidP="00190AD2">
      <w:pPr>
        <w:pStyle w:val="ListParagraph"/>
        <w:ind w:left="0"/>
        <w:rPr>
          <w:rFonts w:ascii="Arial" w:hAnsi="Arial" w:cs="Arial"/>
        </w:rPr>
      </w:pPr>
      <w:r>
        <w:rPr>
          <w:rFonts w:ascii="Arial" w:hAnsi="Arial" w:cs="Arial"/>
          <w:color w:val="222222"/>
          <w:shd w:val="clear" w:color="auto" w:fill="FFFFFF"/>
        </w:rPr>
        <w:t xml:space="preserve">Dr. Susan Smith is a Burn Trauma Nurse Practitioner in Orlando with over 25 years of burn nursing experience. She received her Masters of Science in Nursing from the University of Tampa in 1998, Doctor of Health Care Sciences from Nova Southeastern University in 2005, Graduate Certificate in Acute Care from the University of South Florida in 2009, </w:t>
      </w:r>
      <w:r>
        <w:rPr>
          <w:rFonts w:ascii="Arial" w:hAnsi="Arial" w:cs="Arial"/>
        </w:rPr>
        <w:t xml:space="preserve">Registered Nurse First Assist from the National Institute of First Assisting in 2016 </w:t>
      </w:r>
      <w:r>
        <w:rPr>
          <w:rFonts w:ascii="Arial" w:hAnsi="Arial" w:cs="Arial"/>
          <w:color w:val="222222"/>
          <w:shd w:val="clear" w:color="auto" w:fill="FFFFFF"/>
        </w:rPr>
        <w:t xml:space="preserve">and PhD in Health Care Sciences from Nova Southeastern University in 2017.  Dr. Smith is nationally certified in Wound Care and as both a Family Practice and Acute Care Nurse Practitioner, and is honored to have been selected as a Fellow of the American Association of Nurse Practitioners in 2013. She has published manuscripts on a variety of patient care topics and has presented nationally and internationally on care of the burn-injured patient. </w:t>
      </w:r>
      <w:proofErr w:type="gramStart"/>
      <w:r>
        <w:rPr>
          <w:rFonts w:ascii="Arial" w:hAnsi="Arial" w:cs="Arial"/>
          <w:color w:val="222222"/>
          <w:shd w:val="clear" w:color="auto" w:fill="FFFFFF"/>
        </w:rPr>
        <w:t>She</w:t>
      </w:r>
      <w:proofErr w:type="gramEnd"/>
      <w:r>
        <w:rPr>
          <w:rFonts w:ascii="Arial" w:hAnsi="Arial" w:cs="Arial"/>
          <w:color w:val="222222"/>
          <w:shd w:val="clear" w:color="auto" w:fill="FFFFFF"/>
        </w:rPr>
        <w:t xml:space="preserve"> precepts NP students and serves as an instructor in the DNP program for the University of Central Florida. She is an active member of her local NP group, holding several board positions including being past president.  Dr. Smith is the Region 2 Director for the Florida Nurse Practitioner Network and serves with the American Burn Association as National Teaching Faculty and as an elected member of their national research committee.</w:t>
      </w:r>
    </w:p>
    <w:p w:rsidR="00190AD2" w:rsidRDefault="00190AD2" w:rsidP="009C04BA"/>
    <w:p w:rsidR="00190AD2" w:rsidRDefault="00190AD2" w:rsidP="009C04BA">
      <w:r>
        <w:t>Objectives:</w:t>
      </w:r>
    </w:p>
    <w:p w:rsidR="009C04BA" w:rsidRPr="009C04BA" w:rsidRDefault="009C04BA" w:rsidP="009C04BA">
      <w:proofErr w:type="gramStart"/>
      <w:r w:rsidRPr="009C04BA">
        <w:t>1.Develop</w:t>
      </w:r>
      <w:proofErr w:type="gramEnd"/>
      <w:r w:rsidRPr="009C04BA">
        <w:t xml:space="preserve"> an understanding of the wound healing process </w:t>
      </w:r>
    </w:p>
    <w:p w:rsidR="009C04BA" w:rsidRPr="009C04BA" w:rsidRDefault="009C04BA" w:rsidP="009C04BA">
      <w:r w:rsidRPr="009C04BA">
        <w:t xml:space="preserve">2. </w:t>
      </w:r>
      <w:proofErr w:type="gramStart"/>
      <w:r w:rsidRPr="009C04BA">
        <w:t>Become</w:t>
      </w:r>
      <w:proofErr w:type="gramEnd"/>
      <w:r w:rsidRPr="009C04BA">
        <w:t xml:space="preserve"> familiar with evidence based use of modalities </w:t>
      </w:r>
    </w:p>
    <w:p w:rsidR="009C04BA" w:rsidRPr="009C04BA" w:rsidRDefault="009C04BA" w:rsidP="009C04BA">
      <w:proofErr w:type="gramStart"/>
      <w:r w:rsidRPr="009C04BA">
        <w:t>3.Review</w:t>
      </w:r>
      <w:proofErr w:type="gramEnd"/>
      <w:r w:rsidRPr="009C04BA">
        <w:t xml:space="preserve"> appropriate dressing application techniques and choosing the appropriate dressing for various types of wounds </w:t>
      </w:r>
    </w:p>
    <w:p w:rsidR="009C04BA" w:rsidRPr="009C04BA" w:rsidRDefault="009C04BA" w:rsidP="009C04BA">
      <w:r w:rsidRPr="009C04BA">
        <w:t>4. Discuss proper documentation associated with wounds and wound care</w:t>
      </w:r>
    </w:p>
    <w:p w:rsidR="009C04BA" w:rsidRDefault="009C04BA" w:rsidP="009C04BA"/>
    <w:p w:rsidR="009C04BA" w:rsidRPr="009C04BA" w:rsidRDefault="009C04BA"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190AD2" w:rsidRDefault="00190AD2" w:rsidP="009C04BA"/>
    <w:p w:rsidR="009C04BA" w:rsidRDefault="009C04BA" w:rsidP="009C04BA">
      <w:bookmarkStart w:id="0" w:name="_GoBack"/>
      <w:bookmarkEnd w:id="0"/>
      <w:r>
        <w:lastRenderedPageBreak/>
        <w:t>Presentation Title: Wound Care</w:t>
      </w:r>
    </w:p>
    <w:p w:rsidR="009C04BA" w:rsidRDefault="009C04BA" w:rsidP="009C04BA">
      <w:r>
        <w:t>Presenter: Susan Smith, PhD, APRN-C, RNFA, WCC, FAANP</w:t>
      </w:r>
    </w:p>
    <w:p w:rsidR="009C04BA" w:rsidRDefault="009C04BA" w:rsidP="009C04BA">
      <w:r>
        <w:t>Date of Presentation:</w:t>
      </w:r>
    </w:p>
    <w:p w:rsidR="009C04BA" w:rsidRDefault="009C04BA" w:rsidP="009C04BA">
      <w:pPr>
        <w:jc w:val="center"/>
      </w:pPr>
      <w:r>
        <w:t>Evaluation</w:t>
      </w:r>
    </w:p>
    <w:p w:rsidR="009C04BA" w:rsidRDefault="009C04BA" w:rsidP="009C04BA">
      <w:r>
        <w:t>1. Was the virtual format appropriate for this presentation?  Yes / No</w:t>
      </w:r>
    </w:p>
    <w:p w:rsidR="009C04BA" w:rsidRDefault="009C04BA" w:rsidP="009C04BA">
      <w:r>
        <w:t>2. Did you notice any commercial bias during this presentation?  Yes / No</w:t>
      </w:r>
    </w:p>
    <w:p w:rsidR="009C04BA" w:rsidRDefault="009C04BA" w:rsidP="009C04BA">
      <w:r>
        <w:t>3. How would you rate the presenter, Susan Smith?</w:t>
      </w:r>
    </w:p>
    <w:p w:rsidR="009C04BA" w:rsidRDefault="009C04BA" w:rsidP="009C04BA">
      <w:r>
        <w:t xml:space="preserve">a. Not effective     b. </w:t>
      </w:r>
      <w:proofErr w:type="gramStart"/>
      <w:r>
        <w:t>Somewhat</w:t>
      </w:r>
      <w:proofErr w:type="gramEnd"/>
      <w:r>
        <w:t xml:space="preserve"> effective    c. Undecided    d. Effective     e. Highly Effective</w:t>
      </w:r>
    </w:p>
    <w:p w:rsidR="009C04BA" w:rsidRDefault="009C04BA" w:rsidP="009C04BA">
      <w:r>
        <w:t>4. Rate the presentations’ description of the wound healing process.</w:t>
      </w:r>
    </w:p>
    <w:p w:rsidR="009C04BA" w:rsidRDefault="009C04BA" w:rsidP="009C04BA">
      <w:r>
        <w:t xml:space="preserve">a. Not effective     b. </w:t>
      </w:r>
      <w:proofErr w:type="gramStart"/>
      <w:r>
        <w:t>Somewhat</w:t>
      </w:r>
      <w:proofErr w:type="gramEnd"/>
      <w:r>
        <w:t xml:space="preserve"> effective    c. Undecided    d. Effective     e. Highly Effective</w:t>
      </w:r>
    </w:p>
    <w:p w:rsidR="009C04BA" w:rsidRDefault="009C04BA" w:rsidP="009C04BA">
      <w:r>
        <w:t xml:space="preserve">5. Following this presentation, how confident do you feel with selecting the appropriate dressing application technique and choosing the appropriate dressing for various types of </w:t>
      </w:r>
      <w:proofErr w:type="gramStart"/>
      <w:r>
        <w:t>wounds.</w:t>
      </w:r>
      <w:proofErr w:type="gramEnd"/>
      <w:r>
        <w:t xml:space="preserve"> </w:t>
      </w:r>
    </w:p>
    <w:p w:rsidR="009C04BA" w:rsidRDefault="009C04BA" w:rsidP="009C04BA">
      <w:r>
        <w:t xml:space="preserve">a. Not confident     b. </w:t>
      </w:r>
      <w:proofErr w:type="gramStart"/>
      <w:r>
        <w:t>Somewhat</w:t>
      </w:r>
      <w:proofErr w:type="gramEnd"/>
      <w:r>
        <w:t xml:space="preserve"> confident   c. Undecided    d. Confident    e. Highly confident</w:t>
      </w:r>
    </w:p>
    <w:p w:rsidR="009C04BA" w:rsidRDefault="009C04BA" w:rsidP="009C04BA">
      <w:r>
        <w:t>6. Following this presentation, how prepared are you to complete the proper documentation associated with wounds and wound care.</w:t>
      </w:r>
    </w:p>
    <w:p w:rsidR="009C04BA" w:rsidRDefault="009C04BA" w:rsidP="009C04BA">
      <w:r>
        <w:t xml:space="preserve">a. Not prepared     b. </w:t>
      </w:r>
      <w:proofErr w:type="gramStart"/>
      <w:r>
        <w:t>Somewhat</w:t>
      </w:r>
      <w:proofErr w:type="gramEnd"/>
      <w:r>
        <w:t xml:space="preserve"> prepared        c. Undecided           d. Prepared             e. Very prepared</w:t>
      </w:r>
    </w:p>
    <w:p w:rsidR="009C04BA" w:rsidRDefault="009C04BA" w:rsidP="009C04BA">
      <w:r>
        <w:t>7. Would you recommend this presentation to others? Yes / No</w:t>
      </w:r>
    </w:p>
    <w:p w:rsidR="009C04BA" w:rsidRDefault="009C04BA" w:rsidP="009C04BA">
      <w:r>
        <w:t>Additional Comments:</w:t>
      </w:r>
    </w:p>
    <w:p w:rsidR="009549E6" w:rsidRDefault="009549E6"/>
    <w:sectPr w:rsidR="00954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C5E"/>
    <w:multiLevelType w:val="hybridMultilevel"/>
    <w:tmpl w:val="3082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BA"/>
    <w:rsid w:val="00190AD2"/>
    <w:rsid w:val="007532A3"/>
    <w:rsid w:val="009549E6"/>
    <w:rsid w:val="009C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AD2"/>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AD2"/>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79195">
      <w:bodyDiv w:val="1"/>
      <w:marLeft w:val="0"/>
      <w:marRight w:val="0"/>
      <w:marTop w:val="0"/>
      <w:marBottom w:val="0"/>
      <w:divBdr>
        <w:top w:val="none" w:sz="0" w:space="0" w:color="auto"/>
        <w:left w:val="none" w:sz="0" w:space="0" w:color="auto"/>
        <w:bottom w:val="none" w:sz="0" w:space="0" w:color="auto"/>
        <w:right w:val="none" w:sz="0" w:space="0" w:color="auto"/>
      </w:divBdr>
    </w:div>
    <w:div w:id="966547027">
      <w:bodyDiv w:val="1"/>
      <w:marLeft w:val="0"/>
      <w:marRight w:val="0"/>
      <w:marTop w:val="0"/>
      <w:marBottom w:val="0"/>
      <w:divBdr>
        <w:top w:val="none" w:sz="0" w:space="0" w:color="auto"/>
        <w:left w:val="none" w:sz="0" w:space="0" w:color="auto"/>
        <w:bottom w:val="none" w:sz="0" w:space="0" w:color="auto"/>
        <w:right w:val="none" w:sz="0" w:space="0" w:color="auto"/>
      </w:divBdr>
    </w:div>
    <w:div w:id="1269044261">
      <w:bodyDiv w:val="1"/>
      <w:marLeft w:val="0"/>
      <w:marRight w:val="0"/>
      <w:marTop w:val="0"/>
      <w:marBottom w:val="0"/>
      <w:divBdr>
        <w:top w:val="none" w:sz="0" w:space="0" w:color="auto"/>
        <w:left w:val="none" w:sz="0" w:space="0" w:color="auto"/>
        <w:bottom w:val="none" w:sz="0" w:space="0" w:color="auto"/>
        <w:right w:val="none" w:sz="0" w:space="0" w:color="auto"/>
      </w:divBdr>
    </w:div>
    <w:div w:id="12853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2021-06-22T01:42:00Z</dcterms:created>
  <dcterms:modified xsi:type="dcterms:W3CDTF">2021-06-22T02:14:00Z</dcterms:modified>
</cp:coreProperties>
</file>