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89" w:rsidRDefault="00BF682E" w:rsidP="00753589">
      <w:pPr>
        <w:shd w:val="clear" w:color="auto" w:fill="FFFFFF"/>
        <w:spacing w:after="0" w:line="240" w:lineRule="auto"/>
        <w:rPr>
          <w:rFonts w:ascii="Calibri" w:eastAsia="Times New Roman" w:hAnsi="Calibri" w:cs="Calibri"/>
          <w:iCs/>
          <w:color w:val="1F497D"/>
          <w:sz w:val="24"/>
          <w:szCs w:val="24"/>
        </w:rPr>
      </w:pPr>
      <w:r>
        <w:rPr>
          <w:rFonts w:ascii="Calibri" w:eastAsia="Times New Roman" w:hAnsi="Calibri" w:cs="Calibri"/>
          <w:iCs/>
          <w:color w:val="000000" w:themeColor="text1"/>
          <w:sz w:val="24"/>
          <w:szCs w:val="24"/>
        </w:rPr>
        <w:t>SAMPLE EMAIL TO CITY COUNCIL</w:t>
      </w:r>
      <w:r w:rsidR="00753589" w:rsidRPr="00753589">
        <w:rPr>
          <w:rFonts w:ascii="Calibri" w:eastAsia="Times New Roman" w:hAnsi="Calibri" w:cs="Calibri"/>
          <w:iCs/>
          <w:color w:val="1F497D"/>
          <w:sz w:val="24"/>
          <w:szCs w:val="24"/>
        </w:rPr>
        <w:t> </w:t>
      </w:r>
    </w:p>
    <w:p w:rsidR="00BF682E" w:rsidRPr="00753589" w:rsidRDefault="00BF682E" w:rsidP="00753589">
      <w:pPr>
        <w:shd w:val="clear" w:color="auto" w:fill="FFFFFF"/>
        <w:spacing w:after="0" w:line="240" w:lineRule="auto"/>
        <w:rPr>
          <w:rFonts w:ascii="Calibri" w:eastAsia="Times New Roman" w:hAnsi="Calibri" w:cs="Calibri"/>
          <w:color w:val="222222"/>
        </w:rPr>
      </w:pPr>
    </w:p>
    <w:p w:rsidR="00660D75" w:rsidRPr="00660D75" w:rsidRDefault="00660D75" w:rsidP="00660D75">
      <w:pPr>
        <w:shd w:val="clear" w:color="auto" w:fill="FFFFFF"/>
        <w:spacing w:after="0" w:line="240" w:lineRule="auto"/>
        <w:rPr>
          <w:rFonts w:ascii="Arial" w:eastAsia="Times New Roman" w:hAnsi="Arial" w:cs="Arial"/>
          <w:color w:val="222222"/>
          <w:sz w:val="24"/>
          <w:szCs w:val="24"/>
        </w:rPr>
      </w:pPr>
      <w:r w:rsidRPr="00660D75">
        <w:rPr>
          <w:rFonts w:ascii="Calibri" w:eastAsia="Times New Roman" w:hAnsi="Calibri" w:cs="Calibri"/>
          <w:color w:val="222222"/>
          <w:sz w:val="24"/>
          <w:szCs w:val="24"/>
        </w:rPr>
        <w:t xml:space="preserve">Dear Chairman </w:t>
      </w:r>
      <w:proofErr w:type="spellStart"/>
      <w:r w:rsidRPr="00660D75">
        <w:rPr>
          <w:rFonts w:ascii="Calibri" w:eastAsia="Times New Roman" w:hAnsi="Calibri" w:cs="Calibri"/>
          <w:color w:val="222222"/>
          <w:sz w:val="24"/>
          <w:szCs w:val="24"/>
        </w:rPr>
        <w:t>Mendelson</w:t>
      </w:r>
      <w:proofErr w:type="spellEnd"/>
      <w:r w:rsidRPr="00660D75">
        <w:rPr>
          <w:rFonts w:ascii="Calibri" w:eastAsia="Times New Roman" w:hAnsi="Calibri" w:cs="Calibri"/>
          <w:color w:val="222222"/>
          <w:sz w:val="24"/>
          <w:szCs w:val="24"/>
        </w:rPr>
        <w:t xml:space="preserve"> and Members of the DC Council,</w:t>
      </w:r>
    </w:p>
    <w:p w:rsidR="00660D75" w:rsidRPr="00660D75" w:rsidRDefault="00660D75" w:rsidP="00660D75">
      <w:pPr>
        <w:shd w:val="clear" w:color="auto" w:fill="FFFFFF"/>
        <w:spacing w:after="0" w:line="240" w:lineRule="auto"/>
        <w:rPr>
          <w:rFonts w:ascii="Calibri" w:eastAsia="Times New Roman" w:hAnsi="Calibri" w:cs="Calibri"/>
          <w:color w:val="222222"/>
        </w:rPr>
      </w:pPr>
      <w:r w:rsidRPr="00660D75">
        <w:rPr>
          <w:rFonts w:ascii="Calibri" w:eastAsia="Times New Roman" w:hAnsi="Calibri" w:cs="Calibri"/>
          <w:color w:val="222222"/>
          <w:sz w:val="24"/>
          <w:szCs w:val="24"/>
        </w:rPr>
        <w:t> </w:t>
      </w:r>
    </w:p>
    <w:p w:rsidR="00660D75" w:rsidRPr="00660D75" w:rsidRDefault="00BF682E" w:rsidP="00660D75">
      <w:p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sz w:val="24"/>
          <w:szCs w:val="24"/>
        </w:rPr>
        <w:t>I am ______________, nurse practitioner.  I provide [</w:t>
      </w:r>
      <w:r w:rsidRPr="00BF682E">
        <w:rPr>
          <w:rFonts w:ascii="Calibri" w:eastAsia="Times New Roman" w:hAnsi="Calibri" w:cs="Calibri"/>
          <w:i/>
          <w:color w:val="222222"/>
          <w:sz w:val="24"/>
          <w:szCs w:val="24"/>
        </w:rPr>
        <w:t>type of health care</w:t>
      </w:r>
      <w:r>
        <w:rPr>
          <w:rFonts w:ascii="Calibri" w:eastAsia="Times New Roman" w:hAnsi="Calibri" w:cs="Calibri"/>
          <w:color w:val="222222"/>
          <w:sz w:val="24"/>
          <w:szCs w:val="24"/>
        </w:rPr>
        <w:t>] to DC residents in [</w:t>
      </w:r>
      <w:r w:rsidRPr="00BF682E">
        <w:rPr>
          <w:rFonts w:ascii="Calibri" w:eastAsia="Times New Roman" w:hAnsi="Calibri" w:cs="Calibri"/>
          <w:i/>
          <w:color w:val="222222"/>
          <w:sz w:val="24"/>
          <w:szCs w:val="24"/>
        </w:rPr>
        <w:t>type of setting</w:t>
      </w:r>
      <w:r>
        <w:rPr>
          <w:rFonts w:ascii="Calibri" w:eastAsia="Times New Roman" w:hAnsi="Calibri" w:cs="Calibri"/>
          <w:color w:val="222222"/>
          <w:sz w:val="24"/>
          <w:szCs w:val="24"/>
        </w:rPr>
        <w:t xml:space="preserve">].  </w:t>
      </w:r>
      <w:r w:rsidR="00660D75" w:rsidRPr="00660D75">
        <w:rPr>
          <w:rFonts w:ascii="Calibri" w:eastAsia="Times New Roman" w:hAnsi="Calibri" w:cs="Calibri"/>
          <w:color w:val="222222"/>
          <w:sz w:val="24"/>
          <w:szCs w:val="24"/>
        </w:rPr>
        <w:t>I am writing in support of the </w:t>
      </w:r>
      <w:proofErr w:type="spellStart"/>
      <w:r w:rsidR="00660D75" w:rsidRPr="00660D75">
        <w:rPr>
          <w:rFonts w:ascii="Calibri" w:eastAsia="Times New Roman" w:hAnsi="Calibri" w:cs="Calibri"/>
          <w:b/>
          <w:bCs/>
          <w:color w:val="222222"/>
          <w:sz w:val="24"/>
          <w:szCs w:val="24"/>
        </w:rPr>
        <w:t>Telehealth</w:t>
      </w:r>
      <w:proofErr w:type="spellEnd"/>
      <w:r w:rsidR="00660D75" w:rsidRPr="00660D75">
        <w:rPr>
          <w:rFonts w:ascii="Calibri" w:eastAsia="Times New Roman" w:hAnsi="Calibri" w:cs="Calibri"/>
          <w:b/>
          <w:bCs/>
          <w:color w:val="222222"/>
          <w:sz w:val="24"/>
          <w:szCs w:val="24"/>
        </w:rPr>
        <w:t xml:space="preserve"> Reimbursement Amendment Act of 2020 </w:t>
      </w:r>
      <w:r w:rsidR="00660D75" w:rsidRPr="00660D75">
        <w:rPr>
          <w:rFonts w:ascii="Calibri" w:eastAsia="Times New Roman" w:hAnsi="Calibri" w:cs="Calibri"/>
          <w:color w:val="222222"/>
          <w:sz w:val="24"/>
          <w:szCs w:val="24"/>
        </w:rPr>
        <w:t xml:space="preserve">offered by Council Member Gray. The Act would allow continued reimbursement of audio-only </w:t>
      </w:r>
      <w:proofErr w:type="spellStart"/>
      <w:r w:rsidR="00660D75" w:rsidRPr="00660D75">
        <w:rPr>
          <w:rFonts w:ascii="Calibri" w:eastAsia="Times New Roman" w:hAnsi="Calibri" w:cs="Calibri"/>
          <w:color w:val="222222"/>
          <w:sz w:val="24"/>
          <w:szCs w:val="24"/>
        </w:rPr>
        <w:t>telehealth</w:t>
      </w:r>
      <w:proofErr w:type="spellEnd"/>
      <w:r w:rsidR="00660D75" w:rsidRPr="00660D75">
        <w:rPr>
          <w:rFonts w:ascii="Calibri" w:eastAsia="Times New Roman" w:hAnsi="Calibri" w:cs="Calibri"/>
          <w:color w:val="222222"/>
          <w:sz w:val="24"/>
          <w:szCs w:val="24"/>
        </w:rPr>
        <w:t xml:space="preserve"> services that are essential to providing equity acc</w:t>
      </w:r>
      <w:r w:rsidR="00A3009F">
        <w:rPr>
          <w:rFonts w:ascii="Calibri" w:eastAsia="Times New Roman" w:hAnsi="Calibri" w:cs="Calibri"/>
          <w:color w:val="222222"/>
          <w:sz w:val="24"/>
          <w:szCs w:val="24"/>
        </w:rPr>
        <w:t>ess to care for DC residents.   I</w:t>
      </w:r>
      <w:r w:rsidR="00660D75" w:rsidRPr="00660D75">
        <w:rPr>
          <w:rFonts w:ascii="Calibri" w:eastAsia="Times New Roman" w:hAnsi="Calibri" w:cs="Calibri"/>
          <w:color w:val="222222"/>
          <w:sz w:val="24"/>
          <w:szCs w:val="24"/>
        </w:rPr>
        <w:t xml:space="preserve"> urge you to include it in the Budget Support Act to be voted on July 28</w:t>
      </w:r>
      <w:r w:rsidR="00660D75" w:rsidRPr="00660D75">
        <w:rPr>
          <w:rFonts w:ascii="Calibri" w:eastAsia="Times New Roman" w:hAnsi="Calibri" w:cs="Calibri"/>
          <w:color w:val="222222"/>
          <w:sz w:val="24"/>
          <w:szCs w:val="24"/>
          <w:vertAlign w:val="superscript"/>
        </w:rPr>
        <w:t>th</w:t>
      </w:r>
      <w:r w:rsidR="00660D75" w:rsidRPr="00660D75">
        <w:rPr>
          <w:rFonts w:ascii="Calibri" w:eastAsia="Times New Roman" w:hAnsi="Calibri" w:cs="Calibri"/>
          <w:color w:val="222222"/>
          <w:sz w:val="24"/>
          <w:szCs w:val="24"/>
        </w:rPr>
        <w:t>.</w:t>
      </w:r>
    </w:p>
    <w:p w:rsidR="00660D75" w:rsidRPr="00660D75" w:rsidRDefault="00660D75" w:rsidP="00660D75">
      <w:pPr>
        <w:spacing w:after="0" w:line="240" w:lineRule="auto"/>
        <w:rPr>
          <w:rFonts w:ascii="Calibri" w:eastAsia="Times New Roman" w:hAnsi="Calibri" w:cs="Calibri"/>
          <w:color w:val="500050"/>
          <w:shd w:val="clear" w:color="auto" w:fill="FFFFFF"/>
        </w:rPr>
      </w:pPr>
      <w:r w:rsidRPr="00660D75">
        <w:rPr>
          <w:rFonts w:ascii="Calibri" w:eastAsia="Times New Roman" w:hAnsi="Calibri" w:cs="Calibri"/>
          <w:color w:val="500050"/>
          <w:sz w:val="24"/>
          <w:szCs w:val="24"/>
          <w:shd w:val="clear" w:color="auto" w:fill="FFFFFF"/>
        </w:rPr>
        <w:t> </w:t>
      </w:r>
    </w:p>
    <w:p w:rsidR="00660D75" w:rsidRPr="00660D75" w:rsidRDefault="00660D75" w:rsidP="00660D75">
      <w:pPr>
        <w:spacing w:after="0" w:line="240" w:lineRule="auto"/>
        <w:rPr>
          <w:rFonts w:ascii="Calibri" w:eastAsia="Times New Roman" w:hAnsi="Calibri" w:cs="Calibri"/>
          <w:color w:val="000000" w:themeColor="text1"/>
          <w:shd w:val="clear" w:color="auto" w:fill="FFFFFF"/>
        </w:rPr>
      </w:pPr>
      <w:r w:rsidRPr="00660D75">
        <w:rPr>
          <w:rFonts w:ascii="Calibri" w:eastAsia="Times New Roman" w:hAnsi="Calibri" w:cs="Calibri"/>
          <w:color w:val="000000" w:themeColor="text1"/>
          <w:sz w:val="24"/>
          <w:szCs w:val="24"/>
          <w:shd w:val="clear" w:color="auto" w:fill="FFFFFF"/>
        </w:rPr>
        <w:t>Many of our patients do not have access to internet, devices, or data plans required for video visits. These are the same patients most vulnerable to COVID and other illnesses that require regular connection to a trusted health care provider.</w:t>
      </w:r>
      <w:r w:rsidR="00BF682E">
        <w:rPr>
          <w:rFonts w:ascii="Calibri" w:eastAsia="Times New Roman" w:hAnsi="Calibri" w:cs="Calibri"/>
          <w:color w:val="000000" w:themeColor="text1"/>
          <w:sz w:val="24"/>
          <w:szCs w:val="24"/>
          <w:shd w:val="clear" w:color="auto" w:fill="FFFFFF"/>
        </w:rPr>
        <w:t xml:space="preserve"> [ </w:t>
      </w:r>
      <w:r w:rsidR="00BF682E" w:rsidRPr="00BF682E">
        <w:rPr>
          <w:rFonts w:ascii="Calibri" w:eastAsia="Times New Roman" w:hAnsi="Calibri" w:cs="Calibri"/>
          <w:i/>
          <w:color w:val="000000" w:themeColor="text1"/>
          <w:sz w:val="24"/>
          <w:szCs w:val="24"/>
          <w:shd w:val="clear" w:color="auto" w:fill="FFFFFF"/>
        </w:rPr>
        <w:t>Add something about your experience with telemedicine</w:t>
      </w:r>
      <w:r w:rsidR="00BF682E">
        <w:rPr>
          <w:rFonts w:ascii="Calibri" w:eastAsia="Times New Roman" w:hAnsi="Calibri" w:cs="Calibri"/>
          <w:color w:val="000000" w:themeColor="text1"/>
          <w:sz w:val="24"/>
          <w:szCs w:val="24"/>
          <w:shd w:val="clear" w:color="auto" w:fill="FFFFFF"/>
        </w:rPr>
        <w:t>]</w:t>
      </w:r>
    </w:p>
    <w:p w:rsidR="00660D75" w:rsidRPr="00660D75" w:rsidRDefault="00660D75" w:rsidP="00660D75">
      <w:pPr>
        <w:spacing w:after="0" w:line="240" w:lineRule="auto"/>
        <w:rPr>
          <w:rFonts w:ascii="Calibri" w:eastAsia="Times New Roman" w:hAnsi="Calibri" w:cs="Calibri"/>
          <w:color w:val="500050"/>
          <w:shd w:val="clear" w:color="auto" w:fill="FFFFFF"/>
        </w:rPr>
      </w:pPr>
      <w:r w:rsidRPr="00660D75">
        <w:rPr>
          <w:rFonts w:ascii="Calibri" w:eastAsia="Times New Roman" w:hAnsi="Calibri" w:cs="Calibri"/>
          <w:color w:val="500050"/>
          <w:shd w:val="clear" w:color="auto" w:fill="FFFFFF"/>
        </w:rPr>
        <w:t> </w:t>
      </w:r>
    </w:p>
    <w:p w:rsidR="00660D75" w:rsidRPr="00660D75" w:rsidRDefault="00660D75" w:rsidP="00660D75">
      <w:pPr>
        <w:shd w:val="clear" w:color="auto" w:fill="FFFFFF"/>
        <w:spacing w:after="0" w:line="240" w:lineRule="auto"/>
        <w:rPr>
          <w:rFonts w:ascii="Calibri" w:eastAsia="Times New Roman" w:hAnsi="Calibri" w:cs="Calibri"/>
          <w:color w:val="222222"/>
        </w:rPr>
      </w:pPr>
      <w:r w:rsidRPr="00660D75">
        <w:rPr>
          <w:rFonts w:ascii="Calibri" w:eastAsia="Times New Roman" w:hAnsi="Calibri" w:cs="Calibri"/>
          <w:color w:val="222222"/>
          <w:sz w:val="24"/>
          <w:szCs w:val="24"/>
        </w:rPr>
        <w:t xml:space="preserve">We expect continued disruption in </w:t>
      </w:r>
      <w:r w:rsidR="00BF682E">
        <w:rPr>
          <w:rFonts w:ascii="Calibri" w:eastAsia="Times New Roman" w:hAnsi="Calibri" w:cs="Calibri"/>
          <w:color w:val="222222"/>
          <w:sz w:val="24"/>
          <w:szCs w:val="24"/>
        </w:rPr>
        <w:t xml:space="preserve">our </w:t>
      </w:r>
      <w:r w:rsidRPr="00660D75">
        <w:rPr>
          <w:rFonts w:ascii="Calibri" w:eastAsia="Times New Roman" w:hAnsi="Calibri" w:cs="Calibri"/>
          <w:color w:val="222222"/>
          <w:sz w:val="24"/>
          <w:szCs w:val="24"/>
        </w:rPr>
        <w:t xml:space="preserve">patients' ability, willingness, and need to visit their health care providers for in-person care for many months. Some patients prefer the audio-only mode of care, and it is effectively meeting their needs.   A Department </w:t>
      </w:r>
      <w:r w:rsidR="00BF682E">
        <w:rPr>
          <w:rFonts w:ascii="Calibri" w:eastAsia="Times New Roman" w:hAnsi="Calibri" w:cs="Calibri"/>
          <w:color w:val="222222"/>
          <w:sz w:val="24"/>
          <w:szCs w:val="24"/>
        </w:rPr>
        <w:t>of Healthcare Finance</w:t>
      </w:r>
      <w:r w:rsidRPr="00660D75">
        <w:rPr>
          <w:rFonts w:ascii="Calibri" w:eastAsia="Times New Roman" w:hAnsi="Calibri" w:cs="Calibri"/>
          <w:color w:val="222222"/>
          <w:sz w:val="24"/>
          <w:szCs w:val="24"/>
        </w:rPr>
        <w:t xml:space="preserve"> analysis indicates the visits will NOT result in additional costs to the agency.</w:t>
      </w:r>
    </w:p>
    <w:p w:rsidR="00660D75" w:rsidRPr="00660D75" w:rsidRDefault="00660D75" w:rsidP="00660D75">
      <w:pPr>
        <w:spacing w:after="0" w:line="240" w:lineRule="auto"/>
        <w:rPr>
          <w:rFonts w:ascii="Calibri" w:eastAsia="Times New Roman" w:hAnsi="Calibri" w:cs="Calibri"/>
          <w:color w:val="500050"/>
          <w:shd w:val="clear" w:color="auto" w:fill="FFFFFF"/>
        </w:rPr>
      </w:pPr>
      <w:r w:rsidRPr="00660D75">
        <w:rPr>
          <w:rFonts w:ascii="Calibri" w:eastAsia="Times New Roman" w:hAnsi="Calibri" w:cs="Calibri"/>
          <w:color w:val="500050"/>
          <w:shd w:val="clear" w:color="auto" w:fill="FFFFFF"/>
        </w:rPr>
        <w:t> </w:t>
      </w:r>
    </w:p>
    <w:p w:rsidR="00660D75" w:rsidRPr="00660D75" w:rsidRDefault="00660D75" w:rsidP="00660D75">
      <w:pPr>
        <w:spacing w:line="187" w:lineRule="atLeast"/>
        <w:rPr>
          <w:rFonts w:ascii="Calibri" w:eastAsia="Times New Roman" w:hAnsi="Calibri" w:cs="Calibri"/>
          <w:color w:val="000000" w:themeColor="text1"/>
          <w:shd w:val="clear" w:color="auto" w:fill="FFFFFF"/>
        </w:rPr>
      </w:pPr>
      <w:r w:rsidRPr="00660D75">
        <w:rPr>
          <w:rFonts w:ascii="Calibri" w:eastAsia="Times New Roman" w:hAnsi="Calibri" w:cs="Calibri"/>
          <w:color w:val="000000" w:themeColor="text1"/>
          <w:sz w:val="24"/>
          <w:szCs w:val="24"/>
          <w:shd w:val="clear" w:color="auto" w:fill="FFFFFF"/>
        </w:rPr>
        <w:t xml:space="preserve">In the interest of equity access and effective care for all our patients, we urge support for audio-only </w:t>
      </w:r>
      <w:proofErr w:type="spellStart"/>
      <w:r w:rsidRPr="00660D75">
        <w:rPr>
          <w:rFonts w:ascii="Calibri" w:eastAsia="Times New Roman" w:hAnsi="Calibri" w:cs="Calibri"/>
          <w:color w:val="000000" w:themeColor="text1"/>
          <w:sz w:val="24"/>
          <w:szCs w:val="24"/>
          <w:shd w:val="clear" w:color="auto" w:fill="FFFFFF"/>
        </w:rPr>
        <w:t>telehealth</w:t>
      </w:r>
      <w:proofErr w:type="spellEnd"/>
      <w:r w:rsidRPr="00660D75">
        <w:rPr>
          <w:rFonts w:ascii="Calibri" w:eastAsia="Times New Roman" w:hAnsi="Calibri" w:cs="Calibri"/>
          <w:color w:val="000000" w:themeColor="text1"/>
          <w:sz w:val="24"/>
          <w:szCs w:val="24"/>
          <w:shd w:val="clear" w:color="auto" w:fill="FFFFFF"/>
        </w:rPr>
        <w:t>.</w:t>
      </w:r>
    </w:p>
    <w:p w:rsidR="00753589" w:rsidRDefault="00BF682E">
      <w:r>
        <w:t>Sincerely,</w:t>
      </w:r>
    </w:p>
    <w:p w:rsidR="00BF682E" w:rsidRDefault="00BF682E"/>
    <w:p w:rsidR="00F54894" w:rsidRDefault="00BF682E">
      <w:r>
        <w:t>Home address if you live in DC</w:t>
      </w:r>
      <w:r w:rsidR="00F54894">
        <w:t xml:space="preserve"> or w</w:t>
      </w:r>
      <w:r>
        <w:t>ork address if you work in D</w:t>
      </w:r>
      <w:r w:rsidR="00F54894">
        <w:t>C</w:t>
      </w:r>
    </w:p>
    <w:tbl>
      <w:tblPr>
        <w:tblW w:w="9468" w:type="dxa"/>
        <w:shd w:val="clear" w:color="auto" w:fill="FFFFFF"/>
        <w:tblCellMar>
          <w:left w:w="0" w:type="dxa"/>
          <w:right w:w="0" w:type="dxa"/>
        </w:tblCellMar>
        <w:tblLook w:val="04A0"/>
      </w:tblPr>
      <w:tblGrid>
        <w:gridCol w:w="3736"/>
        <w:gridCol w:w="1560"/>
        <w:gridCol w:w="1560"/>
        <w:gridCol w:w="2612"/>
      </w:tblGrid>
      <w:tr w:rsidR="00F54894" w:rsidRPr="00F54894" w:rsidTr="00F54894">
        <w:trPr>
          <w:trHeight w:val="315"/>
        </w:trPr>
        <w:tc>
          <w:tcPr>
            <w:tcW w:w="3736" w:type="dxa"/>
            <w:shd w:val="clear" w:color="auto" w:fill="FFFFFF"/>
            <w:noWrap/>
            <w:tcMar>
              <w:top w:w="0" w:type="dxa"/>
              <w:left w:w="108" w:type="dxa"/>
              <w:bottom w:w="0" w:type="dxa"/>
              <w:right w:w="108" w:type="dxa"/>
            </w:tcMar>
            <w:vAlign w:val="bottom"/>
            <w:hideMark/>
          </w:tcPr>
          <w:p w:rsidR="00F54894" w:rsidRDefault="00F54894" w:rsidP="00F54894">
            <w:pPr>
              <w:spacing w:after="0" w:line="240" w:lineRule="auto"/>
              <w:rPr>
                <w:rFonts w:ascii="Arial" w:eastAsia="Times New Roman" w:hAnsi="Arial" w:cs="Arial"/>
                <w:b/>
                <w:bCs/>
                <w:color w:val="000000"/>
                <w:sz w:val="20"/>
                <w:szCs w:val="20"/>
                <w:u w:val="single"/>
              </w:rPr>
            </w:pPr>
          </w:p>
          <w:p w:rsidR="00F54894" w:rsidRPr="00F54894" w:rsidRDefault="00A3009F" w:rsidP="00F54894">
            <w:pPr>
              <w:spacing w:after="0" w:line="240" w:lineRule="auto"/>
              <w:rPr>
                <w:rFonts w:ascii="Calibri" w:eastAsia="Times New Roman" w:hAnsi="Calibri" w:cs="Calibri"/>
                <w:b/>
                <w:color w:val="222222"/>
                <w:u w:val="single"/>
              </w:rPr>
            </w:pPr>
            <w:r w:rsidRPr="00A3009F">
              <w:rPr>
                <w:rFonts w:ascii="Calibri" w:eastAsia="Times New Roman" w:hAnsi="Calibri" w:cs="Calibri"/>
                <w:b/>
                <w:color w:val="222222"/>
                <w:u w:val="single"/>
              </w:rPr>
              <w:t xml:space="preserve">DC </w:t>
            </w:r>
            <w:proofErr w:type="spellStart"/>
            <w:r w:rsidRPr="00A3009F">
              <w:rPr>
                <w:rFonts w:ascii="Calibri" w:eastAsia="Times New Roman" w:hAnsi="Calibri" w:cs="Calibri"/>
                <w:b/>
                <w:color w:val="222222"/>
                <w:u w:val="single"/>
              </w:rPr>
              <w:t>Councilmembers</w:t>
            </w:r>
            <w:proofErr w:type="spellEnd"/>
            <w:r w:rsidRPr="00A3009F">
              <w:rPr>
                <w:rFonts w:ascii="Calibri" w:eastAsia="Times New Roman" w:hAnsi="Calibri" w:cs="Calibri"/>
                <w:b/>
                <w:color w:val="222222"/>
                <w:u w:val="single"/>
              </w:rPr>
              <w:t xml:space="preserve"> and emails: </w:t>
            </w:r>
          </w:p>
        </w:tc>
        <w:tc>
          <w:tcPr>
            <w:tcW w:w="1560" w:type="dxa"/>
            <w:shd w:val="clear" w:color="auto" w:fill="FFFFFF"/>
            <w:noWrap/>
            <w:tcMar>
              <w:top w:w="0" w:type="dxa"/>
              <w:left w:w="108" w:type="dxa"/>
              <w:bottom w:w="0" w:type="dxa"/>
              <w:right w:w="108" w:type="dxa"/>
            </w:tcMar>
            <w:vAlign w:val="bottom"/>
            <w:hideMark/>
          </w:tcPr>
          <w:p w:rsidR="00F54894" w:rsidRPr="00F54894" w:rsidRDefault="00F54894" w:rsidP="00F54894">
            <w:pPr>
              <w:spacing w:after="0" w:line="240" w:lineRule="auto"/>
              <w:jc w:val="center"/>
              <w:rPr>
                <w:rFonts w:ascii="Calibri" w:eastAsia="Times New Roman" w:hAnsi="Calibri" w:cs="Calibri"/>
                <w:color w:val="222222"/>
              </w:rPr>
            </w:pPr>
          </w:p>
        </w:tc>
        <w:tc>
          <w:tcPr>
            <w:tcW w:w="1560" w:type="dxa"/>
            <w:shd w:val="clear" w:color="auto" w:fill="FFFFFF"/>
            <w:noWrap/>
            <w:tcMar>
              <w:top w:w="0" w:type="dxa"/>
              <w:left w:w="108" w:type="dxa"/>
              <w:bottom w:w="0" w:type="dxa"/>
              <w:right w:w="108" w:type="dxa"/>
            </w:tcMar>
            <w:vAlign w:val="bottom"/>
            <w:hideMark/>
          </w:tcPr>
          <w:p w:rsidR="00F54894" w:rsidRPr="00F54894" w:rsidRDefault="00F54894" w:rsidP="00F54894">
            <w:pPr>
              <w:spacing w:after="0" w:line="240" w:lineRule="auto"/>
              <w:jc w:val="center"/>
              <w:rPr>
                <w:rFonts w:ascii="Calibri" w:eastAsia="Times New Roman" w:hAnsi="Calibri" w:cs="Calibri"/>
                <w:color w:val="222222"/>
              </w:rPr>
            </w:pPr>
          </w:p>
        </w:tc>
        <w:tc>
          <w:tcPr>
            <w:tcW w:w="2612" w:type="dxa"/>
            <w:shd w:val="clear" w:color="auto" w:fill="FFFFFF"/>
            <w:noWrap/>
            <w:tcMar>
              <w:top w:w="0" w:type="dxa"/>
              <w:left w:w="108" w:type="dxa"/>
              <w:bottom w:w="0" w:type="dxa"/>
              <w:right w:w="108" w:type="dxa"/>
            </w:tcMar>
            <w:vAlign w:val="bottom"/>
            <w:hideMark/>
          </w:tcPr>
          <w:p w:rsidR="00F54894" w:rsidRPr="00F54894" w:rsidRDefault="00F54894" w:rsidP="00F54894">
            <w:pPr>
              <w:spacing w:after="0" w:line="240" w:lineRule="auto"/>
              <w:jc w:val="center"/>
              <w:rPr>
                <w:rFonts w:ascii="Calibri" w:eastAsia="Times New Roman" w:hAnsi="Calibri" w:cs="Calibri"/>
                <w:color w:val="222222"/>
              </w:rPr>
            </w:pPr>
          </w:p>
        </w:tc>
      </w:tr>
    </w:tbl>
    <w:p w:rsidR="00F54894" w:rsidRPr="00B34B33" w:rsidRDefault="00F54894" w:rsidP="00B34B33">
      <w:pPr>
        <w:pStyle w:val="NoSpacing"/>
      </w:pPr>
      <w:r w:rsidRPr="00B34B33">
        <w:t xml:space="preserve">Phil </w:t>
      </w:r>
      <w:proofErr w:type="spellStart"/>
      <w:r w:rsidRPr="00B34B33">
        <w:t>Mendelson</w:t>
      </w:r>
      <w:proofErr w:type="spellEnd"/>
      <w:r w:rsidRPr="00B34B33">
        <w:t xml:space="preserve">, Chairman  </w:t>
      </w:r>
      <w:r w:rsidR="00B34B33">
        <w:t xml:space="preserve"> </w:t>
      </w:r>
      <w:r w:rsidRPr="00B34B33">
        <w:t xml:space="preserve"> </w:t>
      </w:r>
      <w:hyperlink r:id="rId4" w:tgtFrame="_blank" w:history="1">
        <w:r w:rsidRPr="00B34B33">
          <w:t>pmendelson@dccouncil.us</w:t>
        </w:r>
      </w:hyperlink>
    </w:p>
    <w:p w:rsidR="00F54894" w:rsidRPr="00B34B33" w:rsidRDefault="00F54894" w:rsidP="00B34B33">
      <w:pPr>
        <w:pStyle w:val="NoSpacing"/>
        <w:rPr>
          <w:szCs w:val="20"/>
        </w:rPr>
      </w:pPr>
      <w:r w:rsidRPr="00B34B33">
        <w:t xml:space="preserve">Brianne Nadeau, Ward 1   </w:t>
      </w:r>
      <w:r w:rsidR="00B34B33">
        <w:t xml:space="preserve"> </w:t>
      </w:r>
      <w:hyperlink r:id="rId5" w:tgtFrame="_blank" w:history="1">
        <w:r w:rsidRPr="00B34B33">
          <w:t>bnadeau@dccouncil.us</w:t>
        </w:r>
      </w:hyperlink>
    </w:p>
    <w:p w:rsidR="00B34B33" w:rsidRPr="00B34B33" w:rsidRDefault="00B34B33" w:rsidP="00B34B33">
      <w:pPr>
        <w:pStyle w:val="NoSpacing"/>
        <w:rPr>
          <w:szCs w:val="20"/>
        </w:rPr>
      </w:pPr>
      <w:r w:rsidRPr="00B34B33">
        <w:rPr>
          <w:szCs w:val="20"/>
        </w:rPr>
        <w:t>Brooke Pinto, Ward 2</w:t>
      </w:r>
      <w:r>
        <w:rPr>
          <w:szCs w:val="20"/>
        </w:rPr>
        <w:t xml:space="preserve">     bpinto@dccouncil.us</w:t>
      </w:r>
    </w:p>
    <w:p w:rsidR="00B34B33" w:rsidRPr="00B34B33" w:rsidRDefault="00B34B33" w:rsidP="00B34B33">
      <w:pPr>
        <w:pStyle w:val="NoSpacing"/>
        <w:rPr>
          <w:szCs w:val="20"/>
        </w:rPr>
      </w:pPr>
      <w:r w:rsidRPr="00B34B33">
        <w:rPr>
          <w:szCs w:val="20"/>
        </w:rPr>
        <w:t xml:space="preserve">Mary </w:t>
      </w:r>
      <w:proofErr w:type="spellStart"/>
      <w:r w:rsidRPr="00B34B33">
        <w:rPr>
          <w:szCs w:val="20"/>
        </w:rPr>
        <w:t>Cheh</w:t>
      </w:r>
      <w:proofErr w:type="spellEnd"/>
      <w:r w:rsidRPr="00B34B33">
        <w:rPr>
          <w:szCs w:val="20"/>
        </w:rPr>
        <w:t>, Ward 3</w:t>
      </w:r>
      <w:r>
        <w:rPr>
          <w:szCs w:val="20"/>
        </w:rPr>
        <w:t xml:space="preserve">    mcheh@dccouncil.us</w:t>
      </w:r>
    </w:p>
    <w:p w:rsidR="00B34B33" w:rsidRPr="00B34B33" w:rsidRDefault="00B34B33" w:rsidP="00B34B33">
      <w:pPr>
        <w:pStyle w:val="NoSpacing"/>
        <w:rPr>
          <w:szCs w:val="20"/>
        </w:rPr>
      </w:pPr>
      <w:r>
        <w:rPr>
          <w:szCs w:val="20"/>
        </w:rPr>
        <w:t>Brandon Todd, Ward 4    btodd@dccouncil.us</w:t>
      </w:r>
    </w:p>
    <w:p w:rsidR="00B34B33" w:rsidRPr="00B34B33" w:rsidRDefault="00B34B33" w:rsidP="00B34B33">
      <w:pPr>
        <w:pStyle w:val="NoSpacing"/>
        <w:rPr>
          <w:szCs w:val="20"/>
        </w:rPr>
      </w:pPr>
      <w:r w:rsidRPr="00B34B33">
        <w:rPr>
          <w:szCs w:val="20"/>
        </w:rPr>
        <w:t xml:space="preserve">Kenyon McDuffie, Ward 5 </w:t>
      </w:r>
      <w:r>
        <w:rPr>
          <w:szCs w:val="20"/>
        </w:rPr>
        <w:t xml:space="preserve">  kmcduffie@dccouncil.us</w:t>
      </w:r>
    </w:p>
    <w:p w:rsidR="00B34B33" w:rsidRPr="00B34B33" w:rsidRDefault="00B34B33" w:rsidP="00B34B33">
      <w:pPr>
        <w:pStyle w:val="NoSpacing"/>
        <w:rPr>
          <w:szCs w:val="20"/>
        </w:rPr>
      </w:pPr>
      <w:r w:rsidRPr="00B34B33">
        <w:rPr>
          <w:szCs w:val="20"/>
        </w:rPr>
        <w:t>Charles Allen, Ward 6</w:t>
      </w:r>
      <w:r>
        <w:rPr>
          <w:szCs w:val="20"/>
        </w:rPr>
        <w:t xml:space="preserve">   callen@dccouncil.us</w:t>
      </w:r>
    </w:p>
    <w:p w:rsidR="00B34B33" w:rsidRPr="00B34B33" w:rsidRDefault="00B34B33" w:rsidP="00B34B33">
      <w:pPr>
        <w:pStyle w:val="NoSpacing"/>
        <w:rPr>
          <w:szCs w:val="20"/>
        </w:rPr>
      </w:pPr>
      <w:r w:rsidRPr="00B34B33">
        <w:rPr>
          <w:szCs w:val="20"/>
        </w:rPr>
        <w:t>Vincent Gray, Ward 7</w:t>
      </w:r>
      <w:r>
        <w:rPr>
          <w:szCs w:val="20"/>
        </w:rPr>
        <w:t xml:space="preserve">  vgray@dccouncil.us</w:t>
      </w:r>
    </w:p>
    <w:p w:rsidR="00B34B33" w:rsidRDefault="00B34B33" w:rsidP="00B34B33">
      <w:pPr>
        <w:pStyle w:val="NoSpacing"/>
        <w:rPr>
          <w:szCs w:val="20"/>
        </w:rPr>
      </w:pPr>
      <w:proofErr w:type="spellStart"/>
      <w:r w:rsidRPr="00B34B33">
        <w:rPr>
          <w:szCs w:val="20"/>
        </w:rPr>
        <w:t>Trayon</w:t>
      </w:r>
      <w:proofErr w:type="spellEnd"/>
      <w:r w:rsidRPr="00B34B33">
        <w:rPr>
          <w:szCs w:val="20"/>
        </w:rPr>
        <w:t xml:space="preserve"> White </w:t>
      </w:r>
      <w:proofErr w:type="spellStart"/>
      <w:r w:rsidRPr="00B34B33">
        <w:rPr>
          <w:szCs w:val="20"/>
        </w:rPr>
        <w:t>Sr</w:t>
      </w:r>
      <w:proofErr w:type="spellEnd"/>
      <w:r w:rsidRPr="00B34B33">
        <w:rPr>
          <w:szCs w:val="20"/>
        </w:rPr>
        <w:t>, Ward 8</w:t>
      </w:r>
      <w:r>
        <w:rPr>
          <w:szCs w:val="20"/>
        </w:rPr>
        <w:t xml:space="preserve">   twhite@dccouncil.us</w:t>
      </w:r>
    </w:p>
    <w:p w:rsidR="00B34B33" w:rsidRDefault="00B34B33" w:rsidP="00B34B33">
      <w:pPr>
        <w:pStyle w:val="NoSpacing"/>
        <w:rPr>
          <w:szCs w:val="20"/>
        </w:rPr>
      </w:pPr>
      <w:r>
        <w:rPr>
          <w:szCs w:val="20"/>
        </w:rPr>
        <w:t>Anita Bonds, At-large   abonds@dccouncil.us</w:t>
      </w:r>
    </w:p>
    <w:p w:rsidR="00B34B33" w:rsidRDefault="00B34B33" w:rsidP="00B34B33">
      <w:pPr>
        <w:pStyle w:val="NoSpacing"/>
        <w:rPr>
          <w:szCs w:val="20"/>
        </w:rPr>
      </w:pPr>
      <w:r>
        <w:rPr>
          <w:szCs w:val="20"/>
        </w:rPr>
        <w:t xml:space="preserve">David </w:t>
      </w:r>
      <w:proofErr w:type="spellStart"/>
      <w:r>
        <w:rPr>
          <w:szCs w:val="20"/>
        </w:rPr>
        <w:t>Grosso</w:t>
      </w:r>
      <w:proofErr w:type="spellEnd"/>
      <w:r>
        <w:rPr>
          <w:szCs w:val="20"/>
        </w:rPr>
        <w:t>, At-large   dgrosso@dccouncil.us</w:t>
      </w:r>
    </w:p>
    <w:p w:rsidR="00B34B33" w:rsidRDefault="00B34B33" w:rsidP="00B34B33">
      <w:pPr>
        <w:pStyle w:val="NoSpacing"/>
        <w:rPr>
          <w:szCs w:val="20"/>
        </w:rPr>
      </w:pPr>
      <w:proofErr w:type="spellStart"/>
      <w:r>
        <w:rPr>
          <w:szCs w:val="20"/>
        </w:rPr>
        <w:t>Elissa</w:t>
      </w:r>
      <w:proofErr w:type="spellEnd"/>
      <w:r>
        <w:rPr>
          <w:szCs w:val="20"/>
        </w:rPr>
        <w:t xml:space="preserve"> Silverman, At-large  esilverman@dccouncil.us</w:t>
      </w:r>
    </w:p>
    <w:p w:rsidR="00B34B33" w:rsidRPr="00B34B33" w:rsidRDefault="00B34B33" w:rsidP="00B34B33">
      <w:pPr>
        <w:pStyle w:val="NoSpacing"/>
      </w:pPr>
      <w:r>
        <w:rPr>
          <w:szCs w:val="20"/>
        </w:rPr>
        <w:t xml:space="preserve">Robert White </w:t>
      </w:r>
      <w:proofErr w:type="spellStart"/>
      <w:r>
        <w:rPr>
          <w:szCs w:val="20"/>
        </w:rPr>
        <w:t>Jr</w:t>
      </w:r>
      <w:proofErr w:type="spellEnd"/>
      <w:r>
        <w:rPr>
          <w:szCs w:val="20"/>
        </w:rPr>
        <w:t>, At-large   rwhite@dccouncil.us</w:t>
      </w:r>
    </w:p>
    <w:p w:rsidR="00F54894" w:rsidRDefault="00F54894"/>
    <w:p w:rsidR="00F54894" w:rsidRDefault="00F54894"/>
    <w:sectPr w:rsidR="00F54894" w:rsidSect="00F54894">
      <w:pgSz w:w="12240" w:h="15840"/>
      <w:pgMar w:top="1440" w:right="1440" w:bottom="15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20"/>
  <w:characterSpacingControl w:val="doNotCompress"/>
  <w:compat/>
  <w:rsids>
    <w:rsidRoot w:val="00753589"/>
    <w:rsid w:val="00660D75"/>
    <w:rsid w:val="00753589"/>
    <w:rsid w:val="00770DAA"/>
    <w:rsid w:val="008359DB"/>
    <w:rsid w:val="00A3009F"/>
    <w:rsid w:val="00A8170C"/>
    <w:rsid w:val="00B34B33"/>
    <w:rsid w:val="00BF682E"/>
    <w:rsid w:val="00F54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35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3589"/>
    <w:rPr>
      <w:color w:val="0000FF"/>
      <w:u w:val="single"/>
    </w:rPr>
  </w:style>
  <w:style w:type="paragraph" w:styleId="NoSpacing">
    <w:name w:val="No Spacing"/>
    <w:uiPriority w:val="1"/>
    <w:qFormat/>
    <w:rsid w:val="00B34B33"/>
    <w:pPr>
      <w:spacing w:after="0" w:line="240" w:lineRule="auto"/>
    </w:pPr>
  </w:style>
</w:styles>
</file>

<file path=word/webSettings.xml><?xml version="1.0" encoding="utf-8"?>
<w:webSettings xmlns:r="http://schemas.openxmlformats.org/officeDocument/2006/relationships" xmlns:w="http://schemas.openxmlformats.org/wordprocessingml/2006/main">
  <w:divs>
    <w:div w:id="196698282">
      <w:bodyDiv w:val="1"/>
      <w:marLeft w:val="0"/>
      <w:marRight w:val="0"/>
      <w:marTop w:val="0"/>
      <w:marBottom w:val="0"/>
      <w:divBdr>
        <w:top w:val="none" w:sz="0" w:space="0" w:color="auto"/>
        <w:left w:val="none" w:sz="0" w:space="0" w:color="auto"/>
        <w:bottom w:val="none" w:sz="0" w:space="0" w:color="auto"/>
        <w:right w:val="none" w:sz="0" w:space="0" w:color="auto"/>
      </w:divBdr>
    </w:div>
    <w:div w:id="931664939">
      <w:bodyDiv w:val="1"/>
      <w:marLeft w:val="0"/>
      <w:marRight w:val="0"/>
      <w:marTop w:val="0"/>
      <w:marBottom w:val="0"/>
      <w:divBdr>
        <w:top w:val="none" w:sz="0" w:space="0" w:color="auto"/>
        <w:left w:val="none" w:sz="0" w:space="0" w:color="auto"/>
        <w:bottom w:val="none" w:sz="0" w:space="0" w:color="auto"/>
        <w:right w:val="none" w:sz="0" w:space="0" w:color="auto"/>
      </w:divBdr>
    </w:div>
    <w:div w:id="1805847741">
      <w:bodyDiv w:val="1"/>
      <w:marLeft w:val="0"/>
      <w:marRight w:val="0"/>
      <w:marTop w:val="0"/>
      <w:marBottom w:val="0"/>
      <w:divBdr>
        <w:top w:val="none" w:sz="0" w:space="0" w:color="auto"/>
        <w:left w:val="none" w:sz="0" w:space="0" w:color="auto"/>
        <w:bottom w:val="none" w:sz="0" w:space="0" w:color="auto"/>
        <w:right w:val="none" w:sz="0" w:space="0" w:color="auto"/>
      </w:divBdr>
      <w:divsChild>
        <w:div w:id="1631670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nadeau@dccouncil.us" TargetMode="External"/><Relationship Id="rId4" Type="http://schemas.openxmlformats.org/officeDocument/2006/relationships/hyperlink" Target="mailto:pmendelson@dccounci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Worby</dc:creator>
  <cp:lastModifiedBy>Laura Worby</cp:lastModifiedBy>
  <cp:revision>2</cp:revision>
  <dcterms:created xsi:type="dcterms:W3CDTF">2020-07-26T15:09:00Z</dcterms:created>
  <dcterms:modified xsi:type="dcterms:W3CDTF">2020-07-26T18:10:00Z</dcterms:modified>
</cp:coreProperties>
</file>