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Hill Country Nurse Practitioners Association</w:t>
      </w:r>
      <w:r w:rsidRPr="00C3737C">
        <w:rPr>
          <w:rFonts w:eastAsia="Times New Roman" w:cs="Arial"/>
          <w:color w:val="000000" w:themeColor="text1"/>
        </w:rPr>
        <w:br/>
        <w:t>http:</w:t>
      </w:r>
      <w:r w:rsidR="00C3737C" w:rsidRPr="00C3737C">
        <w:rPr>
          <w:rFonts w:eastAsia="Times New Roman" w:cs="Arial"/>
          <w:color w:val="000000" w:themeColor="text1"/>
        </w:rPr>
        <w:t>//hcnpa.enpnetwork.com</w:t>
      </w:r>
      <w:r w:rsidR="00C3737C" w:rsidRPr="00C3737C">
        <w:rPr>
          <w:rFonts w:eastAsia="Times New Roman" w:cs="Arial"/>
          <w:color w:val="000000" w:themeColor="text1"/>
        </w:rPr>
        <w:br/>
        <w:t>GM Minutes</w:t>
      </w:r>
    </w:p>
    <w:p w:rsidR="00E3352E" w:rsidRPr="00C3737C" w:rsidRDefault="007F4464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October 9</w:t>
      </w:r>
      <w:r w:rsidR="00E3352E" w:rsidRPr="00C3737C">
        <w:rPr>
          <w:rFonts w:eastAsia="Times New Roman" w:cs="Arial"/>
          <w:color w:val="000000" w:themeColor="text1"/>
        </w:rPr>
        <w:t>, 2019</w:t>
      </w:r>
    </w:p>
    <w:p w:rsidR="00E3352E" w:rsidRPr="00C3737C" w:rsidRDefault="007F4464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i/>
          <w:iCs/>
          <w:color w:val="000000" w:themeColor="text1"/>
        </w:rPr>
        <w:t>Myron’s Steakhouse</w:t>
      </w:r>
      <w:r w:rsidR="00E3352E" w:rsidRPr="00C3737C">
        <w:rPr>
          <w:rFonts w:eastAsia="Times New Roman" w:cs="Arial"/>
          <w:i/>
          <w:iCs/>
          <w:color w:val="000000" w:themeColor="text1"/>
        </w:rPr>
        <w:t xml:space="preserve">, </w:t>
      </w:r>
      <w:r w:rsidRPr="00C3737C">
        <w:rPr>
          <w:rFonts w:eastAsia="Times New Roman" w:cs="Arial"/>
          <w:iCs/>
          <w:color w:val="000000" w:themeColor="text1"/>
        </w:rPr>
        <w:t>New Braunfels</w:t>
      </w:r>
      <w:r w:rsidR="00E3352E" w:rsidRPr="00C3737C">
        <w:rPr>
          <w:rFonts w:eastAsia="Times New Roman" w:cs="Arial"/>
          <w:color w:val="000000" w:themeColor="text1"/>
        </w:rPr>
        <w:t>, Texas</w:t>
      </w:r>
      <w:r w:rsidR="00E3352E" w:rsidRPr="00C3737C">
        <w:rPr>
          <w:rFonts w:eastAsia="Times New Roman" w:cs="Arial"/>
          <w:color w:val="000000" w:themeColor="text1"/>
        </w:rPr>
        <w:tab/>
      </w:r>
    </w:p>
    <w:p w:rsidR="00E3352E" w:rsidRPr="00C3737C" w:rsidRDefault="00E3352E" w:rsidP="00E3352E">
      <w:p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br/>
      </w:r>
      <w:r w:rsidRPr="00C3737C">
        <w:rPr>
          <w:rFonts w:eastAsia="Times New Roman" w:cs="Arial"/>
          <w:b/>
          <w:bCs/>
          <w:color w:val="000000" w:themeColor="text1"/>
        </w:rPr>
        <w:t>Networking</w:t>
      </w:r>
      <w:r w:rsidR="005D1DC9" w:rsidRPr="00C3737C">
        <w:rPr>
          <w:rFonts w:eastAsia="Times New Roman" w:cs="Arial"/>
          <w:color w:val="000000" w:themeColor="text1"/>
        </w:rPr>
        <w:t>: 6:00 - 6:30</w:t>
      </w:r>
      <w:r w:rsidRPr="00C3737C">
        <w:rPr>
          <w:rFonts w:eastAsia="Times New Roman" w:cs="Arial"/>
          <w:color w:val="000000" w:themeColor="text1"/>
        </w:rPr>
        <w:t xml:space="preserve"> pm</w:t>
      </w:r>
    </w:p>
    <w:p w:rsidR="00E3352E" w:rsidRPr="00C3737C" w:rsidRDefault="00E3352E" w:rsidP="00E3352E">
      <w:p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b/>
          <w:bCs/>
          <w:color w:val="000000" w:themeColor="text1"/>
        </w:rPr>
        <w:t>Business Meeting</w:t>
      </w:r>
      <w:r w:rsidR="005D1DC9" w:rsidRPr="00C3737C">
        <w:rPr>
          <w:rFonts w:eastAsia="Times New Roman" w:cs="Arial"/>
          <w:color w:val="000000" w:themeColor="text1"/>
        </w:rPr>
        <w:t>: 6:30</w:t>
      </w:r>
      <w:r w:rsidRPr="00C3737C">
        <w:rPr>
          <w:rFonts w:eastAsia="Times New Roman" w:cs="Arial"/>
          <w:color w:val="000000" w:themeColor="text1"/>
        </w:rPr>
        <w:t xml:space="preserve"> - 7:00 pm</w:t>
      </w:r>
    </w:p>
    <w:p w:rsidR="00E3352E" w:rsidRPr="00C3737C" w:rsidRDefault="00E3352E" w:rsidP="00E3352E">
      <w:p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i/>
          <w:iCs/>
          <w:color w:val="000000" w:themeColor="text1"/>
        </w:rPr>
        <w:t>Call to order, silence cell phones, Introduction of officers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Stacey </w:t>
      </w:r>
      <w:proofErr w:type="spellStart"/>
      <w:r w:rsidRPr="00C3737C">
        <w:rPr>
          <w:rFonts w:eastAsia="Times New Roman" w:cs="Arial"/>
          <w:color w:val="000000" w:themeColor="text1"/>
        </w:rPr>
        <w:t>Mitchum</w:t>
      </w:r>
      <w:proofErr w:type="spellEnd"/>
      <w:r w:rsidRPr="00C3737C">
        <w:rPr>
          <w:rFonts w:eastAsia="Times New Roman" w:cs="Arial"/>
          <w:color w:val="000000" w:themeColor="text1"/>
        </w:rPr>
        <w:t>, president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Nathan </w:t>
      </w:r>
      <w:proofErr w:type="spellStart"/>
      <w:r w:rsidRPr="00C3737C">
        <w:rPr>
          <w:rFonts w:eastAsia="Times New Roman" w:cs="Arial"/>
          <w:color w:val="000000" w:themeColor="text1"/>
        </w:rPr>
        <w:t>Lesch</w:t>
      </w:r>
      <w:proofErr w:type="spellEnd"/>
      <w:r w:rsidRPr="00C3737C">
        <w:rPr>
          <w:rFonts w:eastAsia="Times New Roman" w:cs="Arial"/>
          <w:color w:val="000000" w:themeColor="text1"/>
        </w:rPr>
        <w:t xml:space="preserve">, immediate past </w:t>
      </w:r>
      <w:proofErr w:type="gramStart"/>
      <w:r w:rsidRPr="00C3737C">
        <w:rPr>
          <w:rFonts w:eastAsia="Times New Roman" w:cs="Arial"/>
          <w:color w:val="000000" w:themeColor="text1"/>
        </w:rPr>
        <w:t xml:space="preserve">president </w:t>
      </w:r>
      <w:r w:rsidR="008D2D89" w:rsidRPr="00C3737C">
        <w:rPr>
          <w:rFonts w:eastAsia="Times New Roman" w:cs="Arial"/>
          <w:color w:val="000000" w:themeColor="text1"/>
        </w:rPr>
        <w:t xml:space="preserve"> -</w:t>
      </w:r>
      <w:proofErr w:type="gramEnd"/>
      <w:r w:rsidR="008D2D89" w:rsidRPr="00C3737C">
        <w:rPr>
          <w:rFonts w:eastAsia="Times New Roman" w:cs="Arial"/>
          <w:color w:val="000000" w:themeColor="text1"/>
        </w:rPr>
        <w:t xml:space="preserve"> </w:t>
      </w:r>
      <w:r w:rsidR="00384BBF" w:rsidRPr="00C3737C">
        <w:rPr>
          <w:rFonts w:eastAsia="Times New Roman" w:cs="Arial"/>
          <w:color w:val="000000" w:themeColor="text1"/>
        </w:rPr>
        <w:t xml:space="preserve"> present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Mia Painter, vice </w:t>
      </w:r>
      <w:proofErr w:type="gramStart"/>
      <w:r w:rsidRPr="00C3737C">
        <w:rPr>
          <w:rFonts w:eastAsia="Times New Roman" w:cs="Arial"/>
          <w:color w:val="000000" w:themeColor="text1"/>
        </w:rPr>
        <w:t>President</w:t>
      </w:r>
      <w:r w:rsidR="008D2D89" w:rsidRPr="00C3737C">
        <w:rPr>
          <w:rFonts w:eastAsia="Times New Roman" w:cs="Arial"/>
          <w:color w:val="000000" w:themeColor="text1"/>
        </w:rPr>
        <w:t xml:space="preserve">  -</w:t>
      </w:r>
      <w:proofErr w:type="gramEnd"/>
      <w:r w:rsidR="008D2D89" w:rsidRPr="00C3737C">
        <w:rPr>
          <w:rFonts w:eastAsia="Times New Roman" w:cs="Arial"/>
          <w:color w:val="000000" w:themeColor="text1"/>
        </w:rPr>
        <w:t xml:space="preserve"> absent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Sharon Wright, recording secretary</w:t>
      </w:r>
      <w:r w:rsidR="008D2D89" w:rsidRPr="00C3737C">
        <w:rPr>
          <w:rFonts w:eastAsia="Times New Roman" w:cs="Arial"/>
          <w:color w:val="000000" w:themeColor="text1"/>
        </w:rPr>
        <w:t xml:space="preserve"> - absent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Melissa </w:t>
      </w:r>
      <w:proofErr w:type="spellStart"/>
      <w:r w:rsidRPr="00C3737C">
        <w:rPr>
          <w:rFonts w:eastAsia="Times New Roman" w:cs="Arial"/>
          <w:color w:val="000000" w:themeColor="text1"/>
        </w:rPr>
        <w:t>Herrell</w:t>
      </w:r>
      <w:proofErr w:type="spellEnd"/>
      <w:r w:rsidRPr="00C3737C">
        <w:rPr>
          <w:rFonts w:eastAsia="Times New Roman" w:cs="Arial"/>
          <w:color w:val="000000" w:themeColor="text1"/>
        </w:rPr>
        <w:t xml:space="preserve">, social media </w:t>
      </w:r>
      <w:proofErr w:type="gramStart"/>
      <w:r w:rsidRPr="00C3737C">
        <w:rPr>
          <w:rFonts w:eastAsia="Times New Roman" w:cs="Arial"/>
          <w:color w:val="000000" w:themeColor="text1"/>
        </w:rPr>
        <w:t>strategist</w:t>
      </w:r>
      <w:r w:rsidR="008D2D89" w:rsidRPr="00C3737C">
        <w:rPr>
          <w:rFonts w:eastAsia="Times New Roman" w:cs="Arial"/>
          <w:color w:val="000000" w:themeColor="text1"/>
        </w:rPr>
        <w:t xml:space="preserve">  -</w:t>
      </w:r>
      <w:proofErr w:type="gramEnd"/>
      <w:r w:rsidR="008D2D89" w:rsidRPr="00C3737C">
        <w:rPr>
          <w:rFonts w:eastAsia="Times New Roman" w:cs="Arial"/>
          <w:color w:val="000000" w:themeColor="text1"/>
        </w:rPr>
        <w:t xml:space="preserve"> </w:t>
      </w:r>
      <w:r w:rsidR="00384BBF" w:rsidRPr="00C3737C">
        <w:rPr>
          <w:rFonts w:eastAsia="Times New Roman" w:cs="Arial"/>
          <w:color w:val="000000" w:themeColor="text1"/>
        </w:rPr>
        <w:t xml:space="preserve">  absent</w:t>
      </w:r>
    </w:p>
    <w:p w:rsidR="00E3352E" w:rsidRPr="00C3737C" w:rsidRDefault="00E3352E" w:rsidP="00E3352E">
      <w:pPr>
        <w:jc w:val="center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Annette </w:t>
      </w:r>
      <w:proofErr w:type="spellStart"/>
      <w:r w:rsidRPr="00C3737C">
        <w:rPr>
          <w:rFonts w:eastAsia="Times New Roman" w:cs="Arial"/>
          <w:color w:val="000000" w:themeColor="text1"/>
        </w:rPr>
        <w:t>Gantz</w:t>
      </w:r>
      <w:proofErr w:type="spellEnd"/>
      <w:r w:rsidRPr="00C3737C">
        <w:rPr>
          <w:rFonts w:eastAsia="Times New Roman" w:cs="Arial"/>
          <w:color w:val="000000" w:themeColor="text1"/>
        </w:rPr>
        <w:t xml:space="preserve"> treasurer</w:t>
      </w:r>
      <w:r w:rsidR="00384BBF" w:rsidRPr="00C3737C">
        <w:rPr>
          <w:rFonts w:eastAsia="Times New Roman" w:cs="Arial"/>
          <w:color w:val="000000" w:themeColor="text1"/>
        </w:rPr>
        <w:t xml:space="preserve"> - present</w:t>
      </w:r>
    </w:p>
    <w:p w:rsidR="00E3352E" w:rsidRPr="00C3737C" w:rsidRDefault="00E3352E" w:rsidP="00E3352E">
      <w:p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b/>
          <w:bCs/>
          <w:color w:val="000000" w:themeColor="text1"/>
        </w:rPr>
        <w:t>Reports</w:t>
      </w:r>
      <w:r w:rsidRPr="00C3737C">
        <w:rPr>
          <w:rFonts w:eastAsia="Times New Roman" w:cs="Arial"/>
          <w:color w:val="000000" w:themeColor="text1"/>
        </w:rPr>
        <w:br/>
        <w:t>Monthly Treasurer’s Report – (posted on Hill Country NPA ENP web site for review prior to meeting)</w:t>
      </w:r>
    </w:p>
    <w:p w:rsidR="00E3352E" w:rsidRPr="00C3737C" w:rsidRDefault="00E3352E" w:rsidP="00E3352E">
      <w:p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br/>
      </w:r>
      <w:r w:rsidRPr="00C3737C">
        <w:rPr>
          <w:rFonts w:eastAsia="Times New Roman" w:cs="Arial"/>
          <w:b/>
          <w:bCs/>
          <w:color w:val="000000" w:themeColor="text1"/>
        </w:rPr>
        <w:t>Old Business</w:t>
      </w:r>
      <w:r w:rsidRPr="00C3737C">
        <w:rPr>
          <w:rFonts w:eastAsia="Times New Roman" w:cs="Arial"/>
          <w:color w:val="000000" w:themeColor="text1"/>
        </w:rPr>
        <w:t xml:space="preserve"> </w:t>
      </w:r>
    </w:p>
    <w:p w:rsidR="00E3352E" w:rsidRPr="00C3737C" w:rsidRDefault="007F4464" w:rsidP="00E3352E">
      <w:pPr>
        <w:numPr>
          <w:ilvl w:val="0"/>
          <w:numId w:val="1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Approve minutes 9</w:t>
      </w:r>
      <w:r w:rsidR="00E3352E" w:rsidRPr="00C3737C">
        <w:rPr>
          <w:rFonts w:eastAsia="Times New Roman" w:cs="Arial"/>
          <w:color w:val="000000" w:themeColor="text1"/>
        </w:rPr>
        <w:t xml:space="preserve">/ 2019 meeting.  (Members to review meeting minutes posted on ENP webpage prior to </w:t>
      </w:r>
      <w:proofErr w:type="gramStart"/>
      <w:r w:rsidR="00E3352E" w:rsidRPr="00C3737C">
        <w:rPr>
          <w:rFonts w:eastAsia="Times New Roman" w:cs="Arial"/>
          <w:color w:val="000000" w:themeColor="text1"/>
        </w:rPr>
        <w:t>meeting)</w:t>
      </w:r>
      <w:r w:rsidR="00384BBF" w:rsidRPr="00C3737C">
        <w:rPr>
          <w:rFonts w:eastAsia="Times New Roman" w:cs="Arial"/>
          <w:color w:val="000000" w:themeColor="text1"/>
        </w:rPr>
        <w:t xml:space="preserve">  Angela</w:t>
      </w:r>
      <w:proofErr w:type="gramEnd"/>
      <w:r w:rsidR="00384BBF" w:rsidRPr="00C3737C">
        <w:rPr>
          <w:rFonts w:eastAsia="Times New Roman" w:cs="Arial"/>
          <w:color w:val="000000" w:themeColor="text1"/>
        </w:rPr>
        <w:t xml:space="preserve"> </w:t>
      </w:r>
      <w:r w:rsidR="00C3737C" w:rsidRPr="00C3737C">
        <w:rPr>
          <w:rFonts w:eastAsia="Times New Roman" w:cs="Arial"/>
          <w:color w:val="000000" w:themeColor="text1"/>
        </w:rPr>
        <w:t xml:space="preserve">Aston </w:t>
      </w:r>
      <w:r w:rsidR="00384BBF" w:rsidRPr="00C3737C">
        <w:rPr>
          <w:rFonts w:eastAsia="Times New Roman" w:cs="Arial"/>
          <w:color w:val="000000" w:themeColor="text1"/>
        </w:rPr>
        <w:t>and 2</w:t>
      </w:r>
      <w:r w:rsidR="00384BBF" w:rsidRPr="00C3737C">
        <w:rPr>
          <w:rFonts w:eastAsia="Times New Roman" w:cs="Arial"/>
          <w:color w:val="000000" w:themeColor="text1"/>
          <w:vertAlign w:val="superscript"/>
        </w:rPr>
        <w:t>nd</w:t>
      </w:r>
      <w:r w:rsidR="00384BBF" w:rsidRPr="00C3737C">
        <w:rPr>
          <w:rFonts w:eastAsia="Times New Roman" w:cs="Arial"/>
          <w:color w:val="000000" w:themeColor="text1"/>
        </w:rPr>
        <w:t>:  Sara Gaylord</w:t>
      </w:r>
    </w:p>
    <w:p w:rsidR="00384BBF" w:rsidRPr="00C3737C" w:rsidRDefault="00384BBF" w:rsidP="00E3352E">
      <w:pPr>
        <w:numPr>
          <w:ilvl w:val="0"/>
          <w:numId w:val="1"/>
        </w:numPr>
        <w:textAlignment w:val="baseline"/>
        <w:rPr>
          <w:rFonts w:eastAsia="Times New Roman" w:cs="Arial"/>
          <w:color w:val="000000" w:themeColor="text1"/>
        </w:rPr>
      </w:pPr>
      <w:proofErr w:type="spellStart"/>
      <w:r w:rsidRPr="00C3737C">
        <w:rPr>
          <w:rFonts w:eastAsia="Times New Roman" w:cs="Arial"/>
          <w:color w:val="000000" w:themeColor="text1"/>
        </w:rPr>
        <w:t>sara</w:t>
      </w:r>
      <w:proofErr w:type="spellEnd"/>
    </w:p>
    <w:p w:rsidR="00E3352E" w:rsidRPr="00C3737C" w:rsidRDefault="00E3352E" w:rsidP="00E3352E">
      <w:pPr>
        <w:numPr>
          <w:ilvl w:val="0"/>
          <w:numId w:val="1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HCNPA Provider Directory</w:t>
      </w:r>
    </w:p>
    <w:p w:rsidR="00E3352E" w:rsidRPr="00C3737C" w:rsidRDefault="00E3352E" w:rsidP="00E3352E">
      <w:pPr>
        <w:numPr>
          <w:ilvl w:val="0"/>
          <w:numId w:val="1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Remember to put names in bowl. Refer to the sign by the bowl to determine amount of entries to put in</w:t>
      </w:r>
      <w:r w:rsidR="0059147D" w:rsidRPr="00C3737C">
        <w:rPr>
          <w:rFonts w:eastAsia="Times New Roman" w:cs="Arial"/>
          <w:color w:val="000000" w:themeColor="text1"/>
        </w:rPr>
        <w:t xml:space="preserve"> (still fine tuning this process)</w:t>
      </w:r>
    </w:p>
    <w:p w:rsidR="00E3352E" w:rsidRPr="00C3737C" w:rsidRDefault="00E3352E" w:rsidP="00E3352E">
      <w:pPr>
        <w:rPr>
          <w:rFonts w:eastAsia="Times New Roman" w:cs="Arial"/>
          <w:b/>
          <w:bCs/>
          <w:color w:val="000000" w:themeColor="text1"/>
        </w:rPr>
      </w:pPr>
    </w:p>
    <w:p w:rsidR="00E3352E" w:rsidRPr="00C3737C" w:rsidRDefault="00E3352E" w:rsidP="00E3352E">
      <w:pPr>
        <w:rPr>
          <w:rFonts w:eastAsia="Times New Roman" w:cs="Arial"/>
          <w:b/>
          <w:bCs/>
          <w:color w:val="000000" w:themeColor="text1"/>
        </w:rPr>
      </w:pPr>
      <w:r w:rsidRPr="00C3737C">
        <w:rPr>
          <w:rFonts w:eastAsia="Times New Roman" w:cs="Arial"/>
          <w:b/>
          <w:bCs/>
          <w:color w:val="000000" w:themeColor="text1"/>
        </w:rPr>
        <w:t xml:space="preserve">New Business </w:t>
      </w:r>
    </w:p>
    <w:p w:rsidR="005D1DC9" w:rsidRPr="00C3737C" w:rsidRDefault="005D1DC9" w:rsidP="00E3352E">
      <w:pPr>
        <w:pStyle w:val="ListParagraph"/>
        <w:numPr>
          <w:ilvl w:val="0"/>
          <w:numId w:val="3"/>
        </w:num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Survey Monkey</w:t>
      </w:r>
      <w:r w:rsidR="007F4464" w:rsidRPr="00C3737C">
        <w:rPr>
          <w:rFonts w:eastAsia="Times New Roman" w:cs="Arial"/>
          <w:color w:val="000000" w:themeColor="text1"/>
        </w:rPr>
        <w:t xml:space="preserve"> results and offers to present</w:t>
      </w:r>
    </w:p>
    <w:p w:rsidR="00BA6F89" w:rsidRPr="00C3737C" w:rsidRDefault="00BA6F89" w:rsidP="00E3352E">
      <w:pPr>
        <w:pStyle w:val="ListParagraph"/>
        <w:numPr>
          <w:ilvl w:val="0"/>
          <w:numId w:val="3"/>
        </w:numPr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Nominations coming soon, watch for email</w:t>
      </w:r>
    </w:p>
    <w:p w:rsidR="00E3352E" w:rsidRPr="00C3737C" w:rsidRDefault="00E3352E" w:rsidP="00E3352E">
      <w:pPr>
        <w:numPr>
          <w:ilvl w:val="0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Students needing preceptors</w:t>
      </w:r>
      <w:r w:rsidR="00384BBF" w:rsidRPr="00C3737C">
        <w:rPr>
          <w:rFonts w:eastAsia="Times New Roman" w:cs="Arial"/>
          <w:color w:val="000000" w:themeColor="text1"/>
        </w:rPr>
        <w:t xml:space="preserve">: </w:t>
      </w:r>
    </w:p>
    <w:p w:rsidR="00C3737C" w:rsidRPr="00C3737C" w:rsidRDefault="00E3352E" w:rsidP="00E3352E">
      <w:pPr>
        <w:numPr>
          <w:ilvl w:val="0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Job postings/ CME opportunities</w:t>
      </w:r>
      <w:r w:rsidR="00384BBF" w:rsidRPr="00C3737C">
        <w:rPr>
          <w:rFonts w:eastAsia="Times New Roman" w:cs="Arial"/>
          <w:color w:val="000000" w:themeColor="text1"/>
        </w:rPr>
        <w:t xml:space="preserve"> </w:t>
      </w:r>
    </w:p>
    <w:p w:rsidR="00C3737C" w:rsidRPr="00C3737C" w:rsidRDefault="00C3737C" w:rsidP="00C3737C">
      <w:pPr>
        <w:numPr>
          <w:ilvl w:val="1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SMFM MAY</w:t>
      </w:r>
      <w:r w:rsidR="00384BBF" w:rsidRPr="00C3737C">
        <w:rPr>
          <w:rFonts w:eastAsia="Times New Roman" w:cs="Arial"/>
          <w:color w:val="000000" w:themeColor="text1"/>
        </w:rPr>
        <w:t xml:space="preserve"> open a</w:t>
      </w:r>
      <w:r w:rsidRPr="00C3737C">
        <w:rPr>
          <w:rFonts w:eastAsia="Times New Roman" w:cs="Arial"/>
          <w:color w:val="000000" w:themeColor="text1"/>
        </w:rPr>
        <w:t>n</w:t>
      </w:r>
      <w:r w:rsidR="00384BBF" w:rsidRPr="00C3737C">
        <w:rPr>
          <w:rFonts w:eastAsia="Times New Roman" w:cs="Arial"/>
          <w:color w:val="000000" w:themeColor="text1"/>
        </w:rPr>
        <w:t xml:space="preserve"> NP position in th</w:t>
      </w:r>
      <w:r w:rsidRPr="00C3737C">
        <w:rPr>
          <w:rFonts w:eastAsia="Times New Roman" w:cs="Arial"/>
          <w:color w:val="000000" w:themeColor="text1"/>
        </w:rPr>
        <w:t>e near future.  Send CV to Mia.Painter@priviamedical.com</w:t>
      </w:r>
      <w:r w:rsidR="00384BBF" w:rsidRPr="00C3737C">
        <w:rPr>
          <w:rFonts w:eastAsia="Times New Roman" w:cs="Arial"/>
          <w:color w:val="000000" w:themeColor="text1"/>
        </w:rPr>
        <w:t xml:space="preserve">;   </w:t>
      </w:r>
    </w:p>
    <w:p w:rsidR="00C3737C" w:rsidRPr="00C3737C" w:rsidRDefault="00384BBF" w:rsidP="00C3737C">
      <w:pPr>
        <w:numPr>
          <w:ilvl w:val="1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 xml:space="preserve">CEU:  opportunities in </w:t>
      </w:r>
      <w:proofErr w:type="gramStart"/>
      <w:r w:rsidRPr="00C3737C">
        <w:rPr>
          <w:rFonts w:eastAsia="Times New Roman" w:cs="Arial"/>
          <w:color w:val="000000" w:themeColor="text1"/>
        </w:rPr>
        <w:t>Dallas;  will</w:t>
      </w:r>
      <w:proofErr w:type="gramEnd"/>
      <w:r w:rsidRPr="00C3737C">
        <w:rPr>
          <w:rFonts w:eastAsia="Times New Roman" w:cs="Arial"/>
          <w:color w:val="000000" w:themeColor="text1"/>
        </w:rPr>
        <w:t xml:space="preserve"> be posted on Website</w:t>
      </w:r>
      <w:r w:rsidR="004E2768" w:rsidRPr="00C3737C">
        <w:rPr>
          <w:rFonts w:eastAsia="Times New Roman" w:cs="Arial"/>
          <w:color w:val="000000" w:themeColor="text1"/>
        </w:rPr>
        <w:t xml:space="preserve">.  </w:t>
      </w:r>
      <w:r w:rsidR="00947DDC" w:rsidRPr="00C3737C">
        <w:rPr>
          <w:rFonts w:eastAsia="Times New Roman" w:cs="Arial"/>
          <w:color w:val="000000" w:themeColor="text1"/>
        </w:rPr>
        <w:t xml:space="preserve"> </w:t>
      </w:r>
    </w:p>
    <w:p w:rsidR="00E3352E" w:rsidRPr="00C3737C" w:rsidRDefault="00947DDC" w:rsidP="00C3737C">
      <w:pPr>
        <w:numPr>
          <w:ilvl w:val="1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Friday -</w:t>
      </w:r>
      <w:r w:rsidR="004E2768" w:rsidRPr="00C3737C">
        <w:rPr>
          <w:rFonts w:eastAsia="Times New Roman" w:cs="Arial"/>
          <w:color w:val="000000" w:themeColor="text1"/>
        </w:rPr>
        <w:t>Nov 15 Seguin:  Diabetes Conference:  $20.00</w:t>
      </w:r>
      <w:r w:rsidR="00C3737C" w:rsidRPr="00C3737C">
        <w:rPr>
          <w:rFonts w:eastAsia="Times New Roman" w:cs="Arial"/>
          <w:color w:val="000000" w:themeColor="text1"/>
        </w:rPr>
        <w:t xml:space="preserve"> for </w:t>
      </w:r>
      <w:proofErr w:type="gramStart"/>
      <w:r w:rsidR="00C3737C" w:rsidRPr="00C3737C">
        <w:rPr>
          <w:rFonts w:eastAsia="Times New Roman" w:cs="Arial"/>
          <w:color w:val="000000" w:themeColor="text1"/>
        </w:rPr>
        <w:t>providers</w:t>
      </w:r>
      <w:r w:rsidR="004E2768" w:rsidRPr="00C3737C">
        <w:rPr>
          <w:rFonts w:eastAsia="Times New Roman" w:cs="Arial"/>
          <w:color w:val="000000" w:themeColor="text1"/>
        </w:rPr>
        <w:t xml:space="preserve">; </w:t>
      </w:r>
      <w:r w:rsidRPr="00C3737C">
        <w:rPr>
          <w:rFonts w:eastAsia="Times New Roman" w:cs="Arial"/>
          <w:color w:val="000000" w:themeColor="text1"/>
        </w:rPr>
        <w:t xml:space="preserve">  </w:t>
      </w:r>
      <w:proofErr w:type="gramEnd"/>
      <w:r w:rsidR="004E2768" w:rsidRPr="00C3737C">
        <w:rPr>
          <w:rFonts w:eastAsia="Times New Roman" w:cs="Arial"/>
          <w:color w:val="000000" w:themeColor="text1"/>
        </w:rPr>
        <w:t xml:space="preserve"> Free to</w:t>
      </w:r>
      <w:r w:rsidR="00C3737C" w:rsidRPr="00C3737C">
        <w:rPr>
          <w:rFonts w:eastAsia="Times New Roman" w:cs="Arial"/>
          <w:color w:val="000000" w:themeColor="text1"/>
        </w:rPr>
        <w:t xml:space="preserve"> patients.  HEB is sponsor and f</w:t>
      </w:r>
      <w:r w:rsidR="004E2768" w:rsidRPr="00C3737C">
        <w:rPr>
          <w:rFonts w:eastAsia="Times New Roman" w:cs="Arial"/>
          <w:color w:val="000000" w:themeColor="text1"/>
        </w:rPr>
        <w:t xml:space="preserve">ree </w:t>
      </w:r>
      <w:r w:rsidRPr="00C3737C">
        <w:rPr>
          <w:rFonts w:eastAsia="Times New Roman" w:cs="Arial"/>
          <w:color w:val="000000" w:themeColor="text1"/>
        </w:rPr>
        <w:t>cooking class</w:t>
      </w:r>
    </w:p>
    <w:p w:rsidR="00E3352E" w:rsidRPr="00C3737C" w:rsidRDefault="00E3352E" w:rsidP="00E3352E">
      <w:pPr>
        <w:numPr>
          <w:ilvl w:val="0"/>
          <w:numId w:val="2"/>
        </w:numPr>
        <w:textAlignment w:val="baseline"/>
        <w:rPr>
          <w:rFonts w:eastAsia="Times New Roman" w:cs="Arial"/>
          <w:color w:val="000000" w:themeColor="text1"/>
        </w:rPr>
      </w:pPr>
      <w:proofErr w:type="gramStart"/>
      <w:r w:rsidRPr="00C3737C">
        <w:rPr>
          <w:rFonts w:eastAsia="Times New Roman" w:cs="Arial"/>
          <w:color w:val="000000" w:themeColor="text1"/>
        </w:rPr>
        <w:t>5 min</w:t>
      </w:r>
      <w:r w:rsidR="005D1DC9" w:rsidRPr="00C3737C">
        <w:rPr>
          <w:rFonts w:eastAsia="Times New Roman" w:cs="Arial"/>
          <w:color w:val="000000" w:themeColor="text1"/>
        </w:rPr>
        <w:t>ute</w:t>
      </w:r>
      <w:proofErr w:type="gramEnd"/>
      <w:r w:rsidR="005D1DC9" w:rsidRPr="00C3737C">
        <w:rPr>
          <w:rFonts w:eastAsia="Times New Roman" w:cs="Arial"/>
          <w:color w:val="000000" w:themeColor="text1"/>
        </w:rPr>
        <w:t xml:space="preserve"> spot light (if time permits</w:t>
      </w:r>
      <w:r w:rsidRPr="00C3737C">
        <w:rPr>
          <w:rFonts w:eastAsia="Times New Roman" w:cs="Arial"/>
          <w:color w:val="000000" w:themeColor="text1"/>
        </w:rPr>
        <w:t>)</w:t>
      </w:r>
      <w:r w:rsidR="00C3737C" w:rsidRPr="00C3737C">
        <w:rPr>
          <w:rFonts w:eastAsia="Times New Roman" w:cs="Arial"/>
          <w:color w:val="000000" w:themeColor="text1"/>
        </w:rPr>
        <w:t>- None</w:t>
      </w:r>
    </w:p>
    <w:p w:rsidR="00E3352E" w:rsidRPr="00C3737C" w:rsidRDefault="003F3808" w:rsidP="00E3352E">
      <w:pPr>
        <w:numPr>
          <w:ilvl w:val="0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Next Meeting: November 13</w:t>
      </w:r>
      <w:r w:rsidR="005D1DC9" w:rsidRPr="00C3737C">
        <w:rPr>
          <w:rFonts w:eastAsia="Times New Roman" w:cs="Arial"/>
          <w:color w:val="000000" w:themeColor="text1"/>
        </w:rPr>
        <w:t>,</w:t>
      </w:r>
      <w:r w:rsidR="00E3352E" w:rsidRPr="00C3737C">
        <w:rPr>
          <w:rFonts w:eastAsia="Times New Roman" w:cs="Arial"/>
          <w:color w:val="000000" w:themeColor="text1"/>
        </w:rPr>
        <w:t xml:space="preserve"> 2019 –</w:t>
      </w:r>
      <w:r w:rsidRPr="00C3737C">
        <w:rPr>
          <w:rFonts w:eastAsia="Times New Roman" w:cs="Arial"/>
          <w:color w:val="000000" w:themeColor="text1"/>
        </w:rPr>
        <w:t>; DM</w:t>
      </w:r>
      <w:r w:rsidR="0059147D" w:rsidRPr="00C3737C">
        <w:rPr>
          <w:rFonts w:eastAsia="Times New Roman" w:cs="Arial"/>
          <w:color w:val="000000" w:themeColor="text1"/>
        </w:rPr>
        <w:t xml:space="preserve"> </w:t>
      </w:r>
      <w:r w:rsidR="005D1DC9" w:rsidRPr="00C3737C">
        <w:rPr>
          <w:rFonts w:eastAsia="Times New Roman" w:cs="Arial"/>
          <w:color w:val="000000" w:themeColor="text1"/>
        </w:rPr>
        <w:t xml:space="preserve">TBA, </w:t>
      </w:r>
      <w:r w:rsidR="00E3352E" w:rsidRPr="00C3737C">
        <w:rPr>
          <w:rFonts w:eastAsia="Times New Roman" w:cs="Arial"/>
          <w:color w:val="000000" w:themeColor="text1"/>
        </w:rPr>
        <w:t xml:space="preserve">speakers: </w:t>
      </w:r>
      <w:r w:rsidR="0059147D" w:rsidRPr="00C3737C">
        <w:rPr>
          <w:rFonts w:eastAsia="Times New Roman" w:cs="Arial"/>
          <w:color w:val="000000" w:themeColor="text1"/>
        </w:rPr>
        <w:t>TBA</w:t>
      </w:r>
    </w:p>
    <w:p w:rsidR="00384BBF" w:rsidRPr="00C3737C" w:rsidRDefault="00384BBF" w:rsidP="00C3737C">
      <w:pPr>
        <w:pStyle w:val="ListParagraph"/>
        <w:numPr>
          <w:ilvl w:val="0"/>
          <w:numId w:val="2"/>
        </w:numPr>
        <w:textAlignment w:val="baseline"/>
        <w:rPr>
          <w:rFonts w:eastAsia="Times New Roman" w:cs="Arial"/>
          <w:color w:val="000000" w:themeColor="text1"/>
        </w:rPr>
      </w:pPr>
      <w:r w:rsidRPr="00C3737C">
        <w:rPr>
          <w:rFonts w:eastAsia="Times New Roman" w:cs="Arial"/>
          <w:color w:val="000000" w:themeColor="text1"/>
        </w:rPr>
        <w:t>Proclamations:  Comal County, Hays County, and Live Oak.    An overvi</w:t>
      </w:r>
      <w:r w:rsidR="00C3737C" w:rsidRPr="00C3737C">
        <w:rPr>
          <w:rFonts w:eastAsia="Times New Roman" w:cs="Arial"/>
          <w:color w:val="000000" w:themeColor="text1"/>
        </w:rPr>
        <w:t>ew of NP week and recognition; will reach out to Laura Greek and Anna White</w:t>
      </w: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384BBF">
      <w:pPr>
        <w:rPr>
          <w:color w:val="000000" w:themeColor="text1"/>
        </w:rPr>
      </w:pPr>
      <w:r w:rsidRPr="00C3737C">
        <w:rPr>
          <w:color w:val="000000" w:themeColor="text1"/>
        </w:rPr>
        <w:t>No volunteers for the following topics:</w:t>
      </w:r>
    </w:p>
    <w:p w:rsidR="00C9265F" w:rsidRPr="00C3737C" w:rsidRDefault="00C9265F">
      <w:pPr>
        <w:rPr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Ortho in urgent care; common north injuries in primary care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Dermatology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384BBF" w:rsidP="00C9265F">
      <w:pPr>
        <w:rPr>
          <w:rFonts w:cs="Arial"/>
          <w:color w:val="000000" w:themeColor="text1"/>
        </w:rPr>
      </w:pPr>
      <w:proofErr w:type="spellStart"/>
      <w:r w:rsidRPr="00C3737C">
        <w:rPr>
          <w:rFonts w:cs="Arial"/>
          <w:color w:val="000000" w:themeColor="text1"/>
        </w:rPr>
        <w:t>Wt</w:t>
      </w:r>
      <w:proofErr w:type="spellEnd"/>
      <w:r w:rsidRPr="00C3737C">
        <w:rPr>
          <w:rFonts w:cs="Arial"/>
          <w:color w:val="000000" w:themeColor="text1"/>
        </w:rPr>
        <w:t xml:space="preserve"> loss - Nathan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Asthma exacerbation algorithms all ages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Medical marijuana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Hospital Medicine</w:t>
      </w:r>
    </w:p>
    <w:p w:rsidR="00C9265F" w:rsidRPr="00C3737C" w:rsidRDefault="00C9265F" w:rsidP="00C9265F">
      <w:pPr>
        <w:rPr>
          <w:rFonts w:cs="Arial"/>
          <w:color w:val="000000" w:themeColor="text1"/>
        </w:rPr>
      </w:pPr>
    </w:p>
    <w:p w:rsidR="00C9265F" w:rsidRPr="00C3737C" w:rsidRDefault="00C9265F" w:rsidP="00C9265F">
      <w:pPr>
        <w:rPr>
          <w:rFonts w:cs="Arial"/>
          <w:color w:val="000000" w:themeColor="text1"/>
        </w:rPr>
      </w:pPr>
      <w:r w:rsidRPr="00C3737C">
        <w:rPr>
          <w:rFonts w:cs="Arial"/>
          <w:color w:val="000000" w:themeColor="text1"/>
        </w:rPr>
        <w:t>Transition from nurse to NP; how to practice with collaboration with physician</w:t>
      </w:r>
      <w:r w:rsidR="002A120C" w:rsidRPr="00C3737C">
        <w:rPr>
          <w:rFonts w:cs="Arial"/>
          <w:color w:val="000000" w:themeColor="text1"/>
        </w:rPr>
        <w:t xml:space="preserve">- </w:t>
      </w:r>
      <w:r w:rsidR="00C3737C" w:rsidRPr="00C3737C">
        <w:rPr>
          <w:rFonts w:cs="Arial"/>
          <w:color w:val="000000" w:themeColor="text1"/>
        </w:rPr>
        <w:t>Mia</w:t>
      </w:r>
      <w:bookmarkStart w:id="0" w:name="_GoBack"/>
      <w:bookmarkEnd w:id="0"/>
    </w:p>
    <w:p w:rsidR="00C9265F" w:rsidRPr="00C3737C" w:rsidRDefault="00C9265F">
      <w:pPr>
        <w:rPr>
          <w:rFonts w:cs="Arial"/>
          <w:color w:val="000000" w:themeColor="text1"/>
        </w:rPr>
      </w:pPr>
    </w:p>
    <w:p w:rsidR="00C9265F" w:rsidRPr="00C3737C" w:rsidRDefault="00C9265F">
      <w:pPr>
        <w:rPr>
          <w:rFonts w:cs="Arial"/>
          <w:color w:val="000000" w:themeColor="text1"/>
        </w:rPr>
      </w:pPr>
    </w:p>
    <w:sectPr w:rsidR="00C9265F" w:rsidRPr="00C3737C" w:rsidSect="005A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9E4"/>
    <w:multiLevelType w:val="multilevel"/>
    <w:tmpl w:val="4CC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662C7"/>
    <w:multiLevelType w:val="hybridMultilevel"/>
    <w:tmpl w:val="74B4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A7D2B"/>
    <w:multiLevelType w:val="multilevel"/>
    <w:tmpl w:val="547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E"/>
    <w:rsid w:val="002A120C"/>
    <w:rsid w:val="00384BBF"/>
    <w:rsid w:val="003F3808"/>
    <w:rsid w:val="004E2768"/>
    <w:rsid w:val="0055615E"/>
    <w:rsid w:val="0059147D"/>
    <w:rsid w:val="005A289E"/>
    <w:rsid w:val="005D1DC9"/>
    <w:rsid w:val="007F4464"/>
    <w:rsid w:val="00823F10"/>
    <w:rsid w:val="008D2D89"/>
    <w:rsid w:val="00947DDC"/>
    <w:rsid w:val="00BA6F89"/>
    <w:rsid w:val="00C3737C"/>
    <w:rsid w:val="00C9265F"/>
    <w:rsid w:val="00CC50FC"/>
    <w:rsid w:val="00E3352E"/>
    <w:rsid w:val="00E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F6B5F"/>
  <w15:chartTrackingRefBased/>
  <w15:docId w15:val="{A966D6F9-EEF2-1D48-ADBB-CA135534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Mitchum</dc:creator>
  <cp:keywords/>
  <dc:description/>
  <cp:lastModifiedBy>Stacey Mitchum</cp:lastModifiedBy>
  <cp:revision>2</cp:revision>
  <cp:lastPrinted>2019-10-09T22:09:00Z</cp:lastPrinted>
  <dcterms:created xsi:type="dcterms:W3CDTF">2019-10-16T23:46:00Z</dcterms:created>
  <dcterms:modified xsi:type="dcterms:W3CDTF">2019-10-16T23:46:00Z</dcterms:modified>
</cp:coreProperties>
</file>