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DA7" w:rsidRPr="00526DA7" w:rsidRDefault="00526DA7" w:rsidP="00526DA7">
      <w:pPr>
        <w:shd w:val="clear" w:color="auto" w:fill="FFFFFF"/>
        <w:spacing w:after="0" w:line="240" w:lineRule="auto"/>
        <w:rPr>
          <w:rFonts w:ascii="Arial" w:eastAsia="Times New Roman" w:hAnsi="Arial" w:cs="Arial"/>
          <w:color w:val="222222"/>
          <w:sz w:val="24"/>
          <w:szCs w:val="24"/>
        </w:rPr>
      </w:pPr>
      <w:bookmarkStart w:id="0" w:name="_GoBack"/>
      <w:bookmarkEnd w:id="0"/>
      <w:r w:rsidRPr="00526DA7">
        <w:rPr>
          <w:rFonts w:ascii="Arial" w:eastAsia="Times New Roman" w:hAnsi="Arial" w:cs="Arial"/>
          <w:color w:val="222222"/>
          <w:sz w:val="24"/>
          <w:szCs w:val="24"/>
          <w:u w:val="single"/>
        </w:rPr>
        <w:t>Program Title:</w:t>
      </w:r>
      <w:r w:rsidRPr="00526DA7">
        <w:rPr>
          <w:rFonts w:ascii="Arial" w:eastAsia="Times New Roman" w:hAnsi="Arial" w:cs="Arial"/>
          <w:color w:val="222222"/>
          <w:sz w:val="24"/>
          <w:szCs w:val="24"/>
        </w:rPr>
        <w:t>   </w:t>
      </w:r>
    </w:p>
    <w:p w:rsidR="00526DA7" w:rsidRPr="00526DA7" w:rsidRDefault="00526DA7" w:rsidP="00526DA7">
      <w:pPr>
        <w:spacing w:after="0" w:line="240" w:lineRule="auto"/>
        <w:rPr>
          <w:rFonts w:ascii="Arial" w:eastAsia="Times New Roman" w:hAnsi="Arial" w:cs="Arial"/>
          <w:color w:val="500050"/>
          <w:sz w:val="24"/>
          <w:szCs w:val="24"/>
          <w:shd w:val="clear" w:color="auto" w:fill="FFFFFF"/>
        </w:rPr>
      </w:pPr>
      <w:r w:rsidRPr="00526DA7">
        <w:rPr>
          <w:rFonts w:ascii="Arial" w:eastAsia="Times New Roman" w:hAnsi="Arial" w:cs="Arial"/>
          <w:color w:val="500050"/>
          <w:sz w:val="24"/>
          <w:szCs w:val="24"/>
          <w:shd w:val="clear" w:color="auto" w:fill="FFFFFF"/>
        </w:rPr>
        <w:t>Diagnosing and Managing Parkinson’s Disease in Older Adults</w:t>
      </w:r>
    </w:p>
    <w:p w:rsidR="00526DA7" w:rsidRPr="00526DA7" w:rsidRDefault="00526DA7" w:rsidP="00526DA7">
      <w:pPr>
        <w:spacing w:after="0" w:line="240" w:lineRule="auto"/>
        <w:rPr>
          <w:rFonts w:ascii="Arial" w:eastAsia="Times New Roman" w:hAnsi="Arial" w:cs="Arial"/>
          <w:color w:val="500050"/>
          <w:sz w:val="24"/>
          <w:szCs w:val="24"/>
          <w:shd w:val="clear" w:color="auto" w:fill="FFFFFF"/>
        </w:rPr>
      </w:pPr>
      <w:r w:rsidRPr="00526DA7">
        <w:rPr>
          <w:rFonts w:ascii="Arial" w:eastAsia="Times New Roman" w:hAnsi="Arial" w:cs="Arial"/>
          <w:color w:val="500050"/>
          <w:sz w:val="24"/>
          <w:szCs w:val="24"/>
          <w:shd w:val="clear" w:color="auto" w:fill="FFFFFF"/>
        </w:rPr>
        <w:t> </w:t>
      </w:r>
    </w:p>
    <w:p w:rsidR="00526DA7" w:rsidRPr="00526DA7" w:rsidRDefault="00526DA7" w:rsidP="00526DA7">
      <w:pPr>
        <w:shd w:val="clear" w:color="auto" w:fill="FFFFFF"/>
        <w:spacing w:after="0" w:line="240" w:lineRule="auto"/>
        <w:rPr>
          <w:rFonts w:ascii="Arial" w:eastAsia="Times New Roman" w:hAnsi="Arial" w:cs="Arial"/>
          <w:color w:val="222222"/>
          <w:sz w:val="24"/>
          <w:szCs w:val="24"/>
        </w:rPr>
      </w:pPr>
      <w:r w:rsidRPr="00526DA7">
        <w:rPr>
          <w:rFonts w:ascii="Arial" w:eastAsia="Times New Roman" w:hAnsi="Arial" w:cs="Arial"/>
          <w:color w:val="222222"/>
          <w:sz w:val="24"/>
          <w:szCs w:val="24"/>
          <w:u w:val="single"/>
        </w:rPr>
        <w:t>Link to Activity</w:t>
      </w:r>
      <w:r w:rsidRPr="00526DA7">
        <w:rPr>
          <w:rFonts w:ascii="Arial" w:eastAsia="Times New Roman" w:hAnsi="Arial" w:cs="Arial"/>
          <w:color w:val="222222"/>
          <w:sz w:val="24"/>
          <w:szCs w:val="24"/>
        </w:rPr>
        <w:t>:</w:t>
      </w:r>
    </w:p>
    <w:p w:rsidR="00526DA7" w:rsidRPr="00526DA7" w:rsidRDefault="00526DA7" w:rsidP="00526DA7">
      <w:pPr>
        <w:shd w:val="clear" w:color="auto" w:fill="FFFFFF"/>
        <w:spacing w:after="0" w:line="240" w:lineRule="auto"/>
        <w:rPr>
          <w:rFonts w:ascii="Arial" w:eastAsia="Times New Roman" w:hAnsi="Arial" w:cs="Arial"/>
          <w:color w:val="222222"/>
          <w:sz w:val="24"/>
          <w:szCs w:val="24"/>
        </w:rPr>
      </w:pPr>
      <w:hyperlink r:id="rId4" w:tgtFrame="_blank" w:history="1">
        <w:r w:rsidRPr="00526DA7">
          <w:rPr>
            <w:rFonts w:ascii="Arial" w:eastAsia="Times New Roman" w:hAnsi="Arial" w:cs="Arial"/>
            <w:color w:val="1155CC"/>
            <w:sz w:val="24"/>
            <w:szCs w:val="24"/>
            <w:u w:val="single"/>
          </w:rPr>
          <w:t>http://www.univadis.com/player/yupidstmw?partner=mcm&amp;m=053019_cme_managingparkinsons_gapna_acq</w:t>
        </w:r>
      </w:hyperlink>
    </w:p>
    <w:p w:rsidR="00526DA7" w:rsidRPr="00526DA7" w:rsidRDefault="00526DA7" w:rsidP="00526DA7">
      <w:pPr>
        <w:shd w:val="clear" w:color="auto" w:fill="FFFFFF"/>
        <w:spacing w:after="0" w:line="240" w:lineRule="auto"/>
        <w:rPr>
          <w:rFonts w:ascii="Arial" w:eastAsia="Times New Roman" w:hAnsi="Arial" w:cs="Arial"/>
          <w:color w:val="222222"/>
          <w:sz w:val="24"/>
          <w:szCs w:val="24"/>
        </w:rPr>
      </w:pPr>
      <w:r w:rsidRPr="00526DA7">
        <w:rPr>
          <w:rFonts w:ascii="Arial" w:eastAsia="Times New Roman" w:hAnsi="Arial" w:cs="Arial"/>
          <w:color w:val="222222"/>
          <w:sz w:val="24"/>
          <w:szCs w:val="24"/>
        </w:rPr>
        <w:t> </w:t>
      </w:r>
    </w:p>
    <w:p w:rsidR="00526DA7" w:rsidRPr="00526DA7" w:rsidRDefault="00526DA7" w:rsidP="00526DA7">
      <w:pPr>
        <w:shd w:val="clear" w:color="auto" w:fill="FFFFFF"/>
        <w:spacing w:after="0" w:line="240" w:lineRule="auto"/>
        <w:rPr>
          <w:rFonts w:ascii="Arial" w:eastAsia="Times New Roman" w:hAnsi="Arial" w:cs="Arial"/>
          <w:color w:val="222222"/>
          <w:sz w:val="24"/>
          <w:szCs w:val="24"/>
        </w:rPr>
      </w:pPr>
      <w:r w:rsidRPr="00526DA7">
        <w:rPr>
          <w:rFonts w:ascii="Arial" w:eastAsia="Times New Roman" w:hAnsi="Arial" w:cs="Arial"/>
          <w:color w:val="222222"/>
          <w:sz w:val="24"/>
          <w:szCs w:val="24"/>
          <w:u w:val="single"/>
        </w:rPr>
        <w:t>Program Description: </w:t>
      </w:r>
    </w:p>
    <w:p w:rsidR="00526DA7" w:rsidRPr="00526DA7" w:rsidRDefault="00526DA7" w:rsidP="00526DA7">
      <w:pPr>
        <w:shd w:val="clear" w:color="auto" w:fill="FFFFFF"/>
        <w:spacing w:after="0" w:line="240" w:lineRule="auto"/>
        <w:rPr>
          <w:rFonts w:ascii="Arial" w:eastAsia="Times New Roman" w:hAnsi="Arial" w:cs="Arial"/>
          <w:color w:val="222222"/>
          <w:sz w:val="24"/>
          <w:szCs w:val="24"/>
        </w:rPr>
      </w:pPr>
      <w:r w:rsidRPr="00526DA7">
        <w:rPr>
          <w:rFonts w:ascii="Arial" w:eastAsia="Times New Roman" w:hAnsi="Arial" w:cs="Arial"/>
          <w:color w:val="000000"/>
          <w:sz w:val="24"/>
          <w:szCs w:val="24"/>
          <w:shd w:val="clear" w:color="auto" w:fill="FFFFFF"/>
        </w:rPr>
        <w:t>Parkinson’s disease (PD) is characterized by both motor and nonmotor symptoms. It is diagnosed based on the presence of two of four motor symptoms including rest tremor, bradykinesia, rigidity, and gait imbalance. Nonmotor symptoms include autonomic, olfactory, or cognitive dysfunction, as well as neuropsychiatric symptoms, including psychosis with hallucinations and delusions. Symptoms of PD can be more severe in people whose disease onset occurs at an older age. This multidisciplinary activity will examine evidence-based recommendations for the diagnosis and management of the motor and neuropsychiatric signs and symptoms of PD in older adults.</w:t>
      </w:r>
    </w:p>
    <w:p w:rsidR="00526DA7" w:rsidRDefault="00526DA7"/>
    <w:p w:rsidR="00526DA7" w:rsidRPr="00526DA7" w:rsidRDefault="00526DA7" w:rsidP="00526DA7">
      <w:pPr>
        <w:shd w:val="clear" w:color="auto" w:fill="FFFFFF"/>
        <w:spacing w:line="345" w:lineRule="atLeast"/>
        <w:rPr>
          <w:rFonts w:ascii="Arial" w:eastAsia="Times New Roman" w:hAnsi="Arial" w:cs="Arial"/>
          <w:color w:val="009AC8"/>
          <w:sz w:val="30"/>
          <w:szCs w:val="30"/>
        </w:rPr>
      </w:pPr>
      <w:r w:rsidRPr="00526DA7">
        <w:rPr>
          <w:rFonts w:ascii="Arial" w:eastAsia="Times New Roman" w:hAnsi="Arial" w:cs="Arial"/>
          <w:color w:val="009AC8"/>
          <w:sz w:val="30"/>
          <w:szCs w:val="30"/>
        </w:rPr>
        <w:t>Diagnosing and Managing Parkinson's Disease in Older Adults</w:t>
      </w:r>
    </w:p>
    <w:p w:rsidR="00526DA7" w:rsidRPr="00526DA7" w:rsidRDefault="00526DA7" w:rsidP="00526DA7">
      <w:pPr>
        <w:shd w:val="clear" w:color="auto" w:fill="FFFFFF"/>
        <w:spacing w:after="0" w:line="240" w:lineRule="auto"/>
        <w:rPr>
          <w:rFonts w:ascii="Source Sans Pro" w:eastAsia="Times New Roman" w:hAnsi="Source Sans Pro" w:cs="Times New Roman"/>
          <w:color w:val="333333"/>
          <w:sz w:val="18"/>
          <w:szCs w:val="18"/>
        </w:rPr>
      </w:pPr>
      <w:r w:rsidRPr="00526DA7">
        <w:rPr>
          <w:rFonts w:ascii="Source Sans Pro" w:eastAsia="Times New Roman" w:hAnsi="Source Sans Pro" w:cs="Times New Roman"/>
          <w:color w:val="333333"/>
          <w:sz w:val="18"/>
          <w:szCs w:val="18"/>
        </w:rPr>
        <w:t> </w:t>
      </w:r>
      <w:hyperlink r:id="rId5" w:anchor="kw1=keyword_cat1cme" w:history="1">
        <w:r w:rsidRPr="00526DA7">
          <w:rPr>
            <w:rFonts w:ascii="Arial" w:eastAsia="Times New Roman" w:hAnsi="Arial" w:cs="Arial"/>
            <w:color w:val="666666"/>
            <w:sz w:val="17"/>
            <w:szCs w:val="17"/>
            <w:u w:val="single"/>
          </w:rPr>
          <w:t>AMA PRA Category 1 Credit™</w:t>
        </w:r>
      </w:hyperlink>
      <w:r w:rsidRPr="00526DA7">
        <w:rPr>
          <w:rFonts w:ascii="Arial" w:eastAsia="Times New Roman" w:hAnsi="Arial" w:cs="Arial"/>
          <w:color w:val="666666"/>
          <w:sz w:val="17"/>
          <w:szCs w:val="17"/>
        </w:rPr>
        <w:t> </w:t>
      </w:r>
      <w:r w:rsidRPr="00526DA7">
        <w:rPr>
          <w:rFonts w:ascii="Source Sans Pro" w:eastAsia="Times New Roman" w:hAnsi="Source Sans Pro" w:cs="Times New Roman"/>
          <w:color w:val="333333"/>
          <w:sz w:val="18"/>
          <w:szCs w:val="18"/>
        </w:rPr>
        <w:t>, </w:t>
      </w:r>
      <w:hyperlink r:id="rId6" w:anchor="kw1=keyword_generalmedicine" w:history="1">
        <w:r w:rsidRPr="00526DA7">
          <w:rPr>
            <w:rFonts w:ascii="Arial" w:eastAsia="Times New Roman" w:hAnsi="Arial" w:cs="Arial"/>
            <w:color w:val="666666"/>
            <w:sz w:val="17"/>
            <w:szCs w:val="17"/>
            <w:u w:val="single"/>
          </w:rPr>
          <w:t>Family Medicine</w:t>
        </w:r>
      </w:hyperlink>
      <w:r w:rsidRPr="00526DA7">
        <w:rPr>
          <w:rFonts w:ascii="Arial" w:eastAsia="Times New Roman" w:hAnsi="Arial" w:cs="Arial"/>
          <w:color w:val="666666"/>
          <w:sz w:val="17"/>
          <w:szCs w:val="17"/>
        </w:rPr>
        <w:t> (</w:t>
      </w:r>
      <w:hyperlink r:id="rId7" w:anchor="kw1=keyword_generalmedicineneurology" w:history="1">
        <w:r w:rsidRPr="00526DA7">
          <w:rPr>
            <w:rFonts w:ascii="Arial" w:eastAsia="Times New Roman" w:hAnsi="Arial" w:cs="Arial"/>
            <w:color w:val="666666"/>
            <w:sz w:val="17"/>
            <w:szCs w:val="17"/>
            <w:u w:val="single"/>
          </w:rPr>
          <w:t>Neurologic Disease</w:t>
        </w:r>
      </w:hyperlink>
      <w:r w:rsidRPr="00526DA7">
        <w:rPr>
          <w:rFonts w:ascii="Arial" w:eastAsia="Times New Roman" w:hAnsi="Arial" w:cs="Arial"/>
          <w:color w:val="666666"/>
          <w:sz w:val="17"/>
          <w:szCs w:val="17"/>
        </w:rPr>
        <w:t>) </w:t>
      </w:r>
      <w:r w:rsidRPr="00526DA7">
        <w:rPr>
          <w:rFonts w:ascii="Source Sans Pro" w:eastAsia="Times New Roman" w:hAnsi="Source Sans Pro" w:cs="Times New Roman"/>
          <w:color w:val="333333"/>
          <w:sz w:val="18"/>
          <w:szCs w:val="18"/>
        </w:rPr>
        <w:t>, </w:t>
      </w:r>
      <w:hyperlink r:id="rId8" w:anchor="kw1=keyword_gerontology" w:history="1">
        <w:r w:rsidRPr="00526DA7">
          <w:rPr>
            <w:rFonts w:ascii="Arial" w:eastAsia="Times New Roman" w:hAnsi="Arial" w:cs="Arial"/>
            <w:color w:val="666666"/>
            <w:sz w:val="17"/>
            <w:szCs w:val="17"/>
            <w:u w:val="single"/>
          </w:rPr>
          <w:t>Geriatric Medicine</w:t>
        </w:r>
      </w:hyperlink>
      <w:r w:rsidRPr="00526DA7">
        <w:rPr>
          <w:rFonts w:ascii="Arial" w:eastAsia="Times New Roman" w:hAnsi="Arial" w:cs="Arial"/>
          <w:color w:val="666666"/>
          <w:sz w:val="17"/>
          <w:szCs w:val="17"/>
        </w:rPr>
        <w:t> </w:t>
      </w:r>
      <w:r w:rsidRPr="00526DA7">
        <w:rPr>
          <w:rFonts w:ascii="Source Sans Pro" w:eastAsia="Times New Roman" w:hAnsi="Source Sans Pro" w:cs="Times New Roman"/>
          <w:color w:val="333333"/>
          <w:sz w:val="18"/>
          <w:szCs w:val="18"/>
        </w:rPr>
        <w:t>, </w:t>
      </w:r>
      <w:hyperlink r:id="rId9" w:anchor="kw1=keyword_internalmedicine" w:history="1">
        <w:r w:rsidRPr="00526DA7">
          <w:rPr>
            <w:rFonts w:ascii="Arial" w:eastAsia="Times New Roman" w:hAnsi="Arial" w:cs="Arial"/>
            <w:color w:val="666666"/>
            <w:sz w:val="17"/>
            <w:szCs w:val="17"/>
            <w:u w:val="single"/>
          </w:rPr>
          <w:t>Internal Medicine</w:t>
        </w:r>
      </w:hyperlink>
      <w:r w:rsidRPr="00526DA7">
        <w:rPr>
          <w:rFonts w:ascii="Arial" w:eastAsia="Times New Roman" w:hAnsi="Arial" w:cs="Arial"/>
          <w:color w:val="666666"/>
          <w:sz w:val="17"/>
          <w:szCs w:val="17"/>
        </w:rPr>
        <w:t> (</w:t>
      </w:r>
      <w:hyperlink r:id="rId10" w:anchor="kw1=keyword_internalmedicineneurology" w:history="1">
        <w:r w:rsidRPr="00526DA7">
          <w:rPr>
            <w:rFonts w:ascii="Arial" w:eastAsia="Times New Roman" w:hAnsi="Arial" w:cs="Arial"/>
            <w:color w:val="666666"/>
            <w:sz w:val="17"/>
            <w:szCs w:val="17"/>
            <w:u w:val="single"/>
          </w:rPr>
          <w:t>Neurologic Disease</w:t>
        </w:r>
      </w:hyperlink>
      <w:r w:rsidRPr="00526DA7">
        <w:rPr>
          <w:rFonts w:ascii="Arial" w:eastAsia="Times New Roman" w:hAnsi="Arial" w:cs="Arial"/>
          <w:color w:val="666666"/>
          <w:sz w:val="17"/>
          <w:szCs w:val="17"/>
        </w:rPr>
        <w:t>) </w:t>
      </w:r>
      <w:r w:rsidRPr="00526DA7">
        <w:rPr>
          <w:rFonts w:ascii="Source Sans Pro" w:eastAsia="Times New Roman" w:hAnsi="Source Sans Pro" w:cs="Times New Roman"/>
          <w:color w:val="333333"/>
          <w:sz w:val="18"/>
          <w:szCs w:val="18"/>
        </w:rPr>
        <w:t>, </w:t>
      </w:r>
      <w:hyperlink r:id="rId11" w:anchor="kw1=keyword_neurology" w:history="1">
        <w:r w:rsidRPr="00526DA7">
          <w:rPr>
            <w:rFonts w:ascii="Arial" w:eastAsia="Times New Roman" w:hAnsi="Arial" w:cs="Arial"/>
            <w:color w:val="666666"/>
            <w:sz w:val="17"/>
            <w:szCs w:val="17"/>
            <w:u w:val="single"/>
          </w:rPr>
          <w:t>Neurology</w:t>
        </w:r>
      </w:hyperlink>
      <w:r w:rsidRPr="00526DA7">
        <w:rPr>
          <w:rFonts w:ascii="Arial" w:eastAsia="Times New Roman" w:hAnsi="Arial" w:cs="Arial"/>
          <w:color w:val="666666"/>
          <w:sz w:val="17"/>
          <w:szCs w:val="17"/>
        </w:rPr>
        <w:t> (</w:t>
      </w:r>
      <w:hyperlink r:id="rId12" w:anchor="kw1=keyword_neurologyparkinsonsdisease" w:history="1">
        <w:r w:rsidRPr="00526DA7">
          <w:rPr>
            <w:rFonts w:ascii="Arial" w:eastAsia="Times New Roman" w:hAnsi="Arial" w:cs="Arial"/>
            <w:color w:val="666666"/>
            <w:sz w:val="17"/>
            <w:szCs w:val="17"/>
            <w:u w:val="single"/>
          </w:rPr>
          <w:t>Parkinson's disease</w:t>
        </w:r>
      </w:hyperlink>
      <w:r w:rsidRPr="00526DA7">
        <w:rPr>
          <w:rFonts w:ascii="Arial" w:eastAsia="Times New Roman" w:hAnsi="Arial" w:cs="Arial"/>
          <w:color w:val="666666"/>
          <w:sz w:val="17"/>
          <w:szCs w:val="17"/>
        </w:rPr>
        <w:t>)</w:t>
      </w:r>
    </w:p>
    <w:p w:rsidR="00526DA7" w:rsidRPr="00526DA7" w:rsidRDefault="00526DA7" w:rsidP="00526DA7">
      <w:pPr>
        <w:shd w:val="clear" w:color="auto" w:fill="FFFFFF"/>
        <w:spacing w:line="345" w:lineRule="atLeast"/>
        <w:rPr>
          <w:rFonts w:ascii="Arial" w:eastAsia="Times New Roman" w:hAnsi="Arial" w:cs="Arial"/>
          <w:color w:val="009AC8"/>
          <w:sz w:val="30"/>
          <w:szCs w:val="30"/>
        </w:rPr>
      </w:pPr>
      <w:r w:rsidRPr="00526DA7">
        <w:rPr>
          <w:rFonts w:ascii="Arial" w:eastAsia="Times New Roman" w:hAnsi="Arial" w:cs="Arial"/>
          <w:color w:val="009AC8"/>
          <w:sz w:val="30"/>
          <w:szCs w:val="30"/>
        </w:rPr>
        <w:t>Diagnosing and Managing Parkinson's Disease in Older Adults</w:t>
      </w:r>
    </w:p>
    <w:p w:rsidR="00526DA7" w:rsidRPr="00526DA7" w:rsidRDefault="00526DA7" w:rsidP="00526DA7">
      <w:pPr>
        <w:shd w:val="clear" w:color="auto" w:fill="FFFFFF"/>
        <w:spacing w:after="0" w:line="240" w:lineRule="auto"/>
        <w:rPr>
          <w:rFonts w:ascii="Source Sans Pro" w:eastAsia="Times New Roman" w:hAnsi="Source Sans Pro" w:cs="Times New Roman"/>
          <w:color w:val="333333"/>
          <w:sz w:val="18"/>
          <w:szCs w:val="18"/>
        </w:rPr>
      </w:pPr>
      <w:r w:rsidRPr="00526DA7">
        <w:rPr>
          <w:rFonts w:ascii="Source Sans Pro" w:eastAsia="Times New Roman" w:hAnsi="Source Sans Pro" w:cs="Times New Roman"/>
          <w:noProof/>
          <w:color w:val="333333"/>
          <w:sz w:val="18"/>
          <w:szCs w:val="18"/>
        </w:rPr>
        <w:drawing>
          <wp:inline distT="0" distB="0" distL="0" distR="0" wp14:anchorId="71797F4F" wp14:editId="743D3804">
            <wp:extent cx="368300" cy="495300"/>
            <wp:effectExtent l="0" t="0" r="0" b="0"/>
            <wp:docPr id="7" name="Picture 7" descr="https://s3.amazonaws.com/com.univadis.cr2/user_photos/up_dvngnzyrap/comment_dvngnzyra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3.amazonaws.com/com.univadis.cr2/user_photos/up_dvngnzyrap/comment_dvngnzyrap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300" cy="495300"/>
                    </a:xfrm>
                    <a:prstGeom prst="rect">
                      <a:avLst/>
                    </a:prstGeom>
                    <a:noFill/>
                    <a:ln>
                      <a:noFill/>
                    </a:ln>
                  </pic:spPr>
                </pic:pic>
              </a:graphicData>
            </a:graphic>
          </wp:inline>
        </w:drawing>
      </w:r>
    </w:p>
    <w:p w:rsidR="00526DA7" w:rsidRPr="00526DA7" w:rsidRDefault="00526DA7" w:rsidP="00526DA7">
      <w:pPr>
        <w:shd w:val="clear" w:color="auto" w:fill="FFFFFF"/>
        <w:spacing w:after="30" w:line="240" w:lineRule="auto"/>
        <w:rPr>
          <w:rFonts w:ascii="Source Sans Pro" w:eastAsia="Times New Roman" w:hAnsi="Source Sans Pro" w:cs="Times New Roman"/>
          <w:b/>
          <w:bCs/>
          <w:color w:val="333333"/>
          <w:sz w:val="21"/>
          <w:szCs w:val="21"/>
        </w:rPr>
      </w:pPr>
      <w:r w:rsidRPr="00526DA7">
        <w:rPr>
          <w:rFonts w:ascii="Source Sans Pro" w:eastAsia="Times New Roman" w:hAnsi="Source Sans Pro" w:cs="Times New Roman"/>
          <w:b/>
          <w:bCs/>
          <w:color w:val="333333"/>
          <w:sz w:val="21"/>
          <w:szCs w:val="21"/>
        </w:rPr>
        <w:t>Ray Dorsey, MD, MBA</w:t>
      </w:r>
    </w:p>
    <w:p w:rsidR="00526DA7" w:rsidRPr="00526DA7" w:rsidRDefault="00526DA7" w:rsidP="00526DA7">
      <w:pPr>
        <w:shd w:val="clear" w:color="auto" w:fill="FFFFFF"/>
        <w:spacing w:after="120" w:line="240" w:lineRule="auto"/>
        <w:rPr>
          <w:rFonts w:ascii="Source Sans Pro" w:eastAsia="Times New Roman" w:hAnsi="Source Sans Pro" w:cs="Times New Roman"/>
          <w:color w:val="333333"/>
          <w:sz w:val="18"/>
          <w:szCs w:val="18"/>
        </w:rPr>
      </w:pPr>
      <w:r w:rsidRPr="00526DA7">
        <w:rPr>
          <w:rFonts w:ascii="Source Sans Pro" w:eastAsia="Times New Roman" w:hAnsi="Source Sans Pro" w:cs="Times New Roman"/>
          <w:color w:val="666666"/>
          <w:sz w:val="18"/>
          <w:szCs w:val="18"/>
        </w:rPr>
        <w:t>David M. Levy Professor of Neurology, Director, Center for Health + Technology</w:t>
      </w:r>
      <w:r w:rsidRPr="00526DA7">
        <w:rPr>
          <w:rFonts w:ascii="Source Sans Pro" w:eastAsia="Times New Roman" w:hAnsi="Source Sans Pro" w:cs="Times New Roman"/>
          <w:color w:val="333333"/>
          <w:sz w:val="18"/>
          <w:szCs w:val="18"/>
        </w:rPr>
        <w:t>, </w:t>
      </w:r>
      <w:r w:rsidRPr="00526DA7">
        <w:rPr>
          <w:rFonts w:ascii="Source Sans Pro" w:eastAsia="Times New Roman" w:hAnsi="Source Sans Pro" w:cs="Times New Roman"/>
          <w:color w:val="666666"/>
          <w:sz w:val="18"/>
          <w:szCs w:val="18"/>
        </w:rPr>
        <w:t>University of Rochester, Rochester, NY</w:t>
      </w:r>
    </w:p>
    <w:p w:rsidR="00526DA7" w:rsidRPr="00526DA7" w:rsidRDefault="00526DA7" w:rsidP="00526DA7">
      <w:pPr>
        <w:shd w:val="clear" w:color="auto" w:fill="FFFFFF"/>
        <w:spacing w:after="0" w:line="240" w:lineRule="auto"/>
        <w:rPr>
          <w:rFonts w:ascii="Source Sans Pro" w:eastAsia="Times New Roman" w:hAnsi="Source Sans Pro" w:cs="Times New Roman"/>
          <w:color w:val="333333"/>
          <w:sz w:val="18"/>
          <w:szCs w:val="18"/>
        </w:rPr>
      </w:pPr>
      <w:r w:rsidRPr="00526DA7">
        <w:rPr>
          <w:rFonts w:ascii="Source Sans Pro" w:eastAsia="Times New Roman" w:hAnsi="Source Sans Pro" w:cs="Times New Roman"/>
          <w:noProof/>
          <w:color w:val="333333"/>
          <w:sz w:val="18"/>
          <w:szCs w:val="18"/>
        </w:rPr>
        <w:drawing>
          <wp:inline distT="0" distB="0" distL="0" distR="0" wp14:anchorId="5D15FE05" wp14:editId="1570B06D">
            <wp:extent cx="368300" cy="495300"/>
            <wp:effectExtent l="0" t="0" r="0" b="0"/>
            <wp:docPr id="8" name="Picture 8" descr="https://s3.amazonaws.com/com.univadis.cr2/user_photos/up_dvjgndedua/comment_dvjgndedu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3.amazonaws.com/com.univadis.cr2/user_photos/up_dvjgndedua/comment_dvjgndedua_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300" cy="495300"/>
                    </a:xfrm>
                    <a:prstGeom prst="rect">
                      <a:avLst/>
                    </a:prstGeom>
                    <a:noFill/>
                    <a:ln>
                      <a:noFill/>
                    </a:ln>
                  </pic:spPr>
                </pic:pic>
              </a:graphicData>
            </a:graphic>
          </wp:inline>
        </w:drawing>
      </w:r>
    </w:p>
    <w:p w:rsidR="00526DA7" w:rsidRPr="00526DA7" w:rsidRDefault="00526DA7" w:rsidP="00526DA7">
      <w:pPr>
        <w:shd w:val="clear" w:color="auto" w:fill="FFFFFF"/>
        <w:spacing w:after="30" w:line="240" w:lineRule="auto"/>
        <w:rPr>
          <w:rFonts w:ascii="Source Sans Pro" w:eastAsia="Times New Roman" w:hAnsi="Source Sans Pro" w:cs="Times New Roman"/>
          <w:b/>
          <w:bCs/>
          <w:color w:val="333333"/>
          <w:sz w:val="21"/>
          <w:szCs w:val="21"/>
        </w:rPr>
      </w:pPr>
      <w:r w:rsidRPr="00526DA7">
        <w:rPr>
          <w:rFonts w:ascii="Source Sans Pro" w:eastAsia="Times New Roman" w:hAnsi="Source Sans Pro" w:cs="Times New Roman"/>
          <w:b/>
          <w:bCs/>
          <w:color w:val="333333"/>
          <w:sz w:val="21"/>
          <w:szCs w:val="21"/>
        </w:rPr>
        <w:t xml:space="preserve">Marketa </w:t>
      </w:r>
      <w:proofErr w:type="spellStart"/>
      <w:r w:rsidRPr="00526DA7">
        <w:rPr>
          <w:rFonts w:ascii="Source Sans Pro" w:eastAsia="Times New Roman" w:hAnsi="Source Sans Pro" w:cs="Times New Roman"/>
          <w:b/>
          <w:bCs/>
          <w:color w:val="333333"/>
          <w:sz w:val="21"/>
          <w:szCs w:val="21"/>
        </w:rPr>
        <w:t>Marvanova</w:t>
      </w:r>
      <w:proofErr w:type="spellEnd"/>
      <w:r w:rsidRPr="00526DA7">
        <w:rPr>
          <w:rFonts w:ascii="Source Sans Pro" w:eastAsia="Times New Roman" w:hAnsi="Source Sans Pro" w:cs="Times New Roman"/>
          <w:b/>
          <w:bCs/>
          <w:color w:val="333333"/>
          <w:sz w:val="21"/>
          <w:szCs w:val="21"/>
        </w:rPr>
        <w:t>, PharmD, PhD, BCGP, BCPP</w:t>
      </w:r>
    </w:p>
    <w:p w:rsidR="00526DA7" w:rsidRPr="00526DA7" w:rsidRDefault="00526DA7" w:rsidP="00526DA7">
      <w:pPr>
        <w:shd w:val="clear" w:color="auto" w:fill="FFFFFF"/>
        <w:spacing w:after="120" w:line="240" w:lineRule="auto"/>
        <w:rPr>
          <w:rFonts w:ascii="Source Sans Pro" w:eastAsia="Times New Roman" w:hAnsi="Source Sans Pro" w:cs="Times New Roman"/>
          <w:color w:val="333333"/>
          <w:sz w:val="18"/>
          <w:szCs w:val="18"/>
        </w:rPr>
      </w:pPr>
      <w:r w:rsidRPr="00526DA7">
        <w:rPr>
          <w:rFonts w:ascii="Source Sans Pro" w:eastAsia="Times New Roman" w:hAnsi="Source Sans Pro" w:cs="Times New Roman"/>
          <w:color w:val="666666"/>
          <w:sz w:val="18"/>
          <w:szCs w:val="18"/>
        </w:rPr>
        <w:t>Associate Professor and Chair, Department of Pharmacy Practice, School of Pharmacy/College of Health Professions</w:t>
      </w:r>
      <w:r w:rsidRPr="00526DA7">
        <w:rPr>
          <w:rFonts w:ascii="Source Sans Pro" w:eastAsia="Times New Roman" w:hAnsi="Source Sans Pro" w:cs="Times New Roman"/>
          <w:color w:val="333333"/>
          <w:sz w:val="18"/>
          <w:szCs w:val="18"/>
        </w:rPr>
        <w:t>, </w:t>
      </w:r>
      <w:r w:rsidRPr="00526DA7">
        <w:rPr>
          <w:rFonts w:ascii="Source Sans Pro" w:eastAsia="Times New Roman" w:hAnsi="Source Sans Pro" w:cs="Times New Roman"/>
          <w:color w:val="666666"/>
          <w:sz w:val="18"/>
          <w:szCs w:val="18"/>
        </w:rPr>
        <w:t>North Dakota State University, Fargo, ND</w:t>
      </w:r>
    </w:p>
    <w:p w:rsidR="00526DA7" w:rsidRPr="00526DA7" w:rsidRDefault="00526DA7" w:rsidP="00526DA7">
      <w:pPr>
        <w:shd w:val="clear" w:color="auto" w:fill="FFFFFF"/>
        <w:spacing w:after="0" w:line="240" w:lineRule="auto"/>
        <w:rPr>
          <w:rFonts w:ascii="Source Sans Pro" w:eastAsia="Times New Roman" w:hAnsi="Source Sans Pro" w:cs="Times New Roman"/>
          <w:color w:val="333333"/>
          <w:sz w:val="18"/>
          <w:szCs w:val="18"/>
        </w:rPr>
      </w:pPr>
      <w:r w:rsidRPr="00526DA7">
        <w:rPr>
          <w:rFonts w:ascii="Source Sans Pro" w:eastAsia="Times New Roman" w:hAnsi="Source Sans Pro" w:cs="Times New Roman"/>
          <w:noProof/>
          <w:color w:val="333333"/>
          <w:sz w:val="18"/>
          <w:szCs w:val="18"/>
        </w:rPr>
        <w:drawing>
          <wp:inline distT="0" distB="0" distL="0" distR="0" wp14:anchorId="2FBEFDA1" wp14:editId="61EB6391">
            <wp:extent cx="368300" cy="495300"/>
            <wp:effectExtent l="0" t="0" r="0" b="0"/>
            <wp:docPr id="9" name="Picture 9" descr="https://s3.amazonaws.com/com.univadis.cr2/user_photos/up_dvngkfzadj/comment_dvngkfzadj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3.amazonaws.com/com.univadis.cr2/user_photos/up_dvngkfzadj/comment_dvngkfzadj_1.jpg"/>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37000"/>
                              </a14:imgEffect>
                            </a14:imgLayer>
                          </a14:imgProps>
                        </a:ext>
                        <a:ext uri="{28A0092B-C50C-407E-A947-70E740481C1C}">
                          <a14:useLocalDpi xmlns:a14="http://schemas.microsoft.com/office/drawing/2010/main" val="0"/>
                        </a:ext>
                      </a:extLst>
                    </a:blip>
                    <a:srcRect/>
                    <a:stretch>
                      <a:fillRect/>
                    </a:stretch>
                  </pic:blipFill>
                  <pic:spPr bwMode="auto">
                    <a:xfrm>
                      <a:off x="0" y="0"/>
                      <a:ext cx="368300" cy="495300"/>
                    </a:xfrm>
                    <a:prstGeom prst="rect">
                      <a:avLst/>
                    </a:prstGeom>
                    <a:noFill/>
                    <a:ln>
                      <a:noFill/>
                    </a:ln>
                  </pic:spPr>
                </pic:pic>
              </a:graphicData>
            </a:graphic>
          </wp:inline>
        </w:drawing>
      </w:r>
    </w:p>
    <w:p w:rsidR="00526DA7" w:rsidRPr="00526DA7" w:rsidRDefault="00526DA7" w:rsidP="00526DA7">
      <w:pPr>
        <w:shd w:val="clear" w:color="auto" w:fill="FFFFFF"/>
        <w:spacing w:after="30" w:line="240" w:lineRule="auto"/>
        <w:rPr>
          <w:rFonts w:ascii="Source Sans Pro" w:eastAsia="Times New Roman" w:hAnsi="Source Sans Pro" w:cs="Times New Roman"/>
          <w:b/>
          <w:bCs/>
          <w:color w:val="333333"/>
          <w:sz w:val="21"/>
          <w:szCs w:val="21"/>
        </w:rPr>
      </w:pPr>
      <w:r w:rsidRPr="00526DA7">
        <w:rPr>
          <w:rFonts w:ascii="Source Sans Pro" w:eastAsia="Times New Roman" w:hAnsi="Source Sans Pro" w:cs="Times New Roman"/>
          <w:b/>
          <w:bCs/>
          <w:color w:val="333333"/>
          <w:sz w:val="21"/>
          <w:szCs w:val="21"/>
        </w:rPr>
        <w:t>Ann Kriebel-Gasparro, DrNP, MSN, CRNP, FNP-BC, GNP-BC</w:t>
      </w:r>
    </w:p>
    <w:p w:rsidR="00526DA7" w:rsidRPr="00526DA7" w:rsidRDefault="00526DA7" w:rsidP="00526DA7">
      <w:pPr>
        <w:shd w:val="clear" w:color="auto" w:fill="FFFFFF"/>
        <w:spacing w:line="240" w:lineRule="auto"/>
        <w:rPr>
          <w:rFonts w:ascii="Source Sans Pro" w:eastAsia="Times New Roman" w:hAnsi="Source Sans Pro" w:cs="Times New Roman"/>
          <w:color w:val="333333"/>
          <w:sz w:val="18"/>
          <w:szCs w:val="18"/>
        </w:rPr>
      </w:pPr>
      <w:r w:rsidRPr="00526DA7">
        <w:rPr>
          <w:rFonts w:ascii="Source Sans Pro" w:eastAsia="Times New Roman" w:hAnsi="Source Sans Pro" w:cs="Times New Roman"/>
          <w:color w:val="666666"/>
          <w:sz w:val="18"/>
          <w:szCs w:val="18"/>
        </w:rPr>
        <w:t>Walden University Clinical Instructor, MSN NP Program in the School of Nursing</w:t>
      </w:r>
      <w:r w:rsidRPr="00526DA7">
        <w:rPr>
          <w:rFonts w:ascii="Source Sans Pro" w:eastAsia="Times New Roman" w:hAnsi="Source Sans Pro" w:cs="Times New Roman"/>
          <w:color w:val="333333"/>
          <w:sz w:val="18"/>
          <w:szCs w:val="18"/>
        </w:rPr>
        <w:t>, </w:t>
      </w:r>
      <w:r w:rsidRPr="00526DA7">
        <w:rPr>
          <w:rFonts w:ascii="Source Sans Pro" w:eastAsia="Times New Roman" w:hAnsi="Source Sans Pro" w:cs="Times New Roman"/>
          <w:color w:val="666666"/>
          <w:sz w:val="18"/>
          <w:szCs w:val="18"/>
        </w:rPr>
        <w:t>President, Liberty Chapter of GAPNA, Philadelphia, PA</w:t>
      </w:r>
    </w:p>
    <w:p w:rsidR="00526DA7" w:rsidRPr="00526DA7" w:rsidRDefault="00526DA7" w:rsidP="00526DA7">
      <w:pPr>
        <w:shd w:val="clear" w:color="auto" w:fill="FFFFFF"/>
        <w:spacing w:after="0" w:line="240" w:lineRule="atLeast"/>
        <w:rPr>
          <w:rFonts w:ascii="Source Sans Pro" w:eastAsia="Times New Roman" w:hAnsi="Source Sans Pro" w:cs="Times New Roman"/>
          <w:i/>
          <w:iCs/>
          <w:color w:val="00B6B9"/>
          <w:sz w:val="18"/>
          <w:szCs w:val="18"/>
        </w:rPr>
      </w:pPr>
      <w:r w:rsidRPr="00526DA7">
        <w:rPr>
          <w:rFonts w:ascii="Source Sans Pro" w:eastAsia="Times New Roman" w:hAnsi="Source Sans Pro" w:cs="Times New Roman"/>
          <w:i/>
          <w:iCs/>
          <w:color w:val="00B6B9"/>
          <w:sz w:val="18"/>
          <w:szCs w:val="18"/>
        </w:rPr>
        <w:t>Refer a colleague and you both can earn at least 10 Q-Points*</w:t>
      </w:r>
    </w:p>
    <w:p w:rsidR="00526DA7" w:rsidRPr="00526DA7" w:rsidRDefault="00526DA7" w:rsidP="00526DA7">
      <w:pPr>
        <w:shd w:val="clear" w:color="auto" w:fill="FFFFFF"/>
        <w:spacing w:after="0" w:line="240" w:lineRule="atLeast"/>
        <w:rPr>
          <w:rFonts w:ascii="Source Sans Pro" w:eastAsia="Times New Roman" w:hAnsi="Source Sans Pro" w:cs="Times New Roman"/>
          <w:color w:val="B4B5B4"/>
          <w:sz w:val="17"/>
          <w:szCs w:val="17"/>
          <w:u w:val="single"/>
        </w:rPr>
      </w:pPr>
      <w:hyperlink r:id="rId17" w:history="1">
        <w:r w:rsidRPr="00526DA7">
          <w:rPr>
            <w:rFonts w:ascii="Source Sans Pro" w:eastAsia="Times New Roman" w:hAnsi="Source Sans Pro" w:cs="Times New Roman"/>
            <w:color w:val="333333"/>
            <w:sz w:val="17"/>
            <w:szCs w:val="17"/>
            <w:u w:val="single"/>
          </w:rPr>
          <w:t>Learn more about referrals</w:t>
        </w:r>
      </w:hyperlink>
    </w:p>
    <w:p w:rsidR="00526DA7" w:rsidRPr="00526DA7" w:rsidRDefault="00526DA7" w:rsidP="00526DA7">
      <w:pPr>
        <w:shd w:val="clear" w:color="auto" w:fill="FFFFFF"/>
        <w:spacing w:after="0" w:line="195" w:lineRule="atLeast"/>
        <w:rPr>
          <w:rFonts w:ascii="Arial" w:eastAsia="Times New Roman" w:hAnsi="Arial" w:cs="Arial"/>
          <w:b/>
          <w:bCs/>
          <w:color w:val="666666"/>
          <w:sz w:val="17"/>
          <w:szCs w:val="17"/>
        </w:rPr>
      </w:pPr>
      <w:r w:rsidRPr="00526DA7">
        <w:rPr>
          <w:rFonts w:ascii="Arial" w:eastAsia="Times New Roman" w:hAnsi="Arial" w:cs="Arial"/>
          <w:b/>
          <w:bCs/>
          <w:color w:val="666666"/>
          <w:sz w:val="17"/>
          <w:szCs w:val="17"/>
        </w:rPr>
        <w:t>Published:</w:t>
      </w:r>
    </w:p>
    <w:p w:rsidR="00526DA7" w:rsidRPr="00526DA7" w:rsidRDefault="00526DA7" w:rsidP="00526DA7">
      <w:pPr>
        <w:shd w:val="clear" w:color="auto" w:fill="FFFFFF"/>
        <w:spacing w:after="0" w:line="240" w:lineRule="auto"/>
        <w:rPr>
          <w:rFonts w:ascii="Source Sans Pro" w:eastAsia="Times New Roman" w:hAnsi="Source Sans Pro" w:cs="Times New Roman"/>
          <w:color w:val="333333"/>
          <w:sz w:val="18"/>
          <w:szCs w:val="18"/>
        </w:rPr>
      </w:pPr>
      <w:r w:rsidRPr="00526DA7">
        <w:rPr>
          <w:rFonts w:ascii="Source Sans Pro" w:eastAsia="Times New Roman" w:hAnsi="Source Sans Pro" w:cs="Times New Roman"/>
          <w:color w:val="333333"/>
          <w:sz w:val="18"/>
          <w:szCs w:val="18"/>
        </w:rPr>
        <w:t> </w:t>
      </w:r>
    </w:p>
    <w:p w:rsidR="00526DA7" w:rsidRPr="00526DA7" w:rsidRDefault="00526DA7" w:rsidP="00526DA7">
      <w:pPr>
        <w:shd w:val="clear" w:color="auto" w:fill="FFFFFF"/>
        <w:spacing w:after="0" w:line="195" w:lineRule="atLeast"/>
        <w:rPr>
          <w:rFonts w:ascii="Arial" w:eastAsia="Times New Roman" w:hAnsi="Arial" w:cs="Arial"/>
          <w:color w:val="666666"/>
          <w:sz w:val="17"/>
          <w:szCs w:val="17"/>
        </w:rPr>
      </w:pPr>
      <w:r w:rsidRPr="00526DA7">
        <w:rPr>
          <w:rFonts w:ascii="Arial" w:eastAsia="Times New Roman" w:hAnsi="Arial" w:cs="Arial"/>
          <w:color w:val="666666"/>
          <w:sz w:val="17"/>
          <w:szCs w:val="17"/>
        </w:rPr>
        <w:t>May 31, 2019</w:t>
      </w:r>
    </w:p>
    <w:p w:rsidR="00526DA7" w:rsidRPr="00526DA7" w:rsidRDefault="00526DA7" w:rsidP="00526DA7">
      <w:pPr>
        <w:shd w:val="clear" w:color="auto" w:fill="FFFFFF"/>
        <w:spacing w:after="0" w:line="195" w:lineRule="atLeast"/>
        <w:rPr>
          <w:rFonts w:ascii="Arial" w:eastAsia="Times New Roman" w:hAnsi="Arial" w:cs="Arial"/>
          <w:b/>
          <w:bCs/>
          <w:color w:val="666666"/>
          <w:sz w:val="17"/>
          <w:szCs w:val="17"/>
        </w:rPr>
      </w:pPr>
      <w:r w:rsidRPr="00526DA7">
        <w:rPr>
          <w:rFonts w:ascii="Arial" w:eastAsia="Times New Roman" w:hAnsi="Arial" w:cs="Arial"/>
          <w:b/>
          <w:bCs/>
          <w:color w:val="666666"/>
          <w:sz w:val="17"/>
          <w:szCs w:val="17"/>
        </w:rPr>
        <w:t>Topics:</w:t>
      </w:r>
    </w:p>
    <w:p w:rsidR="00526DA7" w:rsidRPr="00526DA7" w:rsidRDefault="00526DA7" w:rsidP="00526DA7">
      <w:pPr>
        <w:shd w:val="clear" w:color="auto" w:fill="FFFFFF"/>
        <w:spacing w:after="0" w:line="240" w:lineRule="auto"/>
        <w:rPr>
          <w:rFonts w:ascii="Source Sans Pro" w:eastAsia="Times New Roman" w:hAnsi="Source Sans Pro" w:cs="Times New Roman"/>
          <w:color w:val="333333"/>
          <w:sz w:val="18"/>
          <w:szCs w:val="18"/>
        </w:rPr>
      </w:pPr>
      <w:r w:rsidRPr="00526DA7">
        <w:rPr>
          <w:rFonts w:ascii="Source Sans Pro" w:eastAsia="Times New Roman" w:hAnsi="Source Sans Pro" w:cs="Times New Roman"/>
          <w:color w:val="333333"/>
          <w:sz w:val="18"/>
          <w:szCs w:val="18"/>
        </w:rPr>
        <w:t> </w:t>
      </w:r>
      <w:hyperlink r:id="rId18" w:anchor="kw1=keyword_cat1cme" w:history="1">
        <w:r w:rsidRPr="00526DA7">
          <w:rPr>
            <w:rFonts w:ascii="Arial" w:eastAsia="Times New Roman" w:hAnsi="Arial" w:cs="Arial"/>
            <w:color w:val="666666"/>
            <w:sz w:val="17"/>
            <w:szCs w:val="17"/>
            <w:u w:val="single"/>
          </w:rPr>
          <w:t>AMA PRA Category 1 Credit™</w:t>
        </w:r>
      </w:hyperlink>
      <w:r w:rsidRPr="00526DA7">
        <w:rPr>
          <w:rFonts w:ascii="Arial" w:eastAsia="Times New Roman" w:hAnsi="Arial" w:cs="Arial"/>
          <w:color w:val="666666"/>
          <w:sz w:val="17"/>
          <w:szCs w:val="17"/>
        </w:rPr>
        <w:t> </w:t>
      </w:r>
      <w:r w:rsidRPr="00526DA7">
        <w:rPr>
          <w:rFonts w:ascii="Source Sans Pro" w:eastAsia="Times New Roman" w:hAnsi="Source Sans Pro" w:cs="Times New Roman"/>
          <w:color w:val="333333"/>
          <w:sz w:val="18"/>
          <w:szCs w:val="18"/>
        </w:rPr>
        <w:t>, </w:t>
      </w:r>
      <w:hyperlink r:id="rId19" w:anchor="kw1=keyword_generalmedicine" w:history="1">
        <w:r w:rsidRPr="00526DA7">
          <w:rPr>
            <w:rFonts w:ascii="Arial" w:eastAsia="Times New Roman" w:hAnsi="Arial" w:cs="Arial"/>
            <w:color w:val="666666"/>
            <w:sz w:val="17"/>
            <w:szCs w:val="17"/>
            <w:u w:val="single"/>
          </w:rPr>
          <w:t>Family Medicine</w:t>
        </w:r>
      </w:hyperlink>
      <w:r w:rsidRPr="00526DA7">
        <w:rPr>
          <w:rFonts w:ascii="Arial" w:eastAsia="Times New Roman" w:hAnsi="Arial" w:cs="Arial"/>
          <w:color w:val="666666"/>
          <w:sz w:val="17"/>
          <w:szCs w:val="17"/>
        </w:rPr>
        <w:t> (</w:t>
      </w:r>
      <w:hyperlink r:id="rId20" w:anchor="kw1=keyword_generalmedicineneurology" w:history="1">
        <w:r w:rsidRPr="00526DA7">
          <w:rPr>
            <w:rFonts w:ascii="Arial" w:eastAsia="Times New Roman" w:hAnsi="Arial" w:cs="Arial"/>
            <w:color w:val="666666"/>
            <w:sz w:val="17"/>
            <w:szCs w:val="17"/>
            <w:u w:val="single"/>
          </w:rPr>
          <w:t>Neurologic Disease</w:t>
        </w:r>
      </w:hyperlink>
      <w:r w:rsidRPr="00526DA7">
        <w:rPr>
          <w:rFonts w:ascii="Arial" w:eastAsia="Times New Roman" w:hAnsi="Arial" w:cs="Arial"/>
          <w:color w:val="666666"/>
          <w:sz w:val="17"/>
          <w:szCs w:val="17"/>
        </w:rPr>
        <w:t>) </w:t>
      </w:r>
      <w:r w:rsidRPr="00526DA7">
        <w:rPr>
          <w:rFonts w:ascii="Source Sans Pro" w:eastAsia="Times New Roman" w:hAnsi="Source Sans Pro" w:cs="Times New Roman"/>
          <w:color w:val="333333"/>
          <w:sz w:val="18"/>
          <w:szCs w:val="18"/>
        </w:rPr>
        <w:t>, </w:t>
      </w:r>
      <w:hyperlink r:id="rId21" w:anchor="kw1=keyword_gerontology" w:history="1">
        <w:r w:rsidRPr="00526DA7">
          <w:rPr>
            <w:rFonts w:ascii="Arial" w:eastAsia="Times New Roman" w:hAnsi="Arial" w:cs="Arial"/>
            <w:color w:val="666666"/>
            <w:sz w:val="17"/>
            <w:szCs w:val="17"/>
            <w:u w:val="single"/>
          </w:rPr>
          <w:t>Geriatric Medicine</w:t>
        </w:r>
      </w:hyperlink>
      <w:r w:rsidRPr="00526DA7">
        <w:rPr>
          <w:rFonts w:ascii="Arial" w:eastAsia="Times New Roman" w:hAnsi="Arial" w:cs="Arial"/>
          <w:color w:val="666666"/>
          <w:sz w:val="17"/>
          <w:szCs w:val="17"/>
        </w:rPr>
        <w:t> </w:t>
      </w:r>
      <w:r w:rsidRPr="00526DA7">
        <w:rPr>
          <w:rFonts w:ascii="Source Sans Pro" w:eastAsia="Times New Roman" w:hAnsi="Source Sans Pro" w:cs="Times New Roman"/>
          <w:color w:val="333333"/>
          <w:sz w:val="18"/>
          <w:szCs w:val="18"/>
        </w:rPr>
        <w:t>, </w:t>
      </w:r>
      <w:hyperlink r:id="rId22" w:anchor="kw1=keyword_internalmedicine" w:history="1">
        <w:r w:rsidRPr="00526DA7">
          <w:rPr>
            <w:rFonts w:ascii="Arial" w:eastAsia="Times New Roman" w:hAnsi="Arial" w:cs="Arial"/>
            <w:color w:val="666666"/>
            <w:sz w:val="17"/>
            <w:szCs w:val="17"/>
            <w:u w:val="single"/>
          </w:rPr>
          <w:t>Internal Medicine</w:t>
        </w:r>
      </w:hyperlink>
      <w:r w:rsidRPr="00526DA7">
        <w:rPr>
          <w:rFonts w:ascii="Arial" w:eastAsia="Times New Roman" w:hAnsi="Arial" w:cs="Arial"/>
          <w:color w:val="666666"/>
          <w:sz w:val="17"/>
          <w:szCs w:val="17"/>
        </w:rPr>
        <w:t> (</w:t>
      </w:r>
      <w:hyperlink r:id="rId23" w:anchor="kw1=keyword_internalmedicineneurology" w:history="1">
        <w:r w:rsidRPr="00526DA7">
          <w:rPr>
            <w:rFonts w:ascii="Arial" w:eastAsia="Times New Roman" w:hAnsi="Arial" w:cs="Arial"/>
            <w:color w:val="666666"/>
            <w:sz w:val="17"/>
            <w:szCs w:val="17"/>
            <w:u w:val="single"/>
          </w:rPr>
          <w:t>Neurologic Disease</w:t>
        </w:r>
      </w:hyperlink>
      <w:r w:rsidRPr="00526DA7">
        <w:rPr>
          <w:rFonts w:ascii="Arial" w:eastAsia="Times New Roman" w:hAnsi="Arial" w:cs="Arial"/>
          <w:color w:val="666666"/>
          <w:sz w:val="17"/>
          <w:szCs w:val="17"/>
        </w:rPr>
        <w:t>) </w:t>
      </w:r>
      <w:r w:rsidRPr="00526DA7">
        <w:rPr>
          <w:rFonts w:ascii="Source Sans Pro" w:eastAsia="Times New Roman" w:hAnsi="Source Sans Pro" w:cs="Times New Roman"/>
          <w:color w:val="333333"/>
          <w:sz w:val="18"/>
          <w:szCs w:val="18"/>
        </w:rPr>
        <w:t>, </w:t>
      </w:r>
      <w:hyperlink r:id="rId24" w:anchor="kw1=keyword_neurology" w:history="1">
        <w:r w:rsidRPr="00526DA7">
          <w:rPr>
            <w:rFonts w:ascii="Arial" w:eastAsia="Times New Roman" w:hAnsi="Arial" w:cs="Arial"/>
            <w:color w:val="666666"/>
            <w:sz w:val="17"/>
            <w:szCs w:val="17"/>
            <w:u w:val="single"/>
          </w:rPr>
          <w:t>Neurology</w:t>
        </w:r>
      </w:hyperlink>
      <w:r w:rsidRPr="00526DA7">
        <w:rPr>
          <w:rFonts w:ascii="Arial" w:eastAsia="Times New Roman" w:hAnsi="Arial" w:cs="Arial"/>
          <w:color w:val="666666"/>
          <w:sz w:val="17"/>
          <w:szCs w:val="17"/>
        </w:rPr>
        <w:t> (</w:t>
      </w:r>
      <w:hyperlink r:id="rId25" w:anchor="kw1=keyword_neurologyparkinsonsdisease" w:history="1">
        <w:r w:rsidRPr="00526DA7">
          <w:rPr>
            <w:rFonts w:ascii="Arial" w:eastAsia="Times New Roman" w:hAnsi="Arial" w:cs="Arial"/>
            <w:color w:val="666666"/>
            <w:sz w:val="17"/>
            <w:szCs w:val="17"/>
            <w:u w:val="single"/>
          </w:rPr>
          <w:t>Parkinson's disease</w:t>
        </w:r>
      </w:hyperlink>
      <w:r w:rsidRPr="00526DA7">
        <w:rPr>
          <w:rFonts w:ascii="Arial" w:eastAsia="Times New Roman" w:hAnsi="Arial" w:cs="Arial"/>
          <w:color w:val="666666"/>
          <w:sz w:val="17"/>
          <w:szCs w:val="17"/>
        </w:rPr>
        <w:t>)</w:t>
      </w:r>
    </w:p>
    <w:p w:rsidR="00526DA7" w:rsidRDefault="00526DA7"/>
    <w:sectPr w:rsidR="00526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A7"/>
    <w:rsid w:val="00526DA7"/>
    <w:rsid w:val="009F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518B"/>
  <w15:chartTrackingRefBased/>
  <w15:docId w15:val="{ED93AB8B-42E6-4B6A-A5C9-970F3066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6DA7"/>
    <w:rPr>
      <w:color w:val="0000FF"/>
      <w:u w:val="single"/>
    </w:rPr>
  </w:style>
  <w:style w:type="character" w:customStyle="1" w:styleId="il">
    <w:name w:val="il"/>
    <w:basedOn w:val="DefaultParagraphFont"/>
    <w:rsid w:val="00526DA7"/>
  </w:style>
  <w:style w:type="character" w:customStyle="1" w:styleId="authortitle">
    <w:name w:val="authortitle"/>
    <w:basedOn w:val="DefaultParagraphFont"/>
    <w:rsid w:val="00526DA7"/>
  </w:style>
  <w:style w:type="character" w:customStyle="1" w:styleId="authorinstitution">
    <w:name w:val="authorinstitution"/>
    <w:basedOn w:val="DefaultParagraphFont"/>
    <w:rsid w:val="00526DA7"/>
  </w:style>
  <w:style w:type="character" w:customStyle="1" w:styleId="value">
    <w:name w:val="value"/>
    <w:basedOn w:val="DefaultParagraphFont"/>
    <w:rsid w:val="00526DA7"/>
  </w:style>
  <w:style w:type="character" w:customStyle="1" w:styleId="sep">
    <w:name w:val="sep"/>
    <w:basedOn w:val="DefaultParagraphFont"/>
    <w:rsid w:val="0052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5936">
      <w:bodyDiv w:val="1"/>
      <w:marLeft w:val="0"/>
      <w:marRight w:val="0"/>
      <w:marTop w:val="0"/>
      <w:marBottom w:val="0"/>
      <w:divBdr>
        <w:top w:val="none" w:sz="0" w:space="0" w:color="auto"/>
        <w:left w:val="none" w:sz="0" w:space="0" w:color="auto"/>
        <w:bottom w:val="none" w:sz="0" w:space="0" w:color="auto"/>
        <w:right w:val="none" w:sz="0" w:space="0" w:color="auto"/>
      </w:divBdr>
      <w:divsChild>
        <w:div w:id="1660693715">
          <w:marLeft w:val="0"/>
          <w:marRight w:val="0"/>
          <w:marTop w:val="0"/>
          <w:marBottom w:val="0"/>
          <w:divBdr>
            <w:top w:val="none" w:sz="0" w:space="0" w:color="auto"/>
            <w:left w:val="none" w:sz="0" w:space="0" w:color="auto"/>
            <w:bottom w:val="none" w:sz="0" w:space="0" w:color="auto"/>
            <w:right w:val="none" w:sz="0" w:space="0" w:color="auto"/>
          </w:divBdr>
          <w:divsChild>
            <w:div w:id="889609991">
              <w:marLeft w:val="0"/>
              <w:marRight w:val="0"/>
              <w:marTop w:val="0"/>
              <w:marBottom w:val="0"/>
              <w:divBdr>
                <w:top w:val="none" w:sz="0" w:space="0" w:color="auto"/>
                <w:left w:val="none" w:sz="0" w:space="0" w:color="auto"/>
                <w:bottom w:val="none" w:sz="0" w:space="0" w:color="auto"/>
                <w:right w:val="none" w:sz="0" w:space="0" w:color="auto"/>
              </w:divBdr>
              <w:divsChild>
                <w:div w:id="443767472">
                  <w:marLeft w:val="0"/>
                  <w:marRight w:val="0"/>
                  <w:marTop w:val="0"/>
                  <w:marBottom w:val="360"/>
                  <w:divBdr>
                    <w:top w:val="none" w:sz="0" w:space="0" w:color="auto"/>
                    <w:left w:val="none" w:sz="0" w:space="0" w:color="auto"/>
                    <w:bottom w:val="none" w:sz="0" w:space="0" w:color="auto"/>
                    <w:right w:val="none" w:sz="0" w:space="0" w:color="auto"/>
                  </w:divBdr>
                  <w:divsChild>
                    <w:div w:id="1541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9781">
              <w:marLeft w:val="0"/>
              <w:marRight w:val="0"/>
              <w:marTop w:val="0"/>
              <w:marBottom w:val="0"/>
              <w:divBdr>
                <w:top w:val="none" w:sz="0" w:space="0" w:color="auto"/>
                <w:left w:val="none" w:sz="0" w:space="0" w:color="auto"/>
                <w:bottom w:val="none" w:sz="0" w:space="0" w:color="auto"/>
                <w:right w:val="none" w:sz="0" w:space="0" w:color="auto"/>
              </w:divBdr>
              <w:divsChild>
                <w:div w:id="1907521640">
                  <w:marLeft w:val="0"/>
                  <w:marRight w:val="150"/>
                  <w:marTop w:val="0"/>
                  <w:marBottom w:val="240"/>
                  <w:divBdr>
                    <w:top w:val="none" w:sz="0" w:space="0" w:color="auto"/>
                    <w:left w:val="none" w:sz="0" w:space="0" w:color="auto"/>
                    <w:bottom w:val="none" w:sz="0" w:space="0" w:color="auto"/>
                    <w:right w:val="none" w:sz="0" w:space="0" w:color="auto"/>
                  </w:divBdr>
                  <w:divsChild>
                    <w:div w:id="278683206">
                      <w:marLeft w:val="0"/>
                      <w:marRight w:val="0"/>
                      <w:marTop w:val="0"/>
                      <w:marBottom w:val="120"/>
                      <w:divBdr>
                        <w:top w:val="none" w:sz="0" w:space="0" w:color="auto"/>
                        <w:left w:val="none" w:sz="0" w:space="0" w:color="auto"/>
                        <w:bottom w:val="none" w:sz="0" w:space="0" w:color="auto"/>
                        <w:right w:val="none" w:sz="0" w:space="0" w:color="auto"/>
                      </w:divBdr>
                      <w:divsChild>
                        <w:div w:id="920480617">
                          <w:marLeft w:val="0"/>
                          <w:marRight w:val="150"/>
                          <w:marTop w:val="0"/>
                          <w:marBottom w:val="0"/>
                          <w:divBdr>
                            <w:top w:val="none" w:sz="0" w:space="0" w:color="auto"/>
                            <w:left w:val="none" w:sz="0" w:space="0" w:color="auto"/>
                            <w:bottom w:val="none" w:sz="0" w:space="0" w:color="auto"/>
                            <w:right w:val="none" w:sz="0" w:space="0" w:color="auto"/>
                          </w:divBdr>
                        </w:div>
                        <w:div w:id="452794707">
                          <w:marLeft w:val="0"/>
                          <w:marRight w:val="0"/>
                          <w:marTop w:val="0"/>
                          <w:marBottom w:val="0"/>
                          <w:divBdr>
                            <w:top w:val="none" w:sz="0" w:space="0" w:color="auto"/>
                            <w:left w:val="none" w:sz="0" w:space="0" w:color="auto"/>
                            <w:bottom w:val="none" w:sz="0" w:space="0" w:color="auto"/>
                            <w:right w:val="none" w:sz="0" w:space="0" w:color="auto"/>
                          </w:divBdr>
                          <w:divsChild>
                            <w:div w:id="122028724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88133184">
                      <w:marLeft w:val="0"/>
                      <w:marRight w:val="0"/>
                      <w:marTop w:val="0"/>
                      <w:marBottom w:val="120"/>
                      <w:divBdr>
                        <w:top w:val="none" w:sz="0" w:space="0" w:color="auto"/>
                        <w:left w:val="none" w:sz="0" w:space="0" w:color="auto"/>
                        <w:bottom w:val="none" w:sz="0" w:space="0" w:color="auto"/>
                        <w:right w:val="none" w:sz="0" w:space="0" w:color="auto"/>
                      </w:divBdr>
                      <w:divsChild>
                        <w:div w:id="1258364675">
                          <w:marLeft w:val="0"/>
                          <w:marRight w:val="150"/>
                          <w:marTop w:val="0"/>
                          <w:marBottom w:val="0"/>
                          <w:divBdr>
                            <w:top w:val="none" w:sz="0" w:space="0" w:color="auto"/>
                            <w:left w:val="none" w:sz="0" w:space="0" w:color="auto"/>
                            <w:bottom w:val="none" w:sz="0" w:space="0" w:color="auto"/>
                            <w:right w:val="none" w:sz="0" w:space="0" w:color="auto"/>
                          </w:divBdr>
                        </w:div>
                        <w:div w:id="1916040215">
                          <w:marLeft w:val="0"/>
                          <w:marRight w:val="0"/>
                          <w:marTop w:val="0"/>
                          <w:marBottom w:val="0"/>
                          <w:divBdr>
                            <w:top w:val="none" w:sz="0" w:space="0" w:color="auto"/>
                            <w:left w:val="none" w:sz="0" w:space="0" w:color="auto"/>
                            <w:bottom w:val="none" w:sz="0" w:space="0" w:color="auto"/>
                            <w:right w:val="none" w:sz="0" w:space="0" w:color="auto"/>
                          </w:divBdr>
                          <w:divsChild>
                            <w:div w:id="12456097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08820493">
                      <w:marLeft w:val="0"/>
                      <w:marRight w:val="0"/>
                      <w:marTop w:val="0"/>
                      <w:marBottom w:val="120"/>
                      <w:divBdr>
                        <w:top w:val="none" w:sz="0" w:space="0" w:color="auto"/>
                        <w:left w:val="none" w:sz="0" w:space="0" w:color="auto"/>
                        <w:bottom w:val="none" w:sz="0" w:space="0" w:color="auto"/>
                        <w:right w:val="none" w:sz="0" w:space="0" w:color="auto"/>
                      </w:divBdr>
                      <w:divsChild>
                        <w:div w:id="704907961">
                          <w:marLeft w:val="0"/>
                          <w:marRight w:val="150"/>
                          <w:marTop w:val="0"/>
                          <w:marBottom w:val="0"/>
                          <w:divBdr>
                            <w:top w:val="none" w:sz="0" w:space="0" w:color="auto"/>
                            <w:left w:val="none" w:sz="0" w:space="0" w:color="auto"/>
                            <w:bottom w:val="none" w:sz="0" w:space="0" w:color="auto"/>
                            <w:right w:val="none" w:sz="0" w:space="0" w:color="auto"/>
                          </w:divBdr>
                        </w:div>
                        <w:div w:id="755328870">
                          <w:marLeft w:val="0"/>
                          <w:marRight w:val="0"/>
                          <w:marTop w:val="0"/>
                          <w:marBottom w:val="0"/>
                          <w:divBdr>
                            <w:top w:val="none" w:sz="0" w:space="0" w:color="auto"/>
                            <w:left w:val="none" w:sz="0" w:space="0" w:color="auto"/>
                            <w:bottom w:val="none" w:sz="0" w:space="0" w:color="auto"/>
                            <w:right w:val="none" w:sz="0" w:space="0" w:color="auto"/>
                          </w:divBdr>
                          <w:divsChild>
                            <w:div w:id="15090989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374349221">
          <w:marLeft w:val="0"/>
          <w:marRight w:val="0"/>
          <w:marTop w:val="0"/>
          <w:marBottom w:val="0"/>
          <w:divBdr>
            <w:top w:val="none" w:sz="0" w:space="0" w:color="auto"/>
            <w:left w:val="none" w:sz="0" w:space="0" w:color="auto"/>
            <w:bottom w:val="none" w:sz="0" w:space="0" w:color="auto"/>
            <w:right w:val="none" w:sz="0" w:space="0" w:color="auto"/>
          </w:divBdr>
          <w:divsChild>
            <w:div w:id="295765453">
              <w:marLeft w:val="0"/>
              <w:marRight w:val="0"/>
              <w:marTop w:val="0"/>
              <w:marBottom w:val="0"/>
              <w:divBdr>
                <w:top w:val="none" w:sz="0" w:space="0" w:color="auto"/>
                <w:left w:val="none" w:sz="0" w:space="0" w:color="auto"/>
                <w:bottom w:val="none" w:sz="0" w:space="0" w:color="auto"/>
                <w:right w:val="none" w:sz="0" w:space="0" w:color="auto"/>
              </w:divBdr>
              <w:divsChild>
                <w:div w:id="579142900">
                  <w:marLeft w:val="0"/>
                  <w:marRight w:val="0"/>
                  <w:marTop w:val="0"/>
                  <w:marBottom w:val="0"/>
                  <w:divBdr>
                    <w:top w:val="none" w:sz="0" w:space="0" w:color="auto"/>
                    <w:left w:val="none" w:sz="0" w:space="0" w:color="auto"/>
                    <w:bottom w:val="none" w:sz="0" w:space="0" w:color="auto"/>
                    <w:right w:val="none" w:sz="0" w:space="0" w:color="auto"/>
                  </w:divBdr>
                  <w:divsChild>
                    <w:div w:id="1980844849">
                      <w:marLeft w:val="0"/>
                      <w:marRight w:val="0"/>
                      <w:marTop w:val="0"/>
                      <w:marBottom w:val="0"/>
                      <w:divBdr>
                        <w:top w:val="none" w:sz="0" w:space="0" w:color="auto"/>
                        <w:left w:val="none" w:sz="0" w:space="0" w:color="auto"/>
                        <w:bottom w:val="none" w:sz="0" w:space="0" w:color="auto"/>
                        <w:right w:val="none" w:sz="0" w:space="0" w:color="auto"/>
                      </w:divBdr>
                      <w:divsChild>
                        <w:div w:id="1817911385">
                          <w:marLeft w:val="0"/>
                          <w:marRight w:val="0"/>
                          <w:marTop w:val="0"/>
                          <w:marBottom w:val="0"/>
                          <w:divBdr>
                            <w:top w:val="none" w:sz="0" w:space="0" w:color="auto"/>
                            <w:left w:val="none" w:sz="0" w:space="0" w:color="auto"/>
                            <w:bottom w:val="none" w:sz="0" w:space="0" w:color="auto"/>
                            <w:right w:val="none" w:sz="0" w:space="0" w:color="auto"/>
                          </w:divBdr>
                          <w:divsChild>
                            <w:div w:id="1233468813">
                              <w:marLeft w:val="0"/>
                              <w:marRight w:val="0"/>
                              <w:marTop w:val="0"/>
                              <w:marBottom w:val="0"/>
                              <w:divBdr>
                                <w:top w:val="none" w:sz="0" w:space="0" w:color="auto"/>
                                <w:left w:val="none" w:sz="0" w:space="0" w:color="auto"/>
                                <w:bottom w:val="none" w:sz="0" w:space="0" w:color="auto"/>
                                <w:right w:val="none" w:sz="0" w:space="0" w:color="auto"/>
                              </w:divBdr>
                              <w:divsChild>
                                <w:div w:id="1050500598">
                                  <w:marLeft w:val="0"/>
                                  <w:marRight w:val="0"/>
                                  <w:marTop w:val="0"/>
                                  <w:marBottom w:val="0"/>
                                  <w:divBdr>
                                    <w:top w:val="none" w:sz="0" w:space="0" w:color="auto"/>
                                    <w:left w:val="none" w:sz="0" w:space="0" w:color="auto"/>
                                    <w:bottom w:val="none" w:sz="0" w:space="0" w:color="auto"/>
                                    <w:right w:val="none" w:sz="0" w:space="0" w:color="auto"/>
                                  </w:divBdr>
                                </w:div>
                                <w:div w:id="14634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095279">
          <w:marLeft w:val="0"/>
          <w:marRight w:val="0"/>
          <w:marTop w:val="0"/>
          <w:marBottom w:val="0"/>
          <w:divBdr>
            <w:top w:val="none" w:sz="0" w:space="0" w:color="auto"/>
            <w:left w:val="none" w:sz="0" w:space="0" w:color="auto"/>
            <w:bottom w:val="none" w:sz="0" w:space="0" w:color="auto"/>
            <w:right w:val="none" w:sz="0" w:space="0" w:color="auto"/>
          </w:divBdr>
          <w:divsChild>
            <w:div w:id="679696082">
              <w:marLeft w:val="0"/>
              <w:marRight w:val="0"/>
              <w:marTop w:val="0"/>
              <w:marBottom w:val="0"/>
              <w:divBdr>
                <w:top w:val="none" w:sz="0" w:space="0" w:color="auto"/>
                <w:left w:val="none" w:sz="0" w:space="0" w:color="auto"/>
                <w:bottom w:val="none" w:sz="0" w:space="0" w:color="auto"/>
                <w:right w:val="none" w:sz="0" w:space="0" w:color="auto"/>
              </w:divBdr>
              <w:divsChild>
                <w:div w:id="943616205">
                  <w:marLeft w:val="0"/>
                  <w:marRight w:val="0"/>
                  <w:marTop w:val="0"/>
                  <w:marBottom w:val="0"/>
                  <w:divBdr>
                    <w:top w:val="none" w:sz="0" w:space="0" w:color="auto"/>
                    <w:left w:val="none" w:sz="0" w:space="0" w:color="auto"/>
                    <w:bottom w:val="none" w:sz="0" w:space="0" w:color="auto"/>
                    <w:right w:val="none" w:sz="0" w:space="0" w:color="auto"/>
                  </w:divBdr>
                  <w:divsChild>
                    <w:div w:id="1541475461">
                      <w:marLeft w:val="0"/>
                      <w:marRight w:val="0"/>
                      <w:marTop w:val="0"/>
                      <w:marBottom w:val="0"/>
                      <w:divBdr>
                        <w:top w:val="none" w:sz="0" w:space="0" w:color="auto"/>
                        <w:left w:val="none" w:sz="0" w:space="0" w:color="auto"/>
                        <w:bottom w:val="none" w:sz="0" w:space="0" w:color="auto"/>
                        <w:right w:val="none" w:sz="0" w:space="0" w:color="auto"/>
                      </w:divBdr>
                    </w:div>
                    <w:div w:id="1510024876">
                      <w:marLeft w:val="0"/>
                      <w:marRight w:val="0"/>
                      <w:marTop w:val="0"/>
                      <w:marBottom w:val="0"/>
                      <w:divBdr>
                        <w:top w:val="none" w:sz="0" w:space="0" w:color="auto"/>
                        <w:left w:val="none" w:sz="0" w:space="0" w:color="auto"/>
                        <w:bottom w:val="none" w:sz="0" w:space="0" w:color="auto"/>
                        <w:right w:val="none" w:sz="0" w:space="0" w:color="auto"/>
                      </w:divBdr>
                    </w:div>
                  </w:divsChild>
                </w:div>
                <w:div w:id="1441608388">
                  <w:marLeft w:val="0"/>
                  <w:marRight w:val="0"/>
                  <w:marTop w:val="0"/>
                  <w:marBottom w:val="0"/>
                  <w:divBdr>
                    <w:top w:val="none" w:sz="0" w:space="0" w:color="auto"/>
                    <w:left w:val="none" w:sz="0" w:space="0" w:color="auto"/>
                    <w:bottom w:val="none" w:sz="0" w:space="0" w:color="auto"/>
                    <w:right w:val="none" w:sz="0" w:space="0" w:color="auto"/>
                  </w:divBdr>
                  <w:divsChild>
                    <w:div w:id="5833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84057">
      <w:bodyDiv w:val="1"/>
      <w:marLeft w:val="0"/>
      <w:marRight w:val="0"/>
      <w:marTop w:val="0"/>
      <w:marBottom w:val="0"/>
      <w:divBdr>
        <w:top w:val="none" w:sz="0" w:space="0" w:color="auto"/>
        <w:left w:val="none" w:sz="0" w:space="0" w:color="auto"/>
        <w:bottom w:val="none" w:sz="0" w:space="0" w:color="auto"/>
        <w:right w:val="none" w:sz="0" w:space="0" w:color="auto"/>
      </w:divBdr>
    </w:div>
    <w:div w:id="917983237">
      <w:bodyDiv w:val="1"/>
      <w:marLeft w:val="0"/>
      <w:marRight w:val="0"/>
      <w:marTop w:val="0"/>
      <w:marBottom w:val="0"/>
      <w:divBdr>
        <w:top w:val="none" w:sz="0" w:space="0" w:color="auto"/>
        <w:left w:val="none" w:sz="0" w:space="0" w:color="auto"/>
        <w:bottom w:val="none" w:sz="0" w:space="0" w:color="auto"/>
        <w:right w:val="none" w:sz="0" w:space="0" w:color="auto"/>
      </w:divBdr>
      <w:divsChild>
        <w:div w:id="1183209033">
          <w:marLeft w:val="0"/>
          <w:marRight w:val="0"/>
          <w:marTop w:val="0"/>
          <w:marBottom w:val="0"/>
          <w:divBdr>
            <w:top w:val="none" w:sz="0" w:space="0" w:color="auto"/>
            <w:left w:val="none" w:sz="0" w:space="0" w:color="auto"/>
            <w:bottom w:val="none" w:sz="0" w:space="0" w:color="auto"/>
            <w:right w:val="none" w:sz="0" w:space="0" w:color="auto"/>
          </w:divBdr>
          <w:divsChild>
            <w:div w:id="916210804">
              <w:marLeft w:val="0"/>
              <w:marRight w:val="0"/>
              <w:marTop w:val="0"/>
              <w:marBottom w:val="0"/>
              <w:divBdr>
                <w:top w:val="none" w:sz="0" w:space="0" w:color="auto"/>
                <w:left w:val="none" w:sz="0" w:space="0" w:color="auto"/>
                <w:bottom w:val="none" w:sz="0" w:space="0" w:color="auto"/>
                <w:right w:val="none" w:sz="0" w:space="0" w:color="auto"/>
              </w:divBdr>
              <w:divsChild>
                <w:div w:id="1233658477">
                  <w:marLeft w:val="0"/>
                  <w:marRight w:val="0"/>
                  <w:marTop w:val="0"/>
                  <w:marBottom w:val="360"/>
                  <w:divBdr>
                    <w:top w:val="none" w:sz="0" w:space="0" w:color="auto"/>
                    <w:left w:val="none" w:sz="0" w:space="0" w:color="auto"/>
                    <w:bottom w:val="none" w:sz="0" w:space="0" w:color="auto"/>
                    <w:right w:val="none" w:sz="0" w:space="0" w:color="auto"/>
                  </w:divBdr>
                  <w:divsChild>
                    <w:div w:id="2466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1271">
              <w:marLeft w:val="0"/>
              <w:marRight w:val="0"/>
              <w:marTop w:val="0"/>
              <w:marBottom w:val="0"/>
              <w:divBdr>
                <w:top w:val="none" w:sz="0" w:space="0" w:color="auto"/>
                <w:left w:val="none" w:sz="0" w:space="0" w:color="auto"/>
                <w:bottom w:val="none" w:sz="0" w:space="0" w:color="auto"/>
                <w:right w:val="none" w:sz="0" w:space="0" w:color="auto"/>
              </w:divBdr>
              <w:divsChild>
                <w:div w:id="1211456647">
                  <w:marLeft w:val="0"/>
                  <w:marRight w:val="150"/>
                  <w:marTop w:val="0"/>
                  <w:marBottom w:val="240"/>
                  <w:divBdr>
                    <w:top w:val="none" w:sz="0" w:space="0" w:color="auto"/>
                    <w:left w:val="none" w:sz="0" w:space="0" w:color="auto"/>
                    <w:bottom w:val="none" w:sz="0" w:space="0" w:color="auto"/>
                    <w:right w:val="none" w:sz="0" w:space="0" w:color="auto"/>
                  </w:divBdr>
                  <w:divsChild>
                    <w:div w:id="565840261">
                      <w:marLeft w:val="0"/>
                      <w:marRight w:val="0"/>
                      <w:marTop w:val="0"/>
                      <w:marBottom w:val="120"/>
                      <w:divBdr>
                        <w:top w:val="none" w:sz="0" w:space="0" w:color="auto"/>
                        <w:left w:val="none" w:sz="0" w:space="0" w:color="auto"/>
                        <w:bottom w:val="none" w:sz="0" w:space="0" w:color="auto"/>
                        <w:right w:val="none" w:sz="0" w:space="0" w:color="auto"/>
                      </w:divBdr>
                      <w:divsChild>
                        <w:div w:id="613757899">
                          <w:marLeft w:val="0"/>
                          <w:marRight w:val="150"/>
                          <w:marTop w:val="0"/>
                          <w:marBottom w:val="0"/>
                          <w:divBdr>
                            <w:top w:val="none" w:sz="0" w:space="0" w:color="auto"/>
                            <w:left w:val="none" w:sz="0" w:space="0" w:color="auto"/>
                            <w:bottom w:val="none" w:sz="0" w:space="0" w:color="auto"/>
                            <w:right w:val="none" w:sz="0" w:space="0" w:color="auto"/>
                          </w:divBdr>
                        </w:div>
                        <w:div w:id="179322455">
                          <w:marLeft w:val="0"/>
                          <w:marRight w:val="0"/>
                          <w:marTop w:val="0"/>
                          <w:marBottom w:val="0"/>
                          <w:divBdr>
                            <w:top w:val="none" w:sz="0" w:space="0" w:color="auto"/>
                            <w:left w:val="none" w:sz="0" w:space="0" w:color="auto"/>
                            <w:bottom w:val="none" w:sz="0" w:space="0" w:color="auto"/>
                            <w:right w:val="none" w:sz="0" w:space="0" w:color="auto"/>
                          </w:divBdr>
                          <w:divsChild>
                            <w:div w:id="43328414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29118451">
                      <w:marLeft w:val="0"/>
                      <w:marRight w:val="0"/>
                      <w:marTop w:val="0"/>
                      <w:marBottom w:val="120"/>
                      <w:divBdr>
                        <w:top w:val="none" w:sz="0" w:space="0" w:color="auto"/>
                        <w:left w:val="none" w:sz="0" w:space="0" w:color="auto"/>
                        <w:bottom w:val="none" w:sz="0" w:space="0" w:color="auto"/>
                        <w:right w:val="none" w:sz="0" w:space="0" w:color="auto"/>
                      </w:divBdr>
                      <w:divsChild>
                        <w:div w:id="1352024680">
                          <w:marLeft w:val="0"/>
                          <w:marRight w:val="150"/>
                          <w:marTop w:val="0"/>
                          <w:marBottom w:val="0"/>
                          <w:divBdr>
                            <w:top w:val="none" w:sz="0" w:space="0" w:color="auto"/>
                            <w:left w:val="none" w:sz="0" w:space="0" w:color="auto"/>
                            <w:bottom w:val="none" w:sz="0" w:space="0" w:color="auto"/>
                            <w:right w:val="none" w:sz="0" w:space="0" w:color="auto"/>
                          </w:divBdr>
                        </w:div>
                        <w:div w:id="799347780">
                          <w:marLeft w:val="0"/>
                          <w:marRight w:val="0"/>
                          <w:marTop w:val="0"/>
                          <w:marBottom w:val="0"/>
                          <w:divBdr>
                            <w:top w:val="none" w:sz="0" w:space="0" w:color="auto"/>
                            <w:left w:val="none" w:sz="0" w:space="0" w:color="auto"/>
                            <w:bottom w:val="none" w:sz="0" w:space="0" w:color="auto"/>
                            <w:right w:val="none" w:sz="0" w:space="0" w:color="auto"/>
                          </w:divBdr>
                          <w:divsChild>
                            <w:div w:id="92700690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13644422">
                      <w:marLeft w:val="0"/>
                      <w:marRight w:val="0"/>
                      <w:marTop w:val="0"/>
                      <w:marBottom w:val="120"/>
                      <w:divBdr>
                        <w:top w:val="none" w:sz="0" w:space="0" w:color="auto"/>
                        <w:left w:val="none" w:sz="0" w:space="0" w:color="auto"/>
                        <w:bottom w:val="none" w:sz="0" w:space="0" w:color="auto"/>
                        <w:right w:val="none" w:sz="0" w:space="0" w:color="auto"/>
                      </w:divBdr>
                      <w:divsChild>
                        <w:div w:id="985622482">
                          <w:marLeft w:val="0"/>
                          <w:marRight w:val="150"/>
                          <w:marTop w:val="0"/>
                          <w:marBottom w:val="0"/>
                          <w:divBdr>
                            <w:top w:val="none" w:sz="0" w:space="0" w:color="auto"/>
                            <w:left w:val="none" w:sz="0" w:space="0" w:color="auto"/>
                            <w:bottom w:val="none" w:sz="0" w:space="0" w:color="auto"/>
                            <w:right w:val="none" w:sz="0" w:space="0" w:color="auto"/>
                          </w:divBdr>
                        </w:div>
                        <w:div w:id="1411654893">
                          <w:marLeft w:val="0"/>
                          <w:marRight w:val="0"/>
                          <w:marTop w:val="0"/>
                          <w:marBottom w:val="0"/>
                          <w:divBdr>
                            <w:top w:val="none" w:sz="0" w:space="0" w:color="auto"/>
                            <w:left w:val="none" w:sz="0" w:space="0" w:color="auto"/>
                            <w:bottom w:val="none" w:sz="0" w:space="0" w:color="auto"/>
                            <w:right w:val="none" w:sz="0" w:space="0" w:color="auto"/>
                          </w:divBdr>
                          <w:divsChild>
                            <w:div w:id="27676294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303731494">
          <w:marLeft w:val="0"/>
          <w:marRight w:val="0"/>
          <w:marTop w:val="0"/>
          <w:marBottom w:val="0"/>
          <w:divBdr>
            <w:top w:val="none" w:sz="0" w:space="0" w:color="auto"/>
            <w:left w:val="none" w:sz="0" w:space="0" w:color="auto"/>
            <w:bottom w:val="none" w:sz="0" w:space="0" w:color="auto"/>
            <w:right w:val="none" w:sz="0" w:space="0" w:color="auto"/>
          </w:divBdr>
          <w:divsChild>
            <w:div w:id="751663935">
              <w:marLeft w:val="0"/>
              <w:marRight w:val="0"/>
              <w:marTop w:val="0"/>
              <w:marBottom w:val="0"/>
              <w:divBdr>
                <w:top w:val="none" w:sz="0" w:space="0" w:color="auto"/>
                <w:left w:val="none" w:sz="0" w:space="0" w:color="auto"/>
                <w:bottom w:val="none" w:sz="0" w:space="0" w:color="auto"/>
                <w:right w:val="none" w:sz="0" w:space="0" w:color="auto"/>
              </w:divBdr>
              <w:divsChild>
                <w:div w:id="2019430345">
                  <w:marLeft w:val="0"/>
                  <w:marRight w:val="0"/>
                  <w:marTop w:val="0"/>
                  <w:marBottom w:val="0"/>
                  <w:divBdr>
                    <w:top w:val="none" w:sz="0" w:space="0" w:color="auto"/>
                    <w:left w:val="none" w:sz="0" w:space="0" w:color="auto"/>
                    <w:bottom w:val="none" w:sz="0" w:space="0" w:color="auto"/>
                    <w:right w:val="none" w:sz="0" w:space="0" w:color="auto"/>
                  </w:divBdr>
                  <w:divsChild>
                    <w:div w:id="1494761513">
                      <w:marLeft w:val="0"/>
                      <w:marRight w:val="0"/>
                      <w:marTop w:val="0"/>
                      <w:marBottom w:val="0"/>
                      <w:divBdr>
                        <w:top w:val="none" w:sz="0" w:space="0" w:color="auto"/>
                        <w:left w:val="none" w:sz="0" w:space="0" w:color="auto"/>
                        <w:bottom w:val="none" w:sz="0" w:space="0" w:color="auto"/>
                        <w:right w:val="none" w:sz="0" w:space="0" w:color="auto"/>
                      </w:divBdr>
                      <w:divsChild>
                        <w:div w:id="152835586">
                          <w:marLeft w:val="0"/>
                          <w:marRight w:val="0"/>
                          <w:marTop w:val="0"/>
                          <w:marBottom w:val="0"/>
                          <w:divBdr>
                            <w:top w:val="none" w:sz="0" w:space="0" w:color="auto"/>
                            <w:left w:val="none" w:sz="0" w:space="0" w:color="auto"/>
                            <w:bottom w:val="none" w:sz="0" w:space="0" w:color="auto"/>
                            <w:right w:val="none" w:sz="0" w:space="0" w:color="auto"/>
                          </w:divBdr>
                          <w:divsChild>
                            <w:div w:id="1240016145">
                              <w:marLeft w:val="0"/>
                              <w:marRight w:val="0"/>
                              <w:marTop w:val="0"/>
                              <w:marBottom w:val="0"/>
                              <w:divBdr>
                                <w:top w:val="none" w:sz="0" w:space="0" w:color="auto"/>
                                <w:left w:val="none" w:sz="0" w:space="0" w:color="auto"/>
                                <w:bottom w:val="none" w:sz="0" w:space="0" w:color="auto"/>
                                <w:right w:val="none" w:sz="0" w:space="0" w:color="auto"/>
                              </w:divBdr>
                              <w:divsChild>
                                <w:div w:id="1193693654">
                                  <w:marLeft w:val="0"/>
                                  <w:marRight w:val="0"/>
                                  <w:marTop w:val="0"/>
                                  <w:marBottom w:val="0"/>
                                  <w:divBdr>
                                    <w:top w:val="none" w:sz="0" w:space="0" w:color="auto"/>
                                    <w:left w:val="none" w:sz="0" w:space="0" w:color="auto"/>
                                    <w:bottom w:val="none" w:sz="0" w:space="0" w:color="auto"/>
                                    <w:right w:val="none" w:sz="0" w:space="0" w:color="auto"/>
                                  </w:divBdr>
                                </w:div>
                                <w:div w:id="7520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965359">
          <w:marLeft w:val="0"/>
          <w:marRight w:val="0"/>
          <w:marTop w:val="0"/>
          <w:marBottom w:val="0"/>
          <w:divBdr>
            <w:top w:val="none" w:sz="0" w:space="0" w:color="auto"/>
            <w:left w:val="none" w:sz="0" w:space="0" w:color="auto"/>
            <w:bottom w:val="none" w:sz="0" w:space="0" w:color="auto"/>
            <w:right w:val="none" w:sz="0" w:space="0" w:color="auto"/>
          </w:divBdr>
          <w:divsChild>
            <w:div w:id="151873735">
              <w:marLeft w:val="0"/>
              <w:marRight w:val="0"/>
              <w:marTop w:val="0"/>
              <w:marBottom w:val="0"/>
              <w:divBdr>
                <w:top w:val="none" w:sz="0" w:space="0" w:color="auto"/>
                <w:left w:val="none" w:sz="0" w:space="0" w:color="auto"/>
                <w:bottom w:val="none" w:sz="0" w:space="0" w:color="auto"/>
                <w:right w:val="none" w:sz="0" w:space="0" w:color="auto"/>
              </w:divBdr>
              <w:divsChild>
                <w:div w:id="629093145">
                  <w:marLeft w:val="0"/>
                  <w:marRight w:val="0"/>
                  <w:marTop w:val="0"/>
                  <w:marBottom w:val="0"/>
                  <w:divBdr>
                    <w:top w:val="none" w:sz="0" w:space="0" w:color="auto"/>
                    <w:left w:val="none" w:sz="0" w:space="0" w:color="auto"/>
                    <w:bottom w:val="none" w:sz="0" w:space="0" w:color="auto"/>
                    <w:right w:val="none" w:sz="0" w:space="0" w:color="auto"/>
                  </w:divBdr>
                  <w:divsChild>
                    <w:div w:id="267279555">
                      <w:marLeft w:val="0"/>
                      <w:marRight w:val="0"/>
                      <w:marTop w:val="0"/>
                      <w:marBottom w:val="0"/>
                      <w:divBdr>
                        <w:top w:val="none" w:sz="0" w:space="0" w:color="auto"/>
                        <w:left w:val="none" w:sz="0" w:space="0" w:color="auto"/>
                        <w:bottom w:val="none" w:sz="0" w:space="0" w:color="auto"/>
                        <w:right w:val="none" w:sz="0" w:space="0" w:color="auto"/>
                      </w:divBdr>
                    </w:div>
                    <w:div w:id="1034428452">
                      <w:marLeft w:val="0"/>
                      <w:marRight w:val="0"/>
                      <w:marTop w:val="0"/>
                      <w:marBottom w:val="0"/>
                      <w:divBdr>
                        <w:top w:val="none" w:sz="0" w:space="0" w:color="auto"/>
                        <w:left w:val="none" w:sz="0" w:space="0" w:color="auto"/>
                        <w:bottom w:val="none" w:sz="0" w:space="0" w:color="auto"/>
                        <w:right w:val="none" w:sz="0" w:space="0" w:color="auto"/>
                      </w:divBdr>
                    </w:div>
                  </w:divsChild>
                </w:div>
                <w:div w:id="1163593492">
                  <w:marLeft w:val="0"/>
                  <w:marRight w:val="0"/>
                  <w:marTop w:val="0"/>
                  <w:marBottom w:val="0"/>
                  <w:divBdr>
                    <w:top w:val="none" w:sz="0" w:space="0" w:color="auto"/>
                    <w:left w:val="none" w:sz="0" w:space="0" w:color="auto"/>
                    <w:bottom w:val="none" w:sz="0" w:space="0" w:color="auto"/>
                    <w:right w:val="none" w:sz="0" w:space="0" w:color="auto"/>
                  </w:divBdr>
                  <w:divsChild>
                    <w:div w:id="15199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adis.com/search?" TargetMode="External"/><Relationship Id="rId13" Type="http://schemas.openxmlformats.org/officeDocument/2006/relationships/image" Target="media/image1.jpeg"/><Relationship Id="rId18" Type="http://schemas.openxmlformats.org/officeDocument/2006/relationships/hyperlink" Target="https://www.univadis.com/searc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univadis.com/search?" TargetMode="External"/><Relationship Id="rId7" Type="http://schemas.openxmlformats.org/officeDocument/2006/relationships/hyperlink" Target="https://www.univadis.com/search?" TargetMode="External"/><Relationship Id="rId12" Type="http://schemas.openxmlformats.org/officeDocument/2006/relationships/hyperlink" Target="https://www.univadis.com/search?" TargetMode="External"/><Relationship Id="rId17" Type="http://schemas.openxmlformats.org/officeDocument/2006/relationships/hyperlink" Target="https://www.univadis.com/home/referrals" TargetMode="External"/><Relationship Id="rId25" Type="http://schemas.openxmlformats.org/officeDocument/2006/relationships/hyperlink" Target="https://www.univadis.com/search?" TargetMode="External"/><Relationship Id="rId2" Type="http://schemas.openxmlformats.org/officeDocument/2006/relationships/settings" Target="settings.xml"/><Relationship Id="rId16" Type="http://schemas.microsoft.com/office/2007/relationships/hdphoto" Target="media/hdphoto1.wdp"/><Relationship Id="rId20" Type="http://schemas.openxmlformats.org/officeDocument/2006/relationships/hyperlink" Target="https://www.univadis.com/search?" TargetMode="External"/><Relationship Id="rId1" Type="http://schemas.openxmlformats.org/officeDocument/2006/relationships/styles" Target="styles.xml"/><Relationship Id="rId6" Type="http://schemas.openxmlformats.org/officeDocument/2006/relationships/hyperlink" Target="https://www.univadis.com/search?" TargetMode="External"/><Relationship Id="rId11" Type="http://schemas.openxmlformats.org/officeDocument/2006/relationships/hyperlink" Target="https://www.univadis.com/search?" TargetMode="External"/><Relationship Id="rId24" Type="http://schemas.openxmlformats.org/officeDocument/2006/relationships/hyperlink" Target="https://www.univadis.com/search?" TargetMode="External"/><Relationship Id="rId5" Type="http://schemas.openxmlformats.org/officeDocument/2006/relationships/hyperlink" Target="https://www.univadis.com/search?" TargetMode="External"/><Relationship Id="rId15" Type="http://schemas.openxmlformats.org/officeDocument/2006/relationships/image" Target="media/image3.png"/><Relationship Id="rId23" Type="http://schemas.openxmlformats.org/officeDocument/2006/relationships/hyperlink" Target="https://www.univadis.com/search?" TargetMode="External"/><Relationship Id="rId10" Type="http://schemas.openxmlformats.org/officeDocument/2006/relationships/hyperlink" Target="https://www.univadis.com/search?" TargetMode="External"/><Relationship Id="rId19" Type="http://schemas.openxmlformats.org/officeDocument/2006/relationships/hyperlink" Target="https://www.univadis.com/search?" TargetMode="External"/><Relationship Id="rId4" Type="http://schemas.openxmlformats.org/officeDocument/2006/relationships/hyperlink" Target="http://www.univadis.com/player/yupidstmw?partner=mcm&amp;m=053019_cme_managingparkinsons_gapna_acq" TargetMode="External"/><Relationship Id="rId9" Type="http://schemas.openxmlformats.org/officeDocument/2006/relationships/hyperlink" Target="https://www.univadis.com/search?" TargetMode="External"/><Relationship Id="rId14" Type="http://schemas.openxmlformats.org/officeDocument/2006/relationships/image" Target="media/image2.jpeg"/><Relationship Id="rId22" Type="http://schemas.openxmlformats.org/officeDocument/2006/relationships/hyperlink" Target="https://www.univadis.com/searc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ann.kriebel@gmail.com</dc:creator>
  <cp:keywords/>
  <dc:description/>
  <cp:lastModifiedBy>ann.kriebel@gmail.com</cp:lastModifiedBy>
  <cp:revision>1</cp:revision>
  <dcterms:created xsi:type="dcterms:W3CDTF">2019-06-18T02:23:00Z</dcterms:created>
  <dcterms:modified xsi:type="dcterms:W3CDTF">2019-06-18T02:26:00Z</dcterms:modified>
</cp:coreProperties>
</file>