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BF127" w14:textId="45CBEDD3" w:rsidR="00516758" w:rsidRPr="002E3F09" w:rsidRDefault="002E3F09" w:rsidP="002E3F09">
      <w:pPr>
        <w:pStyle w:val="NoteLevel11"/>
      </w:pPr>
      <w:r>
        <w:rPr>
          <w:b/>
          <w:noProof/>
          <w:sz w:val="22"/>
          <w:szCs w:val="22"/>
        </w:rPr>
        <w:drawing>
          <wp:inline distT="0" distB="0" distL="0" distR="0" wp14:anchorId="062AE643" wp14:editId="36D03C28">
            <wp:extent cx="1408257" cy="130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35" cy="133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758">
        <w:rPr>
          <w:b/>
          <w:noProof/>
          <w:sz w:val="22"/>
          <w:szCs w:val="22"/>
        </w:rPr>
        <w:t xml:space="preserve">           </w:t>
      </w:r>
    </w:p>
    <w:p w14:paraId="0BCF1041" w14:textId="77777777" w:rsidR="00516758" w:rsidRPr="00516758" w:rsidRDefault="00516758" w:rsidP="00516758">
      <w:pPr>
        <w:widowControl w:val="0"/>
        <w:rPr>
          <w:rFonts w:ascii="Times New Roman" w:hAnsi="Times New Roman"/>
          <w:b/>
          <w:color w:val="0070C0"/>
        </w:rPr>
      </w:pPr>
      <w:r w:rsidRPr="001A3D54">
        <w:rPr>
          <w:rFonts w:ascii="Times New Roman" w:hAnsi="Times New Roman"/>
          <w:b/>
          <w:color w:val="0070C0"/>
        </w:rPr>
        <w:t>UARPN: Shining a Light for Georgia Health</w:t>
      </w:r>
    </w:p>
    <w:p w14:paraId="21AF521A" w14:textId="77777777" w:rsidR="00516758" w:rsidRPr="00516758" w:rsidRDefault="00516758" w:rsidP="00516758">
      <w:pPr>
        <w:jc w:val="center"/>
        <w:rPr>
          <w:sz w:val="36"/>
          <w:szCs w:val="36"/>
        </w:rPr>
      </w:pPr>
      <w:r w:rsidRPr="00567515">
        <w:rPr>
          <w:sz w:val="36"/>
          <w:szCs w:val="36"/>
        </w:rPr>
        <w:t>UAPRN Atlanta Chapter Presents:</w:t>
      </w:r>
      <w:r>
        <w:rPr>
          <w:sz w:val="36"/>
          <w:szCs w:val="36"/>
        </w:rPr>
        <w:t xml:space="preserve"> The Fourth A</w:t>
      </w:r>
      <w:r w:rsidRPr="00CD0501">
        <w:rPr>
          <w:sz w:val="36"/>
          <w:szCs w:val="36"/>
        </w:rPr>
        <w:t>nnual</w:t>
      </w:r>
      <w:r>
        <w:rPr>
          <w:sz w:val="48"/>
          <w:szCs w:val="48"/>
        </w:rPr>
        <w:t xml:space="preserve"> </w:t>
      </w:r>
    </w:p>
    <w:p w14:paraId="7715881C" w14:textId="2DD9CCB1" w:rsidR="00516758" w:rsidRPr="00516758" w:rsidRDefault="00516758" w:rsidP="002E3F09">
      <w:pPr>
        <w:spacing w:after="240"/>
        <w:jc w:val="center"/>
      </w:pPr>
      <w:r w:rsidRPr="00516758">
        <w:rPr>
          <w:b/>
          <w:sz w:val="48"/>
          <w:szCs w:val="48"/>
        </w:rPr>
        <w:t>Transition’s Day</w:t>
      </w:r>
      <w:r w:rsidRPr="00516758">
        <w:rPr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64229A" w14:paraId="129DA46C" w14:textId="77777777" w:rsidTr="008122D6">
        <w:tc>
          <w:tcPr>
            <w:tcW w:w="2988" w:type="dxa"/>
          </w:tcPr>
          <w:p w14:paraId="2FF95A3B" w14:textId="19E38252" w:rsidR="0064229A" w:rsidRPr="0064229A" w:rsidRDefault="0064229A" w:rsidP="00895A9B">
            <w:pPr>
              <w:spacing w:line="276" w:lineRule="auto"/>
              <w:jc w:val="center"/>
              <w:rPr>
                <w:u w:val="single"/>
              </w:rPr>
            </w:pPr>
            <w:r w:rsidRPr="0064229A">
              <w:rPr>
                <w:u w:val="single"/>
              </w:rPr>
              <w:t>Time</w:t>
            </w:r>
          </w:p>
        </w:tc>
        <w:tc>
          <w:tcPr>
            <w:tcW w:w="6588" w:type="dxa"/>
          </w:tcPr>
          <w:p w14:paraId="0C076440" w14:textId="7F77E822" w:rsidR="0064229A" w:rsidRPr="0064229A" w:rsidRDefault="0064229A" w:rsidP="00895A9B">
            <w:pPr>
              <w:spacing w:line="276" w:lineRule="auto"/>
              <w:jc w:val="center"/>
              <w:rPr>
                <w:u w:val="single"/>
              </w:rPr>
            </w:pPr>
            <w:r w:rsidRPr="0064229A">
              <w:rPr>
                <w:u w:val="single"/>
              </w:rPr>
              <w:t>Agenda</w:t>
            </w:r>
          </w:p>
        </w:tc>
      </w:tr>
      <w:tr w:rsidR="0064229A" w14:paraId="5D3874A4" w14:textId="77777777" w:rsidTr="008122D6">
        <w:tc>
          <w:tcPr>
            <w:tcW w:w="2988" w:type="dxa"/>
          </w:tcPr>
          <w:p w14:paraId="44B98D6A" w14:textId="70E9BE70" w:rsidR="0064229A" w:rsidRDefault="006D64F9" w:rsidP="00895A9B">
            <w:pPr>
              <w:spacing w:line="276" w:lineRule="auto"/>
              <w:jc w:val="center"/>
            </w:pPr>
            <w:r>
              <w:t>10:00-11:00</w:t>
            </w:r>
          </w:p>
        </w:tc>
        <w:tc>
          <w:tcPr>
            <w:tcW w:w="6588" w:type="dxa"/>
          </w:tcPr>
          <w:p w14:paraId="1D72EE9B" w14:textId="58470850" w:rsidR="0064229A" w:rsidRDefault="0064229A" w:rsidP="00895A9B">
            <w:pPr>
              <w:spacing w:line="276" w:lineRule="auto"/>
              <w:jc w:val="center"/>
            </w:pPr>
            <w:r>
              <w:t>Registration, Breakfast, and Networking</w:t>
            </w:r>
          </w:p>
        </w:tc>
      </w:tr>
      <w:tr w:rsidR="00BD2094" w14:paraId="4FD6E733" w14:textId="77777777" w:rsidTr="008122D6">
        <w:tc>
          <w:tcPr>
            <w:tcW w:w="2988" w:type="dxa"/>
          </w:tcPr>
          <w:p w14:paraId="13A284FA" w14:textId="77777777" w:rsidR="00BD2094" w:rsidRDefault="00BD2094" w:rsidP="00BD2094">
            <w:pPr>
              <w:spacing w:line="276" w:lineRule="auto"/>
              <w:jc w:val="center"/>
            </w:pPr>
            <w:r>
              <w:t>11:00-12:30</w:t>
            </w:r>
          </w:p>
          <w:p w14:paraId="6CB401B1" w14:textId="77777777" w:rsidR="00BD2094" w:rsidRDefault="00BD2094" w:rsidP="00895A9B">
            <w:pPr>
              <w:spacing w:line="276" w:lineRule="auto"/>
              <w:jc w:val="center"/>
            </w:pPr>
          </w:p>
        </w:tc>
        <w:tc>
          <w:tcPr>
            <w:tcW w:w="6588" w:type="dxa"/>
          </w:tcPr>
          <w:p w14:paraId="0CA1C24D" w14:textId="77777777" w:rsidR="00BD2094" w:rsidRPr="0064229A" w:rsidRDefault="00BD2094" w:rsidP="00BD2094">
            <w:pPr>
              <w:spacing w:line="276" w:lineRule="auto"/>
              <w:jc w:val="center"/>
              <w:rPr>
                <w:u w:val="single"/>
              </w:rPr>
            </w:pPr>
            <w:r w:rsidRPr="0064229A">
              <w:rPr>
                <w:u w:val="single"/>
              </w:rPr>
              <w:t>Speaker Presentations</w:t>
            </w:r>
            <w:r>
              <w:rPr>
                <w:u w:val="single"/>
              </w:rPr>
              <w:t>:</w:t>
            </w:r>
          </w:p>
          <w:p w14:paraId="34A7C65C" w14:textId="77777777" w:rsidR="00BD2094" w:rsidRDefault="00BD2094" w:rsidP="00BD209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&amp; </w:t>
            </w:r>
            <w:r w:rsidRPr="008122D6">
              <w:rPr>
                <w:sz w:val="22"/>
                <w:szCs w:val="22"/>
              </w:rPr>
              <w:t>Welcome—</w:t>
            </w:r>
          </w:p>
          <w:p w14:paraId="23718EB7" w14:textId="77777777" w:rsidR="00BD2094" w:rsidRDefault="00BD2094" w:rsidP="00BD2094">
            <w:pPr>
              <w:spacing w:line="27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Joan Cranford- Assistant Dean of SON at GSU</w:t>
            </w:r>
          </w:p>
          <w:p w14:paraId="567CCD68" w14:textId="77777777" w:rsidR="00BD2094" w:rsidRPr="00A81374" w:rsidRDefault="00BD2094" w:rsidP="00BD2094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A81374">
              <w:rPr>
                <w:sz w:val="22"/>
                <w:szCs w:val="22"/>
              </w:rPr>
              <w:t>Michelle Nelson, PhD, FNP-C, UAPRN State President</w:t>
            </w:r>
          </w:p>
          <w:p w14:paraId="0CE10133" w14:textId="77777777" w:rsidR="00BD2094" w:rsidRPr="008122D6" w:rsidRDefault="00BD2094" w:rsidP="00BD209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8122D6">
              <w:rPr>
                <w:sz w:val="22"/>
                <w:szCs w:val="22"/>
              </w:rPr>
              <w:t>Professional Development—Nicole Bello, DNP, FNP-C</w:t>
            </w:r>
          </w:p>
          <w:p w14:paraId="2EF7C304" w14:textId="77777777" w:rsidR="00BD2094" w:rsidRPr="00A81374" w:rsidRDefault="00BD2094" w:rsidP="00BD2094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8122D6">
              <w:rPr>
                <w:sz w:val="22"/>
                <w:szCs w:val="22"/>
              </w:rPr>
              <w:t xml:space="preserve">Legislative Issues and Updates—Molly </w:t>
            </w:r>
            <w:proofErr w:type="spellStart"/>
            <w:r>
              <w:rPr>
                <w:sz w:val="22"/>
                <w:szCs w:val="22"/>
              </w:rPr>
              <w:t>Bachtel</w:t>
            </w:r>
            <w:proofErr w:type="spellEnd"/>
            <w:r w:rsidRPr="008122D6">
              <w:rPr>
                <w:sz w:val="22"/>
                <w:szCs w:val="22"/>
              </w:rPr>
              <w:t>, DNP, FNP-C</w:t>
            </w:r>
          </w:p>
          <w:p w14:paraId="720140D9" w14:textId="77777777" w:rsidR="00BD2094" w:rsidRPr="009F5952" w:rsidRDefault="00BD2094" w:rsidP="00BD2094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sz w:val="22"/>
                <w:szCs w:val="22"/>
              </w:rPr>
              <w:t xml:space="preserve">DNP Program—Susan </w:t>
            </w:r>
            <w:proofErr w:type="spellStart"/>
            <w:r>
              <w:rPr>
                <w:sz w:val="22"/>
                <w:szCs w:val="22"/>
              </w:rPr>
              <w:t>Breslin</w:t>
            </w:r>
            <w:proofErr w:type="spellEnd"/>
            <w:r>
              <w:rPr>
                <w:sz w:val="22"/>
                <w:szCs w:val="22"/>
              </w:rPr>
              <w:t>, Director of GSU DNP Program</w:t>
            </w:r>
          </w:p>
          <w:p w14:paraId="3521C137" w14:textId="77777777" w:rsidR="00BD2094" w:rsidRDefault="00BD2094" w:rsidP="00BD209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A81374">
              <w:rPr>
                <w:sz w:val="22"/>
                <w:szCs w:val="22"/>
              </w:rPr>
              <w:t>Boards, NPI/DEA Application</w:t>
            </w:r>
            <w:r>
              <w:rPr>
                <w:sz w:val="22"/>
                <w:szCs w:val="22"/>
              </w:rPr>
              <w:t>,</w:t>
            </w:r>
            <w:r w:rsidRPr="00A81374">
              <w:rPr>
                <w:sz w:val="22"/>
                <w:szCs w:val="22"/>
              </w:rPr>
              <w:t xml:space="preserve"> Collaborative Agreements—</w:t>
            </w:r>
            <w:proofErr w:type="spellStart"/>
            <w:r w:rsidRPr="002608E9">
              <w:rPr>
                <w:sz w:val="22"/>
                <w:szCs w:val="22"/>
              </w:rPr>
              <w:t>Olushola</w:t>
            </w:r>
            <w:proofErr w:type="spellEnd"/>
            <w:r w:rsidRPr="002608E9">
              <w:rPr>
                <w:sz w:val="22"/>
                <w:szCs w:val="22"/>
              </w:rPr>
              <w:t xml:space="preserve"> </w:t>
            </w:r>
            <w:proofErr w:type="spellStart"/>
            <w:r w:rsidRPr="002608E9">
              <w:rPr>
                <w:sz w:val="22"/>
                <w:szCs w:val="22"/>
              </w:rPr>
              <w:t>Alaka</w:t>
            </w:r>
            <w:proofErr w:type="spellEnd"/>
            <w:r w:rsidRPr="002608E9">
              <w:rPr>
                <w:sz w:val="22"/>
                <w:szCs w:val="22"/>
              </w:rPr>
              <w:t>, DNP, FNP-C</w:t>
            </w:r>
          </w:p>
          <w:p w14:paraId="50B1CB73" w14:textId="3AE40B2E" w:rsidR="00BD2094" w:rsidRPr="004F0DC0" w:rsidRDefault="00BD2094" w:rsidP="004F0D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A81374">
              <w:rPr>
                <w:sz w:val="22"/>
                <w:szCs w:val="22"/>
              </w:rPr>
              <w:t>Legal Issues of APRNs—Cheryl Garcia</w:t>
            </w:r>
          </w:p>
        </w:tc>
      </w:tr>
      <w:tr w:rsidR="0064229A" w14:paraId="46F9B426" w14:textId="77777777" w:rsidTr="008122D6">
        <w:tc>
          <w:tcPr>
            <w:tcW w:w="2988" w:type="dxa"/>
          </w:tcPr>
          <w:p w14:paraId="59DFAA98" w14:textId="6856AC1B" w:rsidR="00510A5B" w:rsidRDefault="00510A5B" w:rsidP="00895A9B">
            <w:pPr>
              <w:spacing w:line="276" w:lineRule="auto"/>
              <w:jc w:val="center"/>
            </w:pPr>
            <w:r>
              <w:t>12:15-12:30</w:t>
            </w:r>
          </w:p>
        </w:tc>
        <w:tc>
          <w:tcPr>
            <w:tcW w:w="6588" w:type="dxa"/>
          </w:tcPr>
          <w:p w14:paraId="14FEDF2B" w14:textId="1C8B7013" w:rsidR="00895A9B" w:rsidRDefault="00895A9B" w:rsidP="00895A9B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Organization Introductions</w:t>
            </w:r>
            <w:r w:rsidR="00D222BA">
              <w:rPr>
                <w:u w:val="single"/>
              </w:rPr>
              <w:t>:</w:t>
            </w:r>
          </w:p>
          <w:p w14:paraId="1714460A" w14:textId="77777777" w:rsidR="00895A9B" w:rsidRPr="00895A9B" w:rsidRDefault="00895A9B" w:rsidP="009F5952">
            <w:pPr>
              <w:pStyle w:val="NoteLevel11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95A9B">
              <w:rPr>
                <w:rFonts w:asciiTheme="minorHAnsi" w:hAnsiTheme="minorHAnsi"/>
                <w:sz w:val="22"/>
                <w:szCs w:val="22"/>
              </w:rPr>
              <w:t xml:space="preserve">GAPNA- </w:t>
            </w:r>
            <w:proofErr w:type="spellStart"/>
            <w:r w:rsidRPr="00895A9B">
              <w:rPr>
                <w:rFonts w:asciiTheme="minorHAnsi" w:hAnsiTheme="minorHAnsi"/>
                <w:sz w:val="22"/>
                <w:szCs w:val="22"/>
              </w:rPr>
              <w:t>Ga</w:t>
            </w:r>
            <w:proofErr w:type="spellEnd"/>
            <w:r w:rsidRPr="00895A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5A9B">
              <w:rPr>
                <w:rFonts w:asciiTheme="minorHAnsi" w:hAnsiTheme="minorHAnsi"/>
                <w:sz w:val="22"/>
                <w:szCs w:val="22"/>
              </w:rPr>
              <w:t>Gerontological</w:t>
            </w:r>
            <w:proofErr w:type="spellEnd"/>
            <w:r w:rsidRPr="00895A9B">
              <w:rPr>
                <w:rFonts w:asciiTheme="minorHAnsi" w:hAnsiTheme="minorHAnsi"/>
                <w:sz w:val="22"/>
                <w:szCs w:val="22"/>
              </w:rPr>
              <w:t xml:space="preserve"> Advanced Practice Nurses Association</w:t>
            </w:r>
            <w:bookmarkStart w:id="0" w:name="_GoBack"/>
            <w:bookmarkEnd w:id="0"/>
          </w:p>
          <w:p w14:paraId="575FAE65" w14:textId="77777777" w:rsidR="002608E9" w:rsidRPr="00BD2094" w:rsidRDefault="00895A9B" w:rsidP="009F595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u w:val="single"/>
              </w:rPr>
            </w:pPr>
            <w:r w:rsidRPr="00895A9B">
              <w:rPr>
                <w:sz w:val="22"/>
                <w:szCs w:val="22"/>
              </w:rPr>
              <w:t>APRN Council of Coastal Georgia</w:t>
            </w:r>
          </w:p>
          <w:p w14:paraId="74A05C16" w14:textId="0CB22DBD" w:rsidR="00BD2094" w:rsidRPr="002608E9" w:rsidRDefault="00BD2094" w:rsidP="009F595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u w:val="single"/>
              </w:rPr>
            </w:pPr>
            <w:r>
              <w:rPr>
                <w:sz w:val="22"/>
                <w:szCs w:val="22"/>
              </w:rPr>
              <w:t>Preceptor Blog Video</w:t>
            </w:r>
          </w:p>
        </w:tc>
      </w:tr>
      <w:tr w:rsidR="0064229A" w14:paraId="36586385" w14:textId="77777777" w:rsidTr="008122D6">
        <w:tc>
          <w:tcPr>
            <w:tcW w:w="2988" w:type="dxa"/>
          </w:tcPr>
          <w:p w14:paraId="7480EEE4" w14:textId="668716ED" w:rsidR="0064229A" w:rsidRDefault="0064229A" w:rsidP="002608E9">
            <w:pPr>
              <w:spacing w:line="276" w:lineRule="auto"/>
              <w:jc w:val="center"/>
            </w:pPr>
            <w:r>
              <w:t>12:</w:t>
            </w:r>
            <w:r w:rsidR="002608E9">
              <w:t>30</w:t>
            </w:r>
            <w:r>
              <w:t>-1:</w:t>
            </w:r>
            <w:r w:rsidR="002608E9">
              <w:t>30</w:t>
            </w:r>
          </w:p>
        </w:tc>
        <w:tc>
          <w:tcPr>
            <w:tcW w:w="6588" w:type="dxa"/>
          </w:tcPr>
          <w:p w14:paraId="66DAFADC" w14:textId="2C574A77" w:rsidR="0064229A" w:rsidRPr="00A81374" w:rsidRDefault="0064229A" w:rsidP="00895A9B">
            <w:pPr>
              <w:spacing w:line="276" w:lineRule="auto"/>
              <w:jc w:val="center"/>
              <w:rPr>
                <w:u w:val="single"/>
              </w:rPr>
            </w:pPr>
            <w:r w:rsidRPr="00A81374">
              <w:rPr>
                <w:u w:val="single"/>
              </w:rPr>
              <w:t>Lunch and Learn</w:t>
            </w:r>
            <w:r w:rsidR="00D222BA">
              <w:rPr>
                <w:u w:val="single"/>
              </w:rPr>
              <w:t>:</w:t>
            </w:r>
          </w:p>
          <w:p w14:paraId="5CA35FD2" w14:textId="77777777" w:rsidR="009F5952" w:rsidRDefault="00A81374" w:rsidP="00895A9B">
            <w:pPr>
              <w:spacing w:line="276" w:lineRule="auto"/>
              <w:jc w:val="center"/>
              <w:rPr>
                <w:i/>
              </w:rPr>
            </w:pPr>
            <w:r>
              <w:t xml:space="preserve">Title: </w:t>
            </w:r>
            <w:r w:rsidR="009F5952">
              <w:t xml:space="preserve"> </w:t>
            </w:r>
            <w:r w:rsidR="009F5952" w:rsidRPr="009F5952">
              <w:rPr>
                <w:i/>
              </w:rPr>
              <w:t>Managing Professional Boundaries</w:t>
            </w:r>
          </w:p>
          <w:p w14:paraId="11599FE9" w14:textId="31BA8C41" w:rsidR="002608E9" w:rsidRPr="002608E9" w:rsidRDefault="002608E9" w:rsidP="00895A9B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29A" w14:paraId="5BDE5FC5" w14:textId="77777777" w:rsidTr="008122D6">
        <w:tc>
          <w:tcPr>
            <w:tcW w:w="2988" w:type="dxa"/>
          </w:tcPr>
          <w:p w14:paraId="77EEAFCB" w14:textId="51151E62" w:rsidR="0064229A" w:rsidRDefault="0064229A" w:rsidP="002608E9">
            <w:pPr>
              <w:spacing w:line="276" w:lineRule="auto"/>
              <w:jc w:val="center"/>
            </w:pPr>
            <w:r>
              <w:t>1:</w:t>
            </w:r>
            <w:r w:rsidR="002608E9">
              <w:t>30</w:t>
            </w:r>
            <w:r>
              <w:t>-2:00</w:t>
            </w:r>
          </w:p>
        </w:tc>
        <w:tc>
          <w:tcPr>
            <w:tcW w:w="6588" w:type="dxa"/>
          </w:tcPr>
          <w:p w14:paraId="332084C1" w14:textId="2BD08E99" w:rsidR="0064229A" w:rsidRDefault="0064229A" w:rsidP="00895A9B">
            <w:pPr>
              <w:spacing w:line="276" w:lineRule="auto"/>
              <w:jc w:val="center"/>
              <w:rPr>
                <w:u w:val="single"/>
              </w:rPr>
            </w:pPr>
            <w:r w:rsidRPr="0064229A">
              <w:rPr>
                <w:u w:val="single"/>
              </w:rPr>
              <w:t>Speaker Presentations</w:t>
            </w:r>
            <w:r w:rsidR="00D222BA">
              <w:rPr>
                <w:u w:val="single"/>
              </w:rPr>
              <w:t>:</w:t>
            </w:r>
          </w:p>
          <w:p w14:paraId="05EDFB95" w14:textId="15D946B8" w:rsidR="00510A5B" w:rsidRPr="00510A5B" w:rsidRDefault="00510A5B" w:rsidP="009F595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sz w:val="22"/>
                <w:szCs w:val="22"/>
              </w:rPr>
              <w:t>Resume Preparation—John Milner</w:t>
            </w:r>
          </w:p>
          <w:p w14:paraId="1ADAEDB8" w14:textId="7A8F8D8F" w:rsidR="009F5952" w:rsidRDefault="009F5952" w:rsidP="009F595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sz w:val="22"/>
                <w:szCs w:val="22"/>
              </w:rPr>
              <w:t>Interviewing—</w:t>
            </w:r>
            <w:proofErr w:type="spellStart"/>
            <w:r w:rsidR="00D01C32">
              <w:rPr>
                <w:sz w:val="22"/>
                <w:szCs w:val="22"/>
              </w:rPr>
              <w:t>Renzie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81374" w:rsidRPr="00A81374">
              <w:rPr>
                <w:sz w:val="22"/>
                <w:szCs w:val="22"/>
              </w:rPr>
              <w:t>Richardson</w:t>
            </w:r>
          </w:p>
        </w:tc>
      </w:tr>
      <w:tr w:rsidR="0064229A" w14:paraId="585D097E" w14:textId="77777777" w:rsidTr="008122D6">
        <w:tc>
          <w:tcPr>
            <w:tcW w:w="2988" w:type="dxa"/>
          </w:tcPr>
          <w:p w14:paraId="7D0CDDAE" w14:textId="489B0E14" w:rsidR="0064229A" w:rsidRDefault="0064229A" w:rsidP="00895A9B">
            <w:pPr>
              <w:spacing w:line="276" w:lineRule="auto"/>
              <w:jc w:val="center"/>
            </w:pPr>
            <w:r>
              <w:t>2:00</w:t>
            </w:r>
          </w:p>
        </w:tc>
        <w:tc>
          <w:tcPr>
            <w:tcW w:w="6588" w:type="dxa"/>
          </w:tcPr>
          <w:p w14:paraId="71A16999" w14:textId="45533437" w:rsidR="0064229A" w:rsidRPr="009F5952" w:rsidRDefault="0064229A" w:rsidP="00895A9B">
            <w:pPr>
              <w:spacing w:line="276" w:lineRule="auto"/>
              <w:jc w:val="center"/>
              <w:rPr>
                <w:u w:val="single"/>
              </w:rPr>
            </w:pPr>
            <w:r w:rsidRPr="009F5952">
              <w:rPr>
                <w:u w:val="single"/>
              </w:rPr>
              <w:t>Closing/</w:t>
            </w:r>
            <w:r w:rsidR="002608E9">
              <w:rPr>
                <w:u w:val="single"/>
              </w:rPr>
              <w:t>Networking/</w:t>
            </w:r>
            <w:r w:rsidRPr="009F5952">
              <w:rPr>
                <w:u w:val="single"/>
              </w:rPr>
              <w:t>Survey/Raffle</w:t>
            </w:r>
          </w:p>
        </w:tc>
      </w:tr>
    </w:tbl>
    <w:p w14:paraId="598DBD06" w14:textId="77777777" w:rsidR="004F0DC0" w:rsidRDefault="004F0DC0" w:rsidP="00516758">
      <w:pPr>
        <w:jc w:val="center"/>
        <w:rPr>
          <w:rFonts w:cs="Arial"/>
          <w:b/>
        </w:rPr>
      </w:pPr>
    </w:p>
    <w:p w14:paraId="23FC8596" w14:textId="26EA28A8" w:rsidR="00516758" w:rsidRPr="00516758" w:rsidRDefault="00516758" w:rsidP="00516758">
      <w:pPr>
        <w:jc w:val="center"/>
        <w:rPr>
          <w:rFonts w:cs="Arial"/>
          <w:b/>
        </w:rPr>
      </w:pPr>
      <w:r w:rsidRPr="00516758">
        <w:rPr>
          <w:rFonts w:cs="Arial"/>
          <w:b/>
        </w:rPr>
        <w:t xml:space="preserve">Please </w:t>
      </w:r>
      <w:r w:rsidR="00BD2094">
        <w:rPr>
          <w:rFonts w:cs="Arial"/>
          <w:b/>
        </w:rPr>
        <w:t>become a member</w:t>
      </w:r>
      <w:r w:rsidRPr="00516758">
        <w:rPr>
          <w:rFonts w:cs="Arial"/>
          <w:b/>
        </w:rPr>
        <w:t xml:space="preserve"> on the UAPRN Atlanta Chapter Website</w:t>
      </w:r>
    </w:p>
    <w:p w14:paraId="299D9227" w14:textId="77777777" w:rsidR="00B404DB" w:rsidRPr="00516758" w:rsidRDefault="00C367D4" w:rsidP="00516758">
      <w:pPr>
        <w:jc w:val="center"/>
        <w:rPr>
          <w:rFonts w:cs="Arial"/>
          <w:b/>
          <w:sz w:val="28"/>
          <w:szCs w:val="28"/>
        </w:rPr>
      </w:pPr>
      <w:hyperlink r:id="rId9" w:history="1">
        <w:r w:rsidR="00516758" w:rsidRPr="00516758">
          <w:rPr>
            <w:rStyle w:val="Hyperlink"/>
            <w:rFonts w:cs="Arial"/>
            <w:b/>
          </w:rPr>
          <w:t>agaprn.enpnetwork.com</w:t>
        </w:r>
      </w:hyperlink>
    </w:p>
    <w:sectPr w:rsidR="00B404DB" w:rsidRPr="00516758" w:rsidSect="00F10A32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70C11" w14:textId="77777777" w:rsidR="00510A5B" w:rsidRDefault="00510A5B" w:rsidP="00516758">
      <w:r>
        <w:separator/>
      </w:r>
    </w:p>
  </w:endnote>
  <w:endnote w:type="continuationSeparator" w:id="0">
    <w:p w14:paraId="45DD0D79" w14:textId="77777777" w:rsidR="00510A5B" w:rsidRDefault="00510A5B" w:rsidP="005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AA5A" w14:textId="77777777" w:rsidR="00510A5B" w:rsidRDefault="00510A5B" w:rsidP="00516758">
      <w:r>
        <w:separator/>
      </w:r>
    </w:p>
  </w:footnote>
  <w:footnote w:type="continuationSeparator" w:id="0">
    <w:p w14:paraId="383B88A6" w14:textId="77777777" w:rsidR="00510A5B" w:rsidRDefault="00510A5B" w:rsidP="005167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666A" w14:textId="77777777" w:rsidR="00510A5B" w:rsidRPr="00100378" w:rsidRDefault="00510A5B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22"/>
        <w:szCs w:val="22"/>
      </w:rPr>
    </w:pPr>
    <w:bookmarkStart w:id="1" w:name="_WNSectionTitle"/>
    <w:bookmarkStart w:id="2" w:name="_WNTabType_1"/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AE"/>
    <w:multiLevelType w:val="hybridMultilevel"/>
    <w:tmpl w:val="81B8D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A0024"/>
    <w:multiLevelType w:val="hybridMultilevel"/>
    <w:tmpl w:val="8F2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7710"/>
    <w:multiLevelType w:val="hybridMultilevel"/>
    <w:tmpl w:val="E4A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822C20"/>
    <w:multiLevelType w:val="hybridMultilevel"/>
    <w:tmpl w:val="2026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82559"/>
    <w:multiLevelType w:val="hybridMultilevel"/>
    <w:tmpl w:val="09C2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A90C6E"/>
    <w:multiLevelType w:val="multilevel"/>
    <w:tmpl w:val="C3541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58"/>
    <w:rsid w:val="000A406F"/>
    <w:rsid w:val="002608E9"/>
    <w:rsid w:val="002E3F09"/>
    <w:rsid w:val="00332493"/>
    <w:rsid w:val="004F0DC0"/>
    <w:rsid w:val="00510A5B"/>
    <w:rsid w:val="00516758"/>
    <w:rsid w:val="0064229A"/>
    <w:rsid w:val="006D64F9"/>
    <w:rsid w:val="008122D6"/>
    <w:rsid w:val="00895A9B"/>
    <w:rsid w:val="00994C43"/>
    <w:rsid w:val="009F5952"/>
    <w:rsid w:val="00A81374"/>
    <w:rsid w:val="00B404DB"/>
    <w:rsid w:val="00B57EB5"/>
    <w:rsid w:val="00B86EAE"/>
    <w:rsid w:val="00BD2094"/>
    <w:rsid w:val="00C367D4"/>
    <w:rsid w:val="00D01C32"/>
    <w:rsid w:val="00D222BA"/>
    <w:rsid w:val="00F10A32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D293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516758"/>
    <w:pPr>
      <w:keepNext/>
      <w:contextualSpacing/>
      <w:outlineLvl w:val="0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58"/>
  </w:style>
  <w:style w:type="character" w:styleId="Hyperlink">
    <w:name w:val="Hyperlink"/>
    <w:basedOn w:val="DefaultParagraphFont"/>
    <w:uiPriority w:val="99"/>
    <w:unhideWhenUsed/>
    <w:rsid w:val="00516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5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58"/>
  </w:style>
  <w:style w:type="paragraph" w:styleId="ListParagraph">
    <w:name w:val="List Paragraph"/>
    <w:basedOn w:val="Normal"/>
    <w:uiPriority w:val="34"/>
    <w:qFormat/>
    <w:rsid w:val="0064229A"/>
    <w:pPr>
      <w:ind w:left="720"/>
      <w:contextualSpacing/>
    </w:pPr>
  </w:style>
  <w:style w:type="table" w:styleId="TableGrid">
    <w:name w:val="Table Grid"/>
    <w:basedOn w:val="TableNormal"/>
    <w:uiPriority w:val="59"/>
    <w:rsid w:val="0064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516758"/>
    <w:pPr>
      <w:keepNext/>
      <w:contextualSpacing/>
      <w:outlineLvl w:val="0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58"/>
  </w:style>
  <w:style w:type="character" w:styleId="Hyperlink">
    <w:name w:val="Hyperlink"/>
    <w:basedOn w:val="DefaultParagraphFont"/>
    <w:uiPriority w:val="99"/>
    <w:unhideWhenUsed/>
    <w:rsid w:val="00516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5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58"/>
  </w:style>
  <w:style w:type="paragraph" w:styleId="ListParagraph">
    <w:name w:val="List Paragraph"/>
    <w:basedOn w:val="Normal"/>
    <w:uiPriority w:val="34"/>
    <w:qFormat/>
    <w:rsid w:val="0064229A"/>
    <w:pPr>
      <w:ind w:left="720"/>
      <w:contextualSpacing/>
    </w:pPr>
  </w:style>
  <w:style w:type="table" w:styleId="TableGrid">
    <w:name w:val="Table Grid"/>
    <w:basedOn w:val="TableNormal"/>
    <w:uiPriority w:val="59"/>
    <w:rsid w:val="0064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file:///D:\Dr.%20Nelson\KINGSTON\UAPRN\Transition%20Day\Transition%20Day%20Student%20Invitation1.doc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178</Words>
  <Characters>1019</Characters>
  <Application>Microsoft Macintosh Word</Application>
  <DocSecurity>0</DocSecurity>
  <Lines>8</Lines>
  <Paragraphs>2</Paragraphs>
  <ScaleCrop>false</ScaleCrop>
  <Company>Georgia College and State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Bello</dc:creator>
  <cp:keywords/>
  <dc:description/>
  <cp:lastModifiedBy>Nicole Bello</cp:lastModifiedBy>
  <cp:revision>11</cp:revision>
  <dcterms:created xsi:type="dcterms:W3CDTF">2017-03-08T02:25:00Z</dcterms:created>
  <dcterms:modified xsi:type="dcterms:W3CDTF">2017-03-31T01:03:00Z</dcterms:modified>
</cp:coreProperties>
</file>