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DAC91" w14:textId="07AFE764" w:rsidR="00B40085" w:rsidRPr="00B40085" w:rsidRDefault="00146995" w:rsidP="00D763BA">
      <w:pPr>
        <w:pBdr>
          <w:bottom w:val="single" w:sz="12" w:space="1" w:color="auto"/>
        </w:pBdr>
        <w:spacing w:after="0" w:line="240" w:lineRule="auto"/>
        <w:jc w:val="center"/>
        <w:rPr>
          <w:rFonts w:ascii="Verdana" w:hAnsi="Verdana" w:cs="Arial"/>
          <w:b/>
          <w:smallCaps/>
          <w:sz w:val="44"/>
          <w:szCs w:val="44"/>
        </w:rPr>
      </w:pPr>
      <w:r>
        <w:rPr>
          <w:noProof/>
        </w:rPr>
        <w:drawing>
          <wp:anchor distT="0" distB="0" distL="114300" distR="114300" simplePos="0" relativeHeight="251659776" behindDoc="0" locked="0" layoutInCell="1" allowOverlap="1" wp14:anchorId="06AD07F4" wp14:editId="30A55E98">
            <wp:simplePos x="0" y="0"/>
            <wp:positionH relativeFrom="margin">
              <wp:posOffset>5503545</wp:posOffset>
            </wp:positionH>
            <wp:positionV relativeFrom="margin">
              <wp:posOffset>-100330</wp:posOffset>
            </wp:positionV>
            <wp:extent cx="1032510" cy="1225550"/>
            <wp:effectExtent l="38100" t="38100" r="91440" b="88900"/>
            <wp:wrapSquare wrapText="bothSides"/>
            <wp:docPr id="7" name="Picture 7" descr="garfinkel - best phot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arfinkel - best photo "/>
                    <pic:cNvPicPr>
                      <a:picLocks noChangeAspect="1" noChangeArrowheads="1"/>
                    </pic:cNvPicPr>
                  </pic:nvPicPr>
                  <pic:blipFill>
                    <a:blip r:embed="rId7" cstate="print">
                      <a:extLst>
                        <a:ext uri="{28A0092B-C50C-407E-A947-70E740481C1C}">
                          <a14:useLocalDpi xmlns:a14="http://schemas.microsoft.com/office/drawing/2010/main" val="0"/>
                        </a:ext>
                      </a:extLst>
                    </a:blip>
                    <a:srcRect b="12807"/>
                    <a:stretch>
                      <a:fillRect/>
                    </a:stretch>
                  </pic:blipFill>
                  <pic:spPr bwMode="auto">
                    <a:xfrm>
                      <a:off x="0" y="0"/>
                      <a:ext cx="1032510" cy="1225550"/>
                    </a:xfrm>
                    <a:prstGeom prst="rect">
                      <a:avLst/>
                    </a:prstGeom>
                    <a:noFill/>
                    <a:ln w="28575">
                      <a:solidFill>
                        <a:srgbClr val="7F7F7F"/>
                      </a:solidFill>
                      <a:miter lim="800000"/>
                      <a:headEnd/>
                      <a:tailEnd/>
                    </a:ln>
                    <a:effectLst>
                      <a:outerShdw dist="89803" dir="2700000" algn="ctr" rotWithShape="0">
                        <a:srgbClr val="808080">
                          <a:alpha val="50000"/>
                        </a:srgbClr>
                      </a:outerShdw>
                    </a:effectLst>
                  </pic:spPr>
                </pic:pic>
              </a:graphicData>
            </a:graphic>
            <wp14:sizeRelH relativeFrom="page">
              <wp14:pctWidth>0</wp14:pctWidth>
            </wp14:sizeRelH>
            <wp14:sizeRelV relativeFrom="page">
              <wp14:pctHeight>0</wp14:pctHeight>
            </wp14:sizeRelV>
          </wp:anchor>
        </w:drawing>
      </w:r>
      <w:r w:rsidR="00500A41" w:rsidRPr="00B40085">
        <w:rPr>
          <w:rFonts w:ascii="Verdana" w:hAnsi="Verdana" w:cs="Arial"/>
          <w:b/>
          <w:smallCaps/>
          <w:sz w:val="44"/>
          <w:szCs w:val="44"/>
        </w:rPr>
        <w:t>Dave Garfinkel</w:t>
      </w:r>
    </w:p>
    <w:p w14:paraId="788212C2" w14:textId="77777777" w:rsidR="00B40085" w:rsidRPr="00B40085" w:rsidRDefault="00B40085" w:rsidP="00D763BA">
      <w:pPr>
        <w:pBdr>
          <w:bottom w:val="single" w:sz="12" w:space="1" w:color="auto"/>
        </w:pBdr>
        <w:spacing w:line="240" w:lineRule="auto"/>
        <w:jc w:val="center"/>
        <w:rPr>
          <w:rFonts w:ascii="Verdana" w:hAnsi="Verdana" w:cs="Arial"/>
          <w:b/>
          <w:smallCaps/>
          <w:sz w:val="32"/>
          <w:szCs w:val="32"/>
        </w:rPr>
      </w:pPr>
      <w:r w:rsidRPr="00B40085">
        <w:rPr>
          <w:rFonts w:ascii="Verdana" w:hAnsi="Verdana" w:cs="Arial"/>
          <w:b/>
          <w:smallCaps/>
          <w:sz w:val="32"/>
          <w:szCs w:val="32"/>
          <w:highlight w:val="lightGray"/>
        </w:rPr>
        <w:t xml:space="preserve">VP </w:t>
      </w:r>
      <w:r w:rsidR="0086283F">
        <w:rPr>
          <w:rFonts w:ascii="Verdana" w:hAnsi="Verdana" w:cs="Arial"/>
          <w:b/>
          <w:smallCaps/>
          <w:sz w:val="32"/>
          <w:szCs w:val="32"/>
          <w:highlight w:val="lightGray"/>
        </w:rPr>
        <w:t>–</w:t>
      </w:r>
      <w:r w:rsidRPr="00B40085">
        <w:rPr>
          <w:rFonts w:ascii="Verdana" w:hAnsi="Verdana" w:cs="Arial"/>
          <w:b/>
          <w:smallCaps/>
          <w:sz w:val="32"/>
          <w:szCs w:val="32"/>
          <w:highlight w:val="lightGray"/>
        </w:rPr>
        <w:t xml:space="preserve"> </w:t>
      </w:r>
      <w:r w:rsidRPr="0086283F">
        <w:rPr>
          <w:rFonts w:ascii="Verdana" w:hAnsi="Verdana" w:cs="Arial"/>
          <w:b/>
          <w:smallCaps/>
          <w:sz w:val="32"/>
          <w:szCs w:val="32"/>
          <w:highlight w:val="lightGray"/>
        </w:rPr>
        <w:t>Sales</w:t>
      </w:r>
      <w:r w:rsidR="0086283F" w:rsidRPr="0086283F">
        <w:rPr>
          <w:rFonts w:ascii="Verdana" w:hAnsi="Verdana" w:cs="Arial"/>
          <w:b/>
          <w:smallCaps/>
          <w:sz w:val="32"/>
          <w:szCs w:val="32"/>
          <w:highlight w:val="lightGray"/>
        </w:rPr>
        <w:t xml:space="preserve"> / Operations</w:t>
      </w:r>
    </w:p>
    <w:p w14:paraId="706FF0A2" w14:textId="49BB6FA4" w:rsidR="00D763BA" w:rsidRDefault="00500A41" w:rsidP="001E49B4">
      <w:pPr>
        <w:pBdr>
          <w:bottom w:val="single" w:sz="12" w:space="1" w:color="auto"/>
        </w:pBdr>
        <w:spacing w:after="0" w:line="240" w:lineRule="auto"/>
        <w:jc w:val="center"/>
        <w:rPr>
          <w:rFonts w:ascii="Verdana" w:hAnsi="Verdana" w:cs="Arial"/>
          <w:iCs/>
          <w:sz w:val="20"/>
          <w:szCs w:val="20"/>
        </w:rPr>
      </w:pPr>
      <w:r w:rsidRPr="00D763BA">
        <w:rPr>
          <w:rFonts w:ascii="Verdana" w:hAnsi="Verdana" w:cs="Arial"/>
          <w:iCs/>
          <w:sz w:val="20"/>
          <w:szCs w:val="20"/>
        </w:rPr>
        <w:t>(858) 722-1614</w:t>
      </w:r>
      <w:r w:rsidR="00D763BA" w:rsidRPr="00D763BA">
        <w:rPr>
          <w:rFonts w:ascii="Verdana" w:hAnsi="Verdana" w:cs="Arial"/>
          <w:iCs/>
          <w:sz w:val="20"/>
          <w:szCs w:val="20"/>
        </w:rPr>
        <w:t xml:space="preserve"> </w:t>
      </w:r>
    </w:p>
    <w:p w14:paraId="36B6CDE8" w14:textId="7D23A086" w:rsidR="00D763BA" w:rsidRPr="00D763BA" w:rsidRDefault="00D763BA" w:rsidP="00D763BA">
      <w:pPr>
        <w:pBdr>
          <w:bottom w:val="single" w:sz="12" w:space="1" w:color="auto"/>
        </w:pBdr>
        <w:spacing w:after="0" w:line="240" w:lineRule="auto"/>
        <w:jc w:val="center"/>
        <w:rPr>
          <w:rFonts w:ascii="Verdana" w:hAnsi="Verdana" w:cs="Arial"/>
          <w:iCs/>
          <w:sz w:val="20"/>
          <w:szCs w:val="20"/>
        </w:rPr>
      </w:pPr>
      <w:hyperlink r:id="rId8" w:history="1">
        <w:r w:rsidRPr="00D763BA">
          <w:rPr>
            <w:rStyle w:val="Hyperlink"/>
            <w:rFonts w:ascii="Verdana" w:hAnsi="Verdana" w:cs="Arial"/>
            <w:iCs/>
            <w:spacing w:val="-8"/>
            <w:sz w:val="19"/>
            <w:szCs w:val="19"/>
            <w:u w:val="none"/>
          </w:rPr>
          <w:t>delmarfit@gmail.com</w:t>
        </w:r>
      </w:hyperlink>
      <w:r w:rsidRPr="00D763BA">
        <w:rPr>
          <w:rFonts w:ascii="Verdana" w:hAnsi="Verdana" w:cs="Arial"/>
          <w:iCs/>
          <w:spacing w:val="-8"/>
          <w:sz w:val="19"/>
          <w:szCs w:val="19"/>
        </w:rPr>
        <w:t xml:space="preserve"> ▪ </w:t>
      </w:r>
      <w:hyperlink r:id="rId9" w:history="1">
        <w:r w:rsidRPr="00D763BA">
          <w:rPr>
            <w:rStyle w:val="Hyperlink"/>
            <w:rFonts w:ascii="Verdana" w:hAnsi="Verdana" w:cs="Arial"/>
            <w:iCs/>
            <w:spacing w:val="-8"/>
            <w:sz w:val="19"/>
            <w:szCs w:val="19"/>
            <w:u w:val="none"/>
          </w:rPr>
          <w:t>https://davegarfinkel.workfolio.com</w:t>
        </w:r>
      </w:hyperlink>
      <w:r w:rsidRPr="00D763BA">
        <w:rPr>
          <w:rFonts w:ascii="Verdana" w:hAnsi="Verdana" w:cs="Arial"/>
          <w:iCs/>
          <w:spacing w:val="-8"/>
          <w:sz w:val="19"/>
          <w:szCs w:val="19"/>
        </w:rPr>
        <w:t xml:space="preserve">  </w:t>
      </w:r>
      <w:hyperlink r:id="rId10" w:history="1">
        <w:r w:rsidRPr="00D763BA">
          <w:rPr>
            <w:rStyle w:val="Hyperlink"/>
            <w:rFonts w:ascii="Verdana" w:hAnsi="Verdana" w:cs="Arial"/>
            <w:iCs/>
            <w:spacing w:val="-8"/>
            <w:sz w:val="19"/>
            <w:szCs w:val="19"/>
            <w:u w:val="none"/>
          </w:rPr>
          <w:t>https://www.linkedin.com/in/davegarfinkel</w:t>
        </w:r>
      </w:hyperlink>
    </w:p>
    <w:p w14:paraId="4CE1613C" w14:textId="4630DE7F" w:rsidR="001E49B4" w:rsidRPr="00D763BA" w:rsidRDefault="001E49B4" w:rsidP="00D763BA">
      <w:pPr>
        <w:spacing w:after="0" w:line="240" w:lineRule="auto"/>
        <w:ind w:left="-90"/>
        <w:rPr>
          <w:rFonts w:ascii="Verdana" w:hAnsi="Verdana" w:cs="Arial"/>
          <w:i/>
          <w:spacing w:val="-8"/>
          <w:sz w:val="19"/>
          <w:szCs w:val="19"/>
        </w:rPr>
      </w:pPr>
      <w:bookmarkStart w:id="0" w:name="_Hlk19189479"/>
    </w:p>
    <w:bookmarkEnd w:id="0"/>
    <w:p w14:paraId="7D5C1442" w14:textId="77777777" w:rsidR="00CF2C26" w:rsidRPr="00CF2C26" w:rsidRDefault="00CF2C26" w:rsidP="00CF2C26">
      <w:pPr>
        <w:pStyle w:val="PlainText"/>
        <w:ind w:firstLine="0"/>
        <w:jc w:val="center"/>
        <w:rPr>
          <w:rFonts w:ascii="Verdana" w:hAnsi="Verdana" w:cs="Courier New"/>
          <w:i/>
          <w:sz w:val="22"/>
          <w:szCs w:val="22"/>
        </w:rPr>
      </w:pPr>
      <w:r w:rsidRPr="00CF2C26">
        <w:rPr>
          <w:rFonts w:ascii="Verdana" w:hAnsi="Verdana" w:cs="Courier New"/>
          <w:i/>
          <w:sz w:val="22"/>
          <w:szCs w:val="22"/>
        </w:rPr>
        <w:t>Leadership / Strategy / Sales &amp; Sales Management / CRM / Direct Sales</w:t>
      </w:r>
    </w:p>
    <w:p w14:paraId="50822388" w14:textId="77777777" w:rsidR="00CF2C26" w:rsidRPr="00CF2C26" w:rsidRDefault="00CF2C26" w:rsidP="00CF2C26">
      <w:pPr>
        <w:pStyle w:val="PlainText"/>
        <w:ind w:firstLine="0"/>
        <w:jc w:val="center"/>
        <w:rPr>
          <w:rFonts w:ascii="Verdana" w:hAnsi="Verdana" w:cs="Courier New"/>
          <w:i/>
          <w:sz w:val="22"/>
          <w:szCs w:val="22"/>
        </w:rPr>
      </w:pPr>
      <w:r w:rsidRPr="00CF2C26">
        <w:rPr>
          <w:rFonts w:ascii="Verdana" w:hAnsi="Verdana" w:cs="Courier New"/>
          <w:i/>
          <w:sz w:val="22"/>
          <w:szCs w:val="22"/>
        </w:rPr>
        <w:t>Operations Management / Business Planning / Budgets / Direct Marketing / P&amp;L Management / Process Improvement / Marketing / Human Resources / Change Management / Sales Operations / Business Development / Management Consulting</w:t>
      </w:r>
    </w:p>
    <w:p w14:paraId="2B9A067A" w14:textId="77777777" w:rsidR="00CF2C26" w:rsidRPr="00C55D27" w:rsidRDefault="00CF2C26" w:rsidP="00D763BA">
      <w:pPr>
        <w:pStyle w:val="PlainText"/>
        <w:spacing w:after="120"/>
        <w:ind w:firstLine="0"/>
        <w:jc w:val="center"/>
        <w:rPr>
          <w:rFonts w:ascii="Verdana" w:hAnsi="Verdana" w:cs="Courier New"/>
          <w:sz w:val="22"/>
          <w:szCs w:val="22"/>
        </w:rPr>
      </w:pPr>
      <w:r w:rsidRPr="00CF2C26">
        <w:rPr>
          <w:rFonts w:ascii="Verdana" w:hAnsi="Verdana" w:cs="Courier New"/>
          <w:i/>
          <w:sz w:val="22"/>
          <w:szCs w:val="22"/>
        </w:rPr>
        <w:t>Sales Management / Account Management</w:t>
      </w:r>
    </w:p>
    <w:p w14:paraId="4EF749A4" w14:textId="7C44EF7D" w:rsidR="00911CD7" w:rsidRDefault="00911CD7" w:rsidP="00D763BA">
      <w:pPr>
        <w:pStyle w:val="PlainText"/>
        <w:spacing w:after="120"/>
        <w:ind w:firstLine="0"/>
        <w:rPr>
          <w:rFonts w:ascii="Verdana" w:hAnsi="Verdana" w:cs="Courier New"/>
          <w:sz w:val="22"/>
          <w:szCs w:val="22"/>
        </w:rPr>
      </w:pPr>
      <w:r>
        <w:rPr>
          <w:rFonts w:ascii="Verdana" w:hAnsi="Verdana" w:cs="Courier New"/>
          <w:sz w:val="22"/>
          <w:szCs w:val="22"/>
        </w:rPr>
        <w:t xml:space="preserve">Top performing entrepreneurial sales executive with significant successes in direct personal sales, sales team development and leadership, and business development.  Leads integration of sales teams across multiple locations.  Proactive problem solver with superior analytical skills and ability to present complex data persuasively.  Exceptional project and team leader with strong skills in inspiring and motivating others by being able to adapt leadership styles for each unique </w:t>
      </w:r>
      <w:r w:rsidR="00023EC9">
        <w:rPr>
          <w:rFonts w:ascii="Verdana" w:hAnsi="Verdana" w:cs="Courier New"/>
          <w:sz w:val="22"/>
          <w:szCs w:val="22"/>
        </w:rPr>
        <w:t>situation</w:t>
      </w:r>
      <w:r>
        <w:rPr>
          <w:rFonts w:ascii="Verdana" w:hAnsi="Verdana" w:cs="Courier New"/>
          <w:sz w:val="22"/>
          <w:szCs w:val="22"/>
        </w:rPr>
        <w:t>.</w:t>
      </w:r>
    </w:p>
    <w:p w14:paraId="7FD0F1D0" w14:textId="77777777" w:rsidR="00911CD7" w:rsidRDefault="00911CD7" w:rsidP="00911CD7">
      <w:pPr>
        <w:pStyle w:val="PlainText"/>
        <w:spacing w:after="120"/>
        <w:ind w:firstLine="0"/>
        <w:rPr>
          <w:rFonts w:ascii="Verdana" w:hAnsi="Verdana" w:cs="Courier New"/>
          <w:sz w:val="22"/>
          <w:szCs w:val="22"/>
        </w:rPr>
      </w:pPr>
      <w:r>
        <w:rPr>
          <w:rFonts w:ascii="Verdana" w:hAnsi="Verdana"/>
          <w:sz w:val="22"/>
          <w:szCs w:val="22"/>
        </w:rPr>
        <w:t>Track record of turning around operations, originating and launching</w:t>
      </w:r>
      <w:r w:rsidRPr="00B3696E">
        <w:rPr>
          <w:rFonts w:ascii="Verdana" w:hAnsi="Verdana"/>
          <w:sz w:val="22"/>
          <w:szCs w:val="22"/>
        </w:rPr>
        <w:t xml:space="preserve"> consultative sales strategies t</w:t>
      </w:r>
      <w:r>
        <w:rPr>
          <w:rFonts w:ascii="Verdana" w:hAnsi="Verdana"/>
          <w:sz w:val="22"/>
          <w:szCs w:val="22"/>
        </w:rPr>
        <w:t>hat elevate</w:t>
      </w:r>
      <w:r w:rsidRPr="00B3696E">
        <w:rPr>
          <w:rFonts w:ascii="Verdana" w:hAnsi="Verdana"/>
          <w:sz w:val="22"/>
          <w:szCs w:val="22"/>
        </w:rPr>
        <w:t xml:space="preserve"> </w:t>
      </w:r>
      <w:r>
        <w:rPr>
          <w:rFonts w:ascii="Verdana" w:hAnsi="Verdana"/>
          <w:sz w:val="22"/>
          <w:szCs w:val="22"/>
        </w:rPr>
        <w:t>net revenue per sale and improving</w:t>
      </w:r>
      <w:r w:rsidRPr="00B3696E">
        <w:rPr>
          <w:rFonts w:ascii="Verdana" w:hAnsi="Verdana"/>
          <w:sz w:val="22"/>
          <w:szCs w:val="22"/>
        </w:rPr>
        <w:t xml:space="preserve"> unit sales per month per salesperson</w:t>
      </w:r>
      <w:r>
        <w:rPr>
          <w:rFonts w:ascii="Verdana" w:hAnsi="Verdana"/>
          <w:sz w:val="22"/>
          <w:szCs w:val="22"/>
        </w:rPr>
        <w:t>.</w:t>
      </w:r>
    </w:p>
    <w:p w14:paraId="0DD9C595" w14:textId="77777777" w:rsidR="00EC3A1D" w:rsidRDefault="00EC3A1D" w:rsidP="00EC3A1D">
      <w:pPr>
        <w:numPr>
          <w:ilvl w:val="0"/>
          <w:numId w:val="8"/>
        </w:numPr>
        <w:spacing w:after="0" w:line="240" w:lineRule="auto"/>
        <w:jc w:val="both"/>
        <w:rPr>
          <w:rFonts w:ascii="Verdana" w:hAnsi="Verdana"/>
          <w:sz w:val="22"/>
          <w:szCs w:val="22"/>
        </w:rPr>
      </w:pPr>
      <w:r>
        <w:rPr>
          <w:rFonts w:ascii="Verdana" w:hAnsi="Verdana"/>
          <w:sz w:val="22"/>
          <w:szCs w:val="22"/>
        </w:rPr>
        <w:t>Known as Turnaround Expert with consistent successes improving sales, reducing expenses, and improving sales skills and team morale.</w:t>
      </w:r>
    </w:p>
    <w:p w14:paraId="767D92E8" w14:textId="77777777" w:rsidR="00911CD7" w:rsidRPr="00911CD7" w:rsidRDefault="00911CD7" w:rsidP="00EC3A1D">
      <w:pPr>
        <w:numPr>
          <w:ilvl w:val="0"/>
          <w:numId w:val="8"/>
        </w:numPr>
        <w:spacing w:after="0" w:line="240" w:lineRule="auto"/>
        <w:jc w:val="both"/>
        <w:rPr>
          <w:rFonts w:ascii="Verdana" w:hAnsi="Verdana"/>
          <w:sz w:val="22"/>
          <w:szCs w:val="22"/>
        </w:rPr>
      </w:pPr>
      <w:r w:rsidRPr="00911CD7">
        <w:rPr>
          <w:rFonts w:ascii="Verdana" w:hAnsi="Verdana"/>
          <w:sz w:val="22"/>
          <w:szCs w:val="22"/>
        </w:rPr>
        <w:t>Authored new Sales and Marketing K</w:t>
      </w:r>
      <w:r w:rsidR="00EC3A1D">
        <w:rPr>
          <w:rFonts w:ascii="Verdana" w:hAnsi="Verdana"/>
          <w:sz w:val="22"/>
          <w:szCs w:val="22"/>
        </w:rPr>
        <w:t>ey Performance Indicators</w:t>
      </w:r>
      <w:r w:rsidRPr="00911CD7">
        <w:rPr>
          <w:rFonts w:ascii="Verdana" w:hAnsi="Verdana"/>
          <w:sz w:val="22"/>
          <w:szCs w:val="22"/>
        </w:rPr>
        <w:t>, driving sales to more than 125% of target.</w:t>
      </w:r>
    </w:p>
    <w:p w14:paraId="4A79CDCF" w14:textId="77777777" w:rsidR="00911CD7" w:rsidRPr="00911CD7" w:rsidRDefault="00911CD7" w:rsidP="00EC3A1D">
      <w:pPr>
        <w:numPr>
          <w:ilvl w:val="0"/>
          <w:numId w:val="8"/>
        </w:numPr>
        <w:spacing w:after="0" w:line="240" w:lineRule="auto"/>
        <w:jc w:val="both"/>
        <w:rPr>
          <w:rFonts w:ascii="Verdana" w:hAnsi="Verdana"/>
          <w:sz w:val="22"/>
          <w:szCs w:val="22"/>
        </w:rPr>
      </w:pPr>
      <w:r w:rsidRPr="00911CD7">
        <w:rPr>
          <w:rFonts w:ascii="Verdana" w:hAnsi="Verdana"/>
          <w:sz w:val="22"/>
          <w:szCs w:val="22"/>
        </w:rPr>
        <w:t>Launched digital lead generation and e-commerce membership sales systems, producing 20%+ increase in lead volume and improving sales volume more than company-wide.</w:t>
      </w:r>
    </w:p>
    <w:p w14:paraId="3DD95E08" w14:textId="77777777" w:rsidR="00500A41" w:rsidRPr="00EC3A1D" w:rsidRDefault="00EC3A1D" w:rsidP="00EC3A1D">
      <w:pPr>
        <w:numPr>
          <w:ilvl w:val="0"/>
          <w:numId w:val="8"/>
        </w:numPr>
        <w:spacing w:line="240" w:lineRule="auto"/>
        <w:jc w:val="both"/>
        <w:rPr>
          <w:rFonts w:ascii="Verdana" w:hAnsi="Verdana" w:cs="Arial"/>
          <w:sz w:val="22"/>
          <w:szCs w:val="22"/>
        </w:rPr>
      </w:pPr>
      <w:r w:rsidRPr="00EC3A1D">
        <w:rPr>
          <w:rFonts w:ascii="Verdana" w:hAnsi="Verdana" w:cs="Arial"/>
          <w:sz w:val="22"/>
          <w:szCs w:val="22"/>
        </w:rPr>
        <w:t xml:space="preserve">Created innovative sales training programs, </w:t>
      </w:r>
      <w:r>
        <w:rPr>
          <w:rFonts w:ascii="Verdana" w:hAnsi="Verdana" w:cs="Arial"/>
          <w:sz w:val="22"/>
          <w:szCs w:val="22"/>
        </w:rPr>
        <w:t>enhancing early performance resulting in sales on Day One after completing training.</w:t>
      </w:r>
    </w:p>
    <w:p w14:paraId="56F93EF5" w14:textId="77777777" w:rsidR="00B40085" w:rsidRPr="00B40085" w:rsidRDefault="00B40085" w:rsidP="00B40085">
      <w:pPr>
        <w:spacing w:after="0" w:line="240" w:lineRule="auto"/>
        <w:rPr>
          <w:rFonts w:ascii="Verdana" w:hAnsi="Verdana"/>
          <w:sz w:val="22"/>
          <w:szCs w:val="22"/>
        </w:rPr>
      </w:pPr>
      <w:r w:rsidRPr="00D763BA">
        <w:rPr>
          <w:rFonts w:ascii="Verdana" w:hAnsi="Verdana"/>
          <w:b/>
          <w:bCs/>
          <w:sz w:val="22"/>
          <w:szCs w:val="22"/>
        </w:rPr>
        <w:t>MS</w:t>
      </w:r>
      <w:r w:rsidRPr="00B40085">
        <w:rPr>
          <w:rFonts w:ascii="Verdana" w:hAnsi="Verdana"/>
          <w:sz w:val="22"/>
          <w:szCs w:val="22"/>
        </w:rPr>
        <w:t xml:space="preserve"> –</w:t>
      </w:r>
      <w:r w:rsidRPr="00B40085">
        <w:rPr>
          <w:rFonts w:ascii="Verdana" w:hAnsi="Verdana" w:cs="Courier New"/>
          <w:sz w:val="22"/>
          <w:szCs w:val="22"/>
        </w:rPr>
        <w:t xml:space="preserve"> </w:t>
      </w:r>
      <w:r w:rsidR="00DC4C77">
        <w:rPr>
          <w:rFonts w:ascii="Verdana" w:hAnsi="Verdana" w:cs="Courier New"/>
          <w:sz w:val="22"/>
          <w:szCs w:val="22"/>
        </w:rPr>
        <w:t>Exercise Science</w:t>
      </w:r>
      <w:r w:rsidR="001F220F">
        <w:rPr>
          <w:rFonts w:ascii="Verdana" w:hAnsi="Verdana" w:cs="Courier New"/>
          <w:sz w:val="22"/>
          <w:szCs w:val="22"/>
        </w:rPr>
        <w:t>,</w:t>
      </w:r>
      <w:r w:rsidR="00DC4C77">
        <w:rPr>
          <w:rFonts w:ascii="Verdana" w:hAnsi="Verdana" w:cs="Courier New"/>
          <w:sz w:val="22"/>
          <w:szCs w:val="22"/>
        </w:rPr>
        <w:t xml:space="preserve"> </w:t>
      </w:r>
      <w:r w:rsidRPr="00B40085">
        <w:rPr>
          <w:rFonts w:ascii="Verdana" w:hAnsi="Verdana"/>
          <w:sz w:val="22"/>
          <w:szCs w:val="22"/>
        </w:rPr>
        <w:t xml:space="preserve">Western Illinois University </w:t>
      </w:r>
    </w:p>
    <w:p w14:paraId="32F125FB" w14:textId="77777777" w:rsidR="00500A41" w:rsidRDefault="00B40085" w:rsidP="00B40085">
      <w:pPr>
        <w:spacing w:line="240" w:lineRule="auto"/>
        <w:rPr>
          <w:rFonts w:ascii="Verdana" w:hAnsi="Verdana"/>
          <w:sz w:val="22"/>
          <w:szCs w:val="22"/>
        </w:rPr>
      </w:pPr>
      <w:r w:rsidRPr="00D763BA">
        <w:rPr>
          <w:rFonts w:ascii="Verdana" w:hAnsi="Verdana"/>
          <w:b/>
          <w:bCs/>
          <w:sz w:val="22"/>
          <w:szCs w:val="22"/>
        </w:rPr>
        <w:t>BS</w:t>
      </w:r>
      <w:r w:rsidR="00DC4C77" w:rsidRPr="00D763BA">
        <w:rPr>
          <w:rFonts w:ascii="Verdana" w:hAnsi="Verdana"/>
          <w:b/>
          <w:bCs/>
          <w:sz w:val="22"/>
          <w:szCs w:val="22"/>
        </w:rPr>
        <w:t>ED</w:t>
      </w:r>
      <w:r w:rsidRPr="00B40085">
        <w:rPr>
          <w:rFonts w:ascii="Verdana" w:hAnsi="Verdana"/>
          <w:sz w:val="22"/>
          <w:szCs w:val="22"/>
        </w:rPr>
        <w:t xml:space="preserve">– </w:t>
      </w:r>
      <w:r w:rsidR="00DC4C77">
        <w:rPr>
          <w:rFonts w:ascii="Verdana" w:hAnsi="Verdana"/>
          <w:sz w:val="22"/>
          <w:szCs w:val="22"/>
        </w:rPr>
        <w:t xml:space="preserve">Physical </w:t>
      </w:r>
      <w:r w:rsidRPr="00B40085">
        <w:rPr>
          <w:rFonts w:ascii="Verdana" w:hAnsi="Verdana"/>
          <w:sz w:val="22"/>
          <w:szCs w:val="22"/>
        </w:rPr>
        <w:t>Education, Northern Illinois University</w:t>
      </w:r>
    </w:p>
    <w:p w14:paraId="684AD404" w14:textId="77777777" w:rsidR="00404D88" w:rsidRDefault="00404D88" w:rsidP="00671FF2">
      <w:pPr>
        <w:spacing w:after="60" w:line="240" w:lineRule="auto"/>
        <w:jc w:val="both"/>
        <w:rPr>
          <w:rFonts w:ascii="Verdana" w:hAnsi="Verdana"/>
          <w:sz w:val="22"/>
          <w:szCs w:val="22"/>
        </w:rPr>
      </w:pPr>
      <w:r>
        <w:rPr>
          <w:rFonts w:ascii="Verdana" w:hAnsi="Verdana"/>
          <w:sz w:val="22"/>
          <w:szCs w:val="22"/>
        </w:rPr>
        <w:t xml:space="preserve">Holds </w:t>
      </w:r>
      <w:r w:rsidR="00A97D7B">
        <w:rPr>
          <w:rFonts w:ascii="Verdana" w:hAnsi="Verdana"/>
          <w:sz w:val="22"/>
          <w:szCs w:val="22"/>
        </w:rPr>
        <w:t>c</w:t>
      </w:r>
      <w:r w:rsidRPr="00404D88">
        <w:rPr>
          <w:rFonts w:ascii="Verdana" w:hAnsi="Verdana"/>
          <w:sz w:val="22"/>
          <w:szCs w:val="22"/>
        </w:rPr>
        <w:t xml:space="preserve">urrent </w:t>
      </w:r>
      <w:r>
        <w:rPr>
          <w:rFonts w:ascii="Verdana" w:hAnsi="Verdana"/>
          <w:sz w:val="22"/>
          <w:szCs w:val="22"/>
        </w:rPr>
        <w:t xml:space="preserve">State of </w:t>
      </w:r>
      <w:r w:rsidRPr="00404D88">
        <w:rPr>
          <w:rFonts w:ascii="Verdana" w:hAnsi="Verdana"/>
          <w:sz w:val="22"/>
          <w:szCs w:val="22"/>
        </w:rPr>
        <w:t xml:space="preserve">California Real Estate Salesperson </w:t>
      </w:r>
      <w:bookmarkStart w:id="1" w:name="_Hlk19189289"/>
      <w:r w:rsidR="001E49B4">
        <w:rPr>
          <w:rFonts w:ascii="Verdana" w:hAnsi="Verdana"/>
          <w:sz w:val="22"/>
          <w:szCs w:val="22"/>
        </w:rPr>
        <w:t xml:space="preserve">(#02058785) </w:t>
      </w:r>
      <w:bookmarkEnd w:id="1"/>
      <w:r w:rsidRPr="00404D88">
        <w:rPr>
          <w:rFonts w:ascii="Verdana" w:hAnsi="Verdana"/>
          <w:sz w:val="22"/>
          <w:szCs w:val="22"/>
        </w:rPr>
        <w:t>and Life, Accident &amp; Health Insurance Licenses</w:t>
      </w:r>
      <w:r w:rsidR="001E49B4">
        <w:rPr>
          <w:rFonts w:ascii="Verdana" w:hAnsi="Verdana"/>
          <w:sz w:val="22"/>
          <w:szCs w:val="22"/>
        </w:rPr>
        <w:t xml:space="preserve"> </w:t>
      </w:r>
      <w:bookmarkStart w:id="2" w:name="_Hlk19189340"/>
      <w:bookmarkStart w:id="3" w:name="_Hlk19193051"/>
      <w:r w:rsidR="001E49B4">
        <w:rPr>
          <w:rFonts w:ascii="Verdana" w:hAnsi="Verdana"/>
          <w:sz w:val="22"/>
          <w:szCs w:val="22"/>
        </w:rPr>
        <w:t>(#0L98332)</w:t>
      </w:r>
      <w:bookmarkEnd w:id="2"/>
      <w:r w:rsidRPr="00404D88">
        <w:rPr>
          <w:rFonts w:ascii="Verdana" w:hAnsi="Verdana"/>
          <w:sz w:val="22"/>
          <w:szCs w:val="22"/>
        </w:rPr>
        <w:t>.</w:t>
      </w:r>
      <w:bookmarkEnd w:id="3"/>
    </w:p>
    <w:p w14:paraId="3CFAB6C7" w14:textId="29DA0C88" w:rsidR="00671FF2" w:rsidRPr="00671FF2" w:rsidRDefault="00671FF2" w:rsidP="00023EC9">
      <w:pPr>
        <w:spacing w:line="240" w:lineRule="auto"/>
        <w:rPr>
          <w:rFonts w:ascii="Verdana" w:hAnsi="Verdana"/>
          <w:b/>
          <w:i/>
          <w:smallCaps/>
          <w:sz w:val="22"/>
          <w:szCs w:val="22"/>
        </w:rPr>
      </w:pPr>
      <w:r w:rsidRPr="00671FF2">
        <w:rPr>
          <w:rFonts w:ascii="Verdana" w:hAnsi="Verdana"/>
          <w:b/>
          <w:i/>
          <w:smallCaps/>
          <w:sz w:val="22"/>
          <w:szCs w:val="22"/>
        </w:rPr>
        <w:t>Servant Leader</w:t>
      </w:r>
      <w:r w:rsidR="00D763BA">
        <w:rPr>
          <w:rFonts w:ascii="Verdana" w:hAnsi="Verdana"/>
          <w:b/>
          <w:i/>
          <w:smallCaps/>
          <w:sz w:val="22"/>
          <w:szCs w:val="22"/>
        </w:rPr>
        <w:t xml:space="preserve"> </w:t>
      </w:r>
      <w:r w:rsidR="00023EC9">
        <w:rPr>
          <w:rFonts w:ascii="Verdana" w:hAnsi="Verdana"/>
          <w:b/>
          <w:i/>
          <w:smallCaps/>
          <w:sz w:val="22"/>
          <w:szCs w:val="22"/>
        </w:rPr>
        <w:t xml:space="preserve">/ </w:t>
      </w:r>
      <w:r w:rsidRPr="00671FF2">
        <w:rPr>
          <w:rFonts w:ascii="Verdana" w:hAnsi="Verdana"/>
          <w:b/>
          <w:i/>
          <w:smallCaps/>
          <w:sz w:val="22"/>
          <w:szCs w:val="22"/>
        </w:rPr>
        <w:t>Sales &amp; Operations Elite Performer</w:t>
      </w:r>
    </w:p>
    <w:p w14:paraId="7942CD93" w14:textId="77777777" w:rsidR="00B40085" w:rsidRPr="00B40085" w:rsidRDefault="00B40085" w:rsidP="00671FF2">
      <w:pPr>
        <w:pBdr>
          <w:top w:val="single" w:sz="18" w:space="1" w:color="auto"/>
          <w:bottom w:val="single" w:sz="18" w:space="1" w:color="auto"/>
        </w:pBdr>
        <w:spacing w:line="240" w:lineRule="auto"/>
        <w:jc w:val="center"/>
        <w:rPr>
          <w:rFonts w:ascii="Verdana" w:hAnsi="Verdana" w:cs="Arial"/>
          <w:b/>
          <w:smallCaps/>
          <w:sz w:val="24"/>
          <w:szCs w:val="24"/>
        </w:rPr>
      </w:pPr>
      <w:r w:rsidRPr="00B40085">
        <w:rPr>
          <w:rFonts w:ascii="Verdana" w:hAnsi="Verdana" w:cs="Arial"/>
          <w:b/>
          <w:smallCaps/>
          <w:sz w:val="24"/>
          <w:szCs w:val="24"/>
        </w:rPr>
        <w:t>Career History</w:t>
      </w:r>
    </w:p>
    <w:p w14:paraId="12D58614" w14:textId="79421104" w:rsidR="00567812" w:rsidRPr="008D3B6A" w:rsidRDefault="00146995" w:rsidP="00567812">
      <w:pPr>
        <w:pStyle w:val="PlainText"/>
        <w:ind w:firstLine="0"/>
        <w:jc w:val="center"/>
        <w:rPr>
          <w:rFonts w:ascii="Verdana" w:hAnsi="Verdana" w:cs="Courier New"/>
          <w:b/>
          <w:smallCaps/>
          <w:sz w:val="22"/>
          <w:szCs w:val="22"/>
        </w:rPr>
      </w:pPr>
      <w:r>
        <w:rPr>
          <w:noProof/>
        </w:rPr>
        <w:drawing>
          <wp:anchor distT="0" distB="0" distL="114300" distR="114300" simplePos="0" relativeHeight="251655680" behindDoc="0" locked="0" layoutInCell="1" allowOverlap="1" wp14:anchorId="3716D5F0" wp14:editId="04883ABD">
            <wp:simplePos x="0" y="0"/>
            <wp:positionH relativeFrom="margin">
              <wp:posOffset>5507355</wp:posOffset>
            </wp:positionH>
            <wp:positionV relativeFrom="margin">
              <wp:posOffset>7156450</wp:posOffset>
            </wp:positionV>
            <wp:extent cx="809625" cy="775970"/>
            <wp:effectExtent l="19050" t="19050" r="85725" b="81280"/>
            <wp:wrapSquare wrapText="bothSides"/>
            <wp:docPr id="6" name="Picture 3" descr="real estate worldw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al estate worldwide"/>
                    <pic:cNvPicPr>
                      <a:picLocks noChangeAspect="1" noChangeArrowheads="1"/>
                    </pic:cNvPicPr>
                  </pic:nvPicPr>
                  <pic:blipFill>
                    <a:blip r:embed="rId11" cstate="print">
                      <a:extLst>
                        <a:ext uri="{28A0092B-C50C-407E-A947-70E740481C1C}">
                          <a14:useLocalDpi xmlns:a14="http://schemas.microsoft.com/office/drawing/2010/main" val="0"/>
                        </a:ext>
                      </a:extLst>
                    </a:blip>
                    <a:srcRect l="10867" t="13034" r="11133" b="12216"/>
                    <a:stretch>
                      <a:fillRect/>
                    </a:stretch>
                  </pic:blipFill>
                  <pic:spPr bwMode="auto">
                    <a:xfrm>
                      <a:off x="0" y="0"/>
                      <a:ext cx="809625" cy="775970"/>
                    </a:xfrm>
                    <a:prstGeom prst="rect">
                      <a:avLst/>
                    </a:prstGeom>
                    <a:noFill/>
                    <a:ln w="19050">
                      <a:solidFill>
                        <a:srgbClr val="7F7F7F"/>
                      </a:solidFill>
                      <a:miter lim="800000"/>
                      <a:headEnd/>
                      <a:tailEnd/>
                    </a:ln>
                    <a:effectLst>
                      <a:outerShdw dist="89803" dir="2700000" algn="ctr" rotWithShape="0">
                        <a:srgbClr val="808080">
                          <a:alpha val="50000"/>
                        </a:srgbClr>
                      </a:outerShdw>
                    </a:effectLst>
                  </pic:spPr>
                </pic:pic>
              </a:graphicData>
            </a:graphic>
            <wp14:sizeRelH relativeFrom="page">
              <wp14:pctWidth>0</wp14:pctWidth>
            </wp14:sizeRelH>
            <wp14:sizeRelV relativeFrom="page">
              <wp14:pctHeight>0</wp14:pctHeight>
            </wp14:sizeRelV>
          </wp:anchor>
        </w:drawing>
      </w:r>
      <w:r w:rsidR="00492BF7">
        <w:rPr>
          <w:rFonts w:ascii="Verdana" w:hAnsi="Verdana" w:cs="Courier New"/>
          <w:b/>
          <w:smallCaps/>
          <w:sz w:val="22"/>
          <w:szCs w:val="22"/>
        </w:rPr>
        <w:t>Worldwide Director o</w:t>
      </w:r>
      <w:r w:rsidR="00567812" w:rsidRPr="008D3B6A">
        <w:rPr>
          <w:rFonts w:ascii="Verdana" w:hAnsi="Verdana" w:cs="Courier New"/>
          <w:b/>
          <w:smallCaps/>
          <w:sz w:val="22"/>
          <w:szCs w:val="22"/>
        </w:rPr>
        <w:t>f Sales</w:t>
      </w:r>
    </w:p>
    <w:p w14:paraId="2485628B" w14:textId="77777777" w:rsidR="00567812" w:rsidRPr="008D3B6A" w:rsidRDefault="00567812" w:rsidP="00567812">
      <w:pPr>
        <w:pStyle w:val="PlainText"/>
        <w:ind w:firstLine="0"/>
        <w:jc w:val="center"/>
        <w:rPr>
          <w:rFonts w:ascii="Verdana" w:hAnsi="Verdana" w:cs="Courier New"/>
          <w:b/>
          <w:sz w:val="22"/>
          <w:szCs w:val="22"/>
        </w:rPr>
      </w:pPr>
      <w:r w:rsidRPr="008D3B6A">
        <w:rPr>
          <w:rFonts w:ascii="Verdana" w:hAnsi="Verdana" w:cs="Courier New"/>
          <w:b/>
          <w:sz w:val="22"/>
          <w:szCs w:val="22"/>
        </w:rPr>
        <w:t>Real Estate Worldwide</w:t>
      </w:r>
    </w:p>
    <w:p w14:paraId="2C222798" w14:textId="77777777" w:rsidR="00567812" w:rsidRPr="00C55D27" w:rsidRDefault="00567812" w:rsidP="00023EC9">
      <w:pPr>
        <w:pStyle w:val="PlainText"/>
        <w:spacing w:after="120"/>
        <w:ind w:left="86" w:firstLine="0"/>
        <w:jc w:val="center"/>
        <w:rPr>
          <w:rFonts w:ascii="Verdana" w:hAnsi="Verdana" w:cs="Courier New"/>
          <w:sz w:val="22"/>
          <w:szCs w:val="22"/>
        </w:rPr>
      </w:pPr>
      <w:r>
        <w:rPr>
          <w:rFonts w:ascii="Verdana" w:hAnsi="Verdana" w:cs="Courier New"/>
          <w:sz w:val="22"/>
          <w:szCs w:val="22"/>
        </w:rPr>
        <w:t>2018 – Present</w:t>
      </w:r>
    </w:p>
    <w:p w14:paraId="3555B56E" w14:textId="77777777" w:rsidR="00567812" w:rsidRPr="008D3B6A" w:rsidRDefault="00567812" w:rsidP="00567812">
      <w:pPr>
        <w:pStyle w:val="PlainText"/>
        <w:spacing w:after="60"/>
        <w:ind w:firstLine="0"/>
        <w:jc w:val="center"/>
        <w:rPr>
          <w:rFonts w:ascii="Verdana" w:hAnsi="Verdana" w:cs="Courier New"/>
          <w:i/>
          <w:sz w:val="22"/>
          <w:szCs w:val="22"/>
        </w:rPr>
      </w:pPr>
      <w:r w:rsidRPr="008D3B6A">
        <w:rPr>
          <w:rFonts w:ascii="Verdana" w:hAnsi="Verdana" w:cs="Courier New"/>
          <w:i/>
          <w:sz w:val="22"/>
          <w:szCs w:val="22"/>
        </w:rPr>
        <w:t>A multi-faceted real estate investment education and training company with headquarters in La Jolla, CA and additional offices in Scottsdale, Arizona.</w:t>
      </w:r>
    </w:p>
    <w:p w14:paraId="341E142E" w14:textId="77777777" w:rsidR="00567812" w:rsidRPr="00CF4D24" w:rsidRDefault="00567812" w:rsidP="00023EC9">
      <w:pPr>
        <w:spacing w:line="240" w:lineRule="auto"/>
        <w:rPr>
          <w:rFonts w:ascii="Verdana" w:eastAsia="Tahoma" w:hAnsi="Verdana"/>
          <w:sz w:val="22"/>
          <w:szCs w:val="22"/>
        </w:rPr>
      </w:pPr>
      <w:r w:rsidRPr="00CF4D24">
        <w:rPr>
          <w:rFonts w:ascii="Verdana" w:eastAsia="Tahoma" w:hAnsi="Verdana"/>
          <w:sz w:val="22"/>
          <w:szCs w:val="22"/>
        </w:rPr>
        <w:t xml:space="preserve">Recruited, </w:t>
      </w:r>
      <w:r>
        <w:rPr>
          <w:rFonts w:ascii="Verdana" w:hAnsi="Verdana"/>
          <w:sz w:val="22"/>
          <w:szCs w:val="22"/>
        </w:rPr>
        <w:t>trained</w:t>
      </w:r>
      <w:r w:rsidRPr="00CF4D24">
        <w:rPr>
          <w:rFonts w:ascii="Verdana" w:eastAsia="Tahoma" w:hAnsi="Verdana"/>
          <w:sz w:val="22"/>
          <w:szCs w:val="22"/>
        </w:rPr>
        <w:t>, and led sales teams servicing global clients.  Developed innovative operating systems for both B2B and B2C sales operations.</w:t>
      </w:r>
    </w:p>
    <w:p w14:paraId="00F8ECAD" w14:textId="77777777" w:rsidR="00567812" w:rsidRDefault="00567812" w:rsidP="00EC3A1D">
      <w:pPr>
        <w:numPr>
          <w:ilvl w:val="0"/>
          <w:numId w:val="1"/>
        </w:numPr>
        <w:spacing w:after="20" w:line="240" w:lineRule="auto"/>
        <w:jc w:val="both"/>
        <w:rPr>
          <w:rFonts w:ascii="Verdana" w:hAnsi="Verdana"/>
          <w:sz w:val="22"/>
          <w:szCs w:val="22"/>
        </w:rPr>
      </w:pPr>
      <w:r>
        <w:rPr>
          <w:rFonts w:ascii="Verdana" w:hAnsi="Verdana"/>
          <w:sz w:val="22"/>
          <w:szCs w:val="22"/>
        </w:rPr>
        <w:t xml:space="preserve">Restructured </w:t>
      </w:r>
      <w:r w:rsidRPr="008501CB">
        <w:rPr>
          <w:rFonts w:ascii="Verdana" w:eastAsia="Tahoma" w:hAnsi="Verdana"/>
          <w:sz w:val="22"/>
          <w:szCs w:val="22"/>
        </w:rPr>
        <w:t xml:space="preserve">Product and Lead Flow to </w:t>
      </w:r>
      <w:r>
        <w:rPr>
          <w:rFonts w:ascii="Verdana" w:hAnsi="Verdana"/>
          <w:sz w:val="22"/>
          <w:szCs w:val="22"/>
        </w:rPr>
        <w:t>enhance sales tracking, resulting in increased total sales 40% with ROI exceeding 80% on incremental sales.</w:t>
      </w:r>
    </w:p>
    <w:p w14:paraId="689C52A8" w14:textId="77777777" w:rsidR="00567812" w:rsidRPr="008501CB" w:rsidRDefault="00567812" w:rsidP="00EC3A1D">
      <w:pPr>
        <w:numPr>
          <w:ilvl w:val="0"/>
          <w:numId w:val="1"/>
        </w:numPr>
        <w:spacing w:after="20" w:line="240" w:lineRule="auto"/>
        <w:jc w:val="both"/>
        <w:rPr>
          <w:rFonts w:ascii="Verdana" w:hAnsi="Verdana"/>
          <w:sz w:val="22"/>
          <w:szCs w:val="22"/>
        </w:rPr>
      </w:pPr>
      <w:r w:rsidRPr="008501CB">
        <w:rPr>
          <w:rFonts w:ascii="Verdana" w:eastAsia="Tahoma" w:hAnsi="Verdana"/>
          <w:sz w:val="22"/>
          <w:szCs w:val="22"/>
        </w:rPr>
        <w:lastRenderedPageBreak/>
        <w:t>Re</w:t>
      </w:r>
      <w:r>
        <w:rPr>
          <w:rFonts w:ascii="Verdana" w:hAnsi="Verdana"/>
          <w:sz w:val="22"/>
          <w:szCs w:val="22"/>
        </w:rPr>
        <w:t>designed</w:t>
      </w:r>
      <w:r w:rsidRPr="008501CB">
        <w:rPr>
          <w:rFonts w:ascii="Verdana" w:eastAsia="Tahoma" w:hAnsi="Verdana"/>
          <w:sz w:val="22"/>
          <w:szCs w:val="22"/>
        </w:rPr>
        <w:t xml:space="preserve"> CRM flow</w:t>
      </w:r>
      <w:r>
        <w:rPr>
          <w:rFonts w:ascii="Verdana" w:hAnsi="Verdana"/>
          <w:sz w:val="22"/>
          <w:szCs w:val="22"/>
        </w:rPr>
        <w:t xml:space="preserve"> processes, improving</w:t>
      </w:r>
      <w:r w:rsidRPr="008501CB">
        <w:rPr>
          <w:rFonts w:ascii="Verdana" w:eastAsia="Tahoma" w:hAnsi="Verdana"/>
          <w:sz w:val="22"/>
          <w:szCs w:val="22"/>
        </w:rPr>
        <w:t xml:space="preserve"> cadence and sequence of calls for all sequential and product sales.</w:t>
      </w:r>
    </w:p>
    <w:p w14:paraId="501BDE82" w14:textId="77777777" w:rsidR="00567812" w:rsidRDefault="00567812" w:rsidP="00EC3A1D">
      <w:pPr>
        <w:numPr>
          <w:ilvl w:val="0"/>
          <w:numId w:val="1"/>
        </w:numPr>
        <w:spacing w:after="20" w:line="240" w:lineRule="auto"/>
        <w:jc w:val="both"/>
        <w:rPr>
          <w:rFonts w:ascii="Verdana" w:hAnsi="Verdana"/>
          <w:sz w:val="22"/>
          <w:szCs w:val="22"/>
        </w:rPr>
      </w:pPr>
      <w:r w:rsidRPr="008501CB">
        <w:rPr>
          <w:rFonts w:ascii="Verdana" w:eastAsia="Tahoma" w:hAnsi="Verdana"/>
          <w:sz w:val="22"/>
          <w:szCs w:val="22"/>
        </w:rPr>
        <w:t>Created a</w:t>
      </w:r>
      <w:r>
        <w:rPr>
          <w:rFonts w:ascii="Verdana" w:hAnsi="Verdana"/>
          <w:sz w:val="22"/>
          <w:szCs w:val="22"/>
        </w:rPr>
        <w:t xml:space="preserve"> focused training</w:t>
      </w:r>
      <w:r w:rsidRPr="008501CB">
        <w:rPr>
          <w:rFonts w:ascii="Verdana" w:eastAsia="Tahoma" w:hAnsi="Verdana"/>
          <w:sz w:val="22"/>
          <w:szCs w:val="22"/>
        </w:rPr>
        <w:t xml:space="preserve"> program for new sales team members</w:t>
      </w:r>
      <w:r>
        <w:rPr>
          <w:rFonts w:ascii="Verdana" w:hAnsi="Verdana"/>
          <w:sz w:val="22"/>
          <w:szCs w:val="22"/>
        </w:rPr>
        <w:t xml:space="preserve">, reducing on-boarding time and </w:t>
      </w:r>
      <w:r w:rsidRPr="008501CB">
        <w:rPr>
          <w:rFonts w:ascii="Verdana" w:hAnsi="Verdana"/>
          <w:sz w:val="22"/>
          <w:szCs w:val="22"/>
        </w:rPr>
        <w:t>generating incremental sales starting Day 1 post-training</w:t>
      </w:r>
      <w:r w:rsidRPr="008501CB">
        <w:rPr>
          <w:rFonts w:ascii="Verdana" w:eastAsia="Tahoma" w:hAnsi="Verdana"/>
          <w:sz w:val="22"/>
          <w:szCs w:val="22"/>
        </w:rPr>
        <w:t>.</w:t>
      </w:r>
    </w:p>
    <w:p w14:paraId="5834009C" w14:textId="77777777" w:rsidR="00567812" w:rsidRPr="008501CB" w:rsidRDefault="00567812" w:rsidP="00023EC9">
      <w:pPr>
        <w:numPr>
          <w:ilvl w:val="0"/>
          <w:numId w:val="1"/>
        </w:numPr>
        <w:spacing w:line="240" w:lineRule="auto"/>
        <w:jc w:val="both"/>
        <w:rPr>
          <w:rFonts w:ascii="Verdana" w:hAnsi="Verdana"/>
          <w:sz w:val="22"/>
          <w:szCs w:val="22"/>
        </w:rPr>
      </w:pPr>
      <w:r>
        <w:rPr>
          <w:rFonts w:ascii="Verdana" w:hAnsi="Verdana"/>
          <w:sz w:val="22"/>
          <w:szCs w:val="22"/>
        </w:rPr>
        <w:t>Developed and implemented an</w:t>
      </w:r>
      <w:r w:rsidRPr="008501CB">
        <w:rPr>
          <w:rFonts w:ascii="Verdana" w:eastAsia="Tahoma" w:hAnsi="Verdana"/>
          <w:sz w:val="22"/>
          <w:szCs w:val="22"/>
        </w:rPr>
        <w:t xml:space="preserve"> Outbound Call Center to sell SaaS Real Estate data service from existing and new leads a</w:t>
      </w:r>
      <w:r>
        <w:rPr>
          <w:rFonts w:ascii="Verdana" w:hAnsi="Verdana"/>
          <w:sz w:val="22"/>
          <w:szCs w:val="22"/>
        </w:rPr>
        <w:t xml:space="preserve">s an additional revenue channel, increasing </w:t>
      </w:r>
      <w:r w:rsidRPr="008501CB">
        <w:rPr>
          <w:rFonts w:ascii="Verdana" w:eastAsia="Tahoma" w:hAnsi="Verdana"/>
          <w:sz w:val="22"/>
          <w:szCs w:val="22"/>
        </w:rPr>
        <w:t>SaaS subscripti</w:t>
      </w:r>
      <w:r>
        <w:rPr>
          <w:rFonts w:ascii="Verdana" w:hAnsi="Verdana"/>
          <w:sz w:val="22"/>
          <w:szCs w:val="22"/>
        </w:rPr>
        <w:t>on sales volume by 300%, with a net</w:t>
      </w:r>
      <w:r w:rsidRPr="008501CB">
        <w:rPr>
          <w:rFonts w:ascii="Verdana" w:eastAsia="Tahoma" w:hAnsi="Verdana"/>
          <w:sz w:val="22"/>
          <w:szCs w:val="22"/>
        </w:rPr>
        <w:t xml:space="preserve"> ROI of 77%.</w:t>
      </w:r>
    </w:p>
    <w:p w14:paraId="5E084347" w14:textId="0DE79BFF" w:rsidR="00567812" w:rsidRPr="008D3B6A" w:rsidRDefault="00146995" w:rsidP="00567812">
      <w:pPr>
        <w:pStyle w:val="PlainText"/>
        <w:ind w:firstLine="0"/>
        <w:jc w:val="center"/>
        <w:rPr>
          <w:rFonts w:ascii="Verdana" w:hAnsi="Verdana" w:cs="Courier New"/>
          <w:b/>
          <w:smallCaps/>
          <w:sz w:val="22"/>
          <w:szCs w:val="22"/>
        </w:rPr>
      </w:pPr>
      <w:r>
        <w:rPr>
          <w:noProof/>
        </w:rPr>
        <w:drawing>
          <wp:anchor distT="0" distB="0" distL="114300" distR="114300" simplePos="0" relativeHeight="251656704" behindDoc="0" locked="0" layoutInCell="1" allowOverlap="1" wp14:anchorId="021A17CE" wp14:editId="2FAFFF73">
            <wp:simplePos x="0" y="0"/>
            <wp:positionH relativeFrom="margin">
              <wp:posOffset>5473700</wp:posOffset>
            </wp:positionH>
            <wp:positionV relativeFrom="margin">
              <wp:posOffset>1358900</wp:posOffset>
            </wp:positionV>
            <wp:extent cx="767080" cy="767080"/>
            <wp:effectExtent l="38100" t="38100" r="90170" b="90170"/>
            <wp:wrapSquare wrapText="bothSides"/>
            <wp:docPr id="4" name="Picture 4" descr="in shap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 shape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7080" cy="767080"/>
                    </a:xfrm>
                    <a:prstGeom prst="rect">
                      <a:avLst/>
                    </a:prstGeom>
                    <a:noFill/>
                    <a:ln w="28575">
                      <a:solidFill>
                        <a:srgbClr val="7F7F7F"/>
                      </a:solidFill>
                      <a:miter lim="800000"/>
                      <a:headEnd/>
                      <a:tailEnd/>
                    </a:ln>
                    <a:effectLst>
                      <a:outerShdw dist="89803" dir="2700000" algn="ctr" rotWithShape="0">
                        <a:srgbClr val="808080">
                          <a:alpha val="50000"/>
                        </a:srgbClr>
                      </a:outerShdw>
                    </a:effectLst>
                  </pic:spPr>
                </pic:pic>
              </a:graphicData>
            </a:graphic>
            <wp14:sizeRelH relativeFrom="page">
              <wp14:pctWidth>0</wp14:pctWidth>
            </wp14:sizeRelH>
            <wp14:sizeRelV relativeFrom="page">
              <wp14:pctHeight>0</wp14:pctHeight>
            </wp14:sizeRelV>
          </wp:anchor>
        </w:drawing>
      </w:r>
      <w:r w:rsidR="00634777">
        <w:rPr>
          <w:rFonts w:ascii="Verdana" w:hAnsi="Verdana" w:cs="Courier New"/>
          <w:b/>
          <w:smallCaps/>
          <w:sz w:val="22"/>
          <w:szCs w:val="22"/>
        </w:rPr>
        <w:t>Vice President o</w:t>
      </w:r>
      <w:r w:rsidR="00567812" w:rsidRPr="008D3B6A">
        <w:rPr>
          <w:rFonts w:ascii="Verdana" w:hAnsi="Verdana" w:cs="Courier New"/>
          <w:b/>
          <w:smallCaps/>
          <w:sz w:val="22"/>
          <w:szCs w:val="22"/>
        </w:rPr>
        <w:t>f Sales</w:t>
      </w:r>
    </w:p>
    <w:p w14:paraId="7E09D621" w14:textId="77777777" w:rsidR="00567812" w:rsidRPr="008D3B6A" w:rsidRDefault="00567812" w:rsidP="00567812">
      <w:pPr>
        <w:pStyle w:val="PlainText"/>
        <w:ind w:firstLine="0"/>
        <w:jc w:val="center"/>
        <w:rPr>
          <w:rFonts w:ascii="Verdana" w:hAnsi="Verdana" w:cs="Courier New"/>
          <w:b/>
          <w:sz w:val="22"/>
          <w:szCs w:val="22"/>
        </w:rPr>
      </w:pPr>
      <w:r w:rsidRPr="008D3B6A">
        <w:rPr>
          <w:rFonts w:ascii="Verdana" w:hAnsi="Verdana" w:cs="Courier New"/>
          <w:b/>
          <w:sz w:val="22"/>
          <w:szCs w:val="22"/>
        </w:rPr>
        <w:t>In-Shape Health Clubs</w:t>
      </w:r>
    </w:p>
    <w:p w14:paraId="5A6899F0" w14:textId="77777777" w:rsidR="00567812" w:rsidRPr="00C55D27" w:rsidRDefault="00567812" w:rsidP="00567812">
      <w:pPr>
        <w:pStyle w:val="PlainText"/>
        <w:ind w:firstLine="0"/>
        <w:jc w:val="center"/>
        <w:rPr>
          <w:rFonts w:ascii="Verdana" w:hAnsi="Verdana" w:cs="Courier New"/>
          <w:sz w:val="22"/>
          <w:szCs w:val="22"/>
        </w:rPr>
      </w:pPr>
      <w:r>
        <w:rPr>
          <w:rFonts w:ascii="Verdana" w:hAnsi="Verdana" w:cs="Courier New"/>
          <w:sz w:val="22"/>
          <w:szCs w:val="22"/>
        </w:rPr>
        <w:t>2010 – 2017</w:t>
      </w:r>
    </w:p>
    <w:p w14:paraId="79E66007" w14:textId="77777777" w:rsidR="00567812" w:rsidRPr="008D3B6A" w:rsidRDefault="00567812" w:rsidP="00023EC9">
      <w:pPr>
        <w:pStyle w:val="PlainText"/>
        <w:spacing w:after="120"/>
        <w:ind w:firstLine="0"/>
        <w:jc w:val="center"/>
        <w:rPr>
          <w:rFonts w:ascii="Verdana" w:hAnsi="Verdana" w:cs="Courier New"/>
          <w:i/>
          <w:sz w:val="22"/>
          <w:szCs w:val="22"/>
        </w:rPr>
      </w:pPr>
      <w:r w:rsidRPr="008D3B6A">
        <w:rPr>
          <w:rFonts w:ascii="Verdana" w:hAnsi="Verdana" w:cs="Courier New"/>
          <w:i/>
          <w:sz w:val="22"/>
          <w:szCs w:val="22"/>
        </w:rPr>
        <w:t>A group of California-based health clubs with 67 locations, ranked as one of the top 20 health club companies in the United States.</w:t>
      </w:r>
    </w:p>
    <w:p w14:paraId="15FEF690" w14:textId="77777777" w:rsidR="00567812" w:rsidRDefault="00567812" w:rsidP="00023EC9">
      <w:pPr>
        <w:pStyle w:val="PlainText"/>
        <w:spacing w:after="120"/>
        <w:ind w:firstLine="0"/>
        <w:rPr>
          <w:rFonts w:ascii="Verdana" w:hAnsi="Verdana" w:cs="Courier New"/>
          <w:sz w:val="22"/>
          <w:szCs w:val="22"/>
        </w:rPr>
      </w:pPr>
      <w:r>
        <w:rPr>
          <w:rFonts w:ascii="Verdana" w:hAnsi="Verdana" w:cs="Courier New"/>
          <w:sz w:val="22"/>
          <w:szCs w:val="22"/>
        </w:rPr>
        <w:t>Led 500+ sales and operations team members with full P&amp;L for $20</w:t>
      </w:r>
      <w:r w:rsidR="00DC4C77">
        <w:rPr>
          <w:rFonts w:ascii="Verdana" w:hAnsi="Verdana" w:cs="Courier New"/>
          <w:sz w:val="22"/>
          <w:szCs w:val="22"/>
        </w:rPr>
        <w:t>0</w:t>
      </w:r>
      <w:r>
        <w:rPr>
          <w:rFonts w:ascii="Verdana" w:hAnsi="Verdana" w:cs="Courier New"/>
          <w:sz w:val="22"/>
          <w:szCs w:val="22"/>
        </w:rPr>
        <w:t xml:space="preserve">M+ in annual sales.  </w:t>
      </w:r>
      <w:r w:rsidRPr="00C55D27">
        <w:rPr>
          <w:rFonts w:ascii="Verdana" w:hAnsi="Verdana" w:cs="Courier New"/>
          <w:sz w:val="22"/>
          <w:szCs w:val="22"/>
        </w:rPr>
        <w:t>Maintain</w:t>
      </w:r>
      <w:r>
        <w:rPr>
          <w:rFonts w:ascii="Verdana" w:hAnsi="Verdana" w:cs="Courier New"/>
          <w:sz w:val="22"/>
          <w:szCs w:val="22"/>
        </w:rPr>
        <w:t>ed close</w:t>
      </w:r>
      <w:r w:rsidRPr="00C55D27">
        <w:rPr>
          <w:rFonts w:ascii="Verdana" w:hAnsi="Verdana" w:cs="Courier New"/>
          <w:sz w:val="22"/>
          <w:szCs w:val="22"/>
        </w:rPr>
        <w:t xml:space="preserve"> collaboration with all departments including Marketing, IT, </w:t>
      </w:r>
      <w:r w:rsidR="00C343DC" w:rsidRPr="00C55D27">
        <w:rPr>
          <w:rFonts w:ascii="Verdana" w:hAnsi="Verdana" w:cs="Courier New"/>
          <w:sz w:val="22"/>
          <w:szCs w:val="22"/>
        </w:rPr>
        <w:t>Purchasing, Facilities, Finance</w:t>
      </w:r>
      <w:r w:rsidR="00C343DC">
        <w:rPr>
          <w:rFonts w:ascii="Verdana" w:hAnsi="Verdana" w:cs="Courier New"/>
          <w:sz w:val="22"/>
          <w:szCs w:val="22"/>
        </w:rPr>
        <w:t xml:space="preserve"> &amp; </w:t>
      </w:r>
      <w:r w:rsidR="00C343DC" w:rsidRPr="00C55D27">
        <w:rPr>
          <w:rFonts w:ascii="Verdana" w:hAnsi="Verdana" w:cs="Courier New"/>
          <w:sz w:val="22"/>
          <w:szCs w:val="22"/>
        </w:rPr>
        <w:t>Budgeting</w:t>
      </w:r>
      <w:r w:rsidRPr="00C55D27">
        <w:rPr>
          <w:rFonts w:ascii="Verdana" w:hAnsi="Verdana" w:cs="Courier New"/>
          <w:sz w:val="22"/>
          <w:szCs w:val="22"/>
        </w:rPr>
        <w:t xml:space="preserve">, HR and </w:t>
      </w:r>
      <w:r w:rsidR="00C343DC" w:rsidRPr="00C55D27">
        <w:rPr>
          <w:rFonts w:ascii="Verdana" w:hAnsi="Verdana" w:cs="Courier New"/>
          <w:sz w:val="22"/>
          <w:szCs w:val="22"/>
        </w:rPr>
        <w:t>Member Service</w:t>
      </w:r>
      <w:r w:rsidR="00C343DC">
        <w:rPr>
          <w:rFonts w:ascii="Verdana" w:hAnsi="Verdana" w:cs="Courier New"/>
          <w:sz w:val="22"/>
          <w:szCs w:val="22"/>
        </w:rPr>
        <w:t>s</w:t>
      </w:r>
      <w:r>
        <w:rPr>
          <w:rFonts w:ascii="Verdana" w:hAnsi="Verdana" w:cs="Courier New"/>
          <w:sz w:val="22"/>
          <w:szCs w:val="22"/>
        </w:rPr>
        <w:t>.</w:t>
      </w:r>
    </w:p>
    <w:p w14:paraId="7145BC44" w14:textId="77777777" w:rsidR="00567812" w:rsidRPr="00F353A7" w:rsidRDefault="00567812" w:rsidP="00EC3A1D">
      <w:pPr>
        <w:pStyle w:val="PlainText"/>
        <w:numPr>
          <w:ilvl w:val="0"/>
          <w:numId w:val="3"/>
        </w:numPr>
        <w:spacing w:after="20"/>
        <w:rPr>
          <w:rFonts w:ascii="Verdana" w:hAnsi="Verdana" w:cs="Courier New"/>
          <w:sz w:val="22"/>
          <w:szCs w:val="22"/>
        </w:rPr>
      </w:pPr>
      <w:r>
        <w:rPr>
          <w:rFonts w:ascii="Verdana" w:hAnsi="Verdana" w:cs="Courier New"/>
          <w:sz w:val="22"/>
          <w:szCs w:val="22"/>
        </w:rPr>
        <w:t>S</w:t>
      </w:r>
      <w:r w:rsidRPr="00F353A7">
        <w:rPr>
          <w:rFonts w:ascii="Verdana" w:hAnsi="Verdana" w:cs="Courier New"/>
          <w:sz w:val="22"/>
          <w:szCs w:val="22"/>
        </w:rPr>
        <w:t>uccessfully launched digital lead generation, e-commerce membership sales</w:t>
      </w:r>
      <w:r>
        <w:rPr>
          <w:rFonts w:ascii="Verdana" w:hAnsi="Verdana" w:cs="Courier New"/>
          <w:sz w:val="22"/>
          <w:szCs w:val="22"/>
        </w:rPr>
        <w:t xml:space="preserve">, </w:t>
      </w:r>
      <w:r w:rsidRPr="00F353A7">
        <w:rPr>
          <w:rFonts w:ascii="Verdana" w:hAnsi="Verdana" w:cs="Courier New"/>
          <w:sz w:val="22"/>
          <w:szCs w:val="22"/>
        </w:rPr>
        <w:t>serv</w:t>
      </w:r>
      <w:r>
        <w:rPr>
          <w:rFonts w:ascii="Verdana" w:hAnsi="Verdana" w:cs="Courier New"/>
          <w:sz w:val="22"/>
          <w:szCs w:val="22"/>
        </w:rPr>
        <w:t>icing, and contract processing</w:t>
      </w:r>
      <w:r w:rsidRPr="00F353A7">
        <w:rPr>
          <w:rFonts w:ascii="Verdana" w:hAnsi="Verdana" w:cs="Courier New"/>
          <w:sz w:val="22"/>
          <w:szCs w:val="22"/>
        </w:rPr>
        <w:t>, increasing membership volume and team efficienc</w:t>
      </w:r>
      <w:r>
        <w:rPr>
          <w:rFonts w:ascii="Verdana" w:hAnsi="Verdana" w:cs="Courier New"/>
          <w:sz w:val="22"/>
          <w:szCs w:val="22"/>
        </w:rPr>
        <w:t>y.</w:t>
      </w:r>
    </w:p>
    <w:p w14:paraId="1B546142" w14:textId="77777777" w:rsidR="00567812" w:rsidRPr="00B34B7C" w:rsidRDefault="00567812" w:rsidP="00EC3A1D">
      <w:pPr>
        <w:pStyle w:val="NormalWeb"/>
        <w:numPr>
          <w:ilvl w:val="0"/>
          <w:numId w:val="2"/>
        </w:numPr>
        <w:spacing w:before="0" w:beforeAutospacing="0" w:after="20" w:afterAutospacing="0" w:line="240" w:lineRule="auto"/>
        <w:jc w:val="both"/>
        <w:rPr>
          <w:rFonts w:ascii="Verdana" w:hAnsi="Verdana" w:cs="Arial"/>
          <w:sz w:val="22"/>
          <w:szCs w:val="22"/>
        </w:rPr>
      </w:pPr>
      <w:r>
        <w:rPr>
          <w:rFonts w:ascii="Verdana" w:hAnsi="Verdana" w:cs="Arial"/>
          <w:sz w:val="22"/>
          <w:szCs w:val="22"/>
        </w:rPr>
        <w:t>Created innovative</w:t>
      </w:r>
      <w:r w:rsidRPr="00B34B7C">
        <w:rPr>
          <w:rFonts w:ascii="Verdana" w:hAnsi="Verdana" w:cs="Arial"/>
          <w:sz w:val="22"/>
          <w:szCs w:val="22"/>
        </w:rPr>
        <w:t xml:space="preserve"> new consultative sales strategies </w:t>
      </w:r>
      <w:r>
        <w:rPr>
          <w:rFonts w:ascii="Verdana" w:hAnsi="Verdana" w:cs="Arial"/>
          <w:sz w:val="22"/>
          <w:szCs w:val="22"/>
        </w:rPr>
        <w:t>and d</w:t>
      </w:r>
      <w:r w:rsidRPr="00B34B7C">
        <w:rPr>
          <w:rFonts w:ascii="Verdana" w:hAnsi="Verdana" w:cs="Arial"/>
          <w:sz w:val="22"/>
          <w:szCs w:val="22"/>
        </w:rPr>
        <w:t>eveloped new training materials and protocols for all sales team members</w:t>
      </w:r>
      <w:r>
        <w:rPr>
          <w:rFonts w:ascii="Verdana" w:hAnsi="Verdana" w:cs="Arial"/>
          <w:sz w:val="22"/>
          <w:szCs w:val="22"/>
        </w:rPr>
        <w:t>, driving net revenue up by 35% and increasing average unit monthly sales per sales team member by 25%.</w:t>
      </w:r>
    </w:p>
    <w:p w14:paraId="0F23F1D4" w14:textId="71620167" w:rsidR="00567812" w:rsidRPr="00B34B7C" w:rsidRDefault="00567812" w:rsidP="00EC3A1D">
      <w:pPr>
        <w:pStyle w:val="NormalWeb"/>
        <w:numPr>
          <w:ilvl w:val="0"/>
          <w:numId w:val="2"/>
        </w:numPr>
        <w:spacing w:before="0" w:beforeAutospacing="0" w:after="20" w:afterAutospacing="0" w:line="240" w:lineRule="auto"/>
        <w:jc w:val="both"/>
        <w:rPr>
          <w:rFonts w:ascii="Verdana" w:hAnsi="Verdana" w:cs="Arial"/>
          <w:sz w:val="22"/>
          <w:szCs w:val="22"/>
        </w:rPr>
      </w:pPr>
      <w:r>
        <w:rPr>
          <w:rFonts w:ascii="Verdana" w:hAnsi="Verdana" w:cs="Arial"/>
          <w:sz w:val="22"/>
          <w:szCs w:val="22"/>
        </w:rPr>
        <w:t xml:space="preserve">Developed </w:t>
      </w:r>
      <w:r w:rsidRPr="00B34B7C">
        <w:rPr>
          <w:rFonts w:ascii="Verdana" w:hAnsi="Verdana" w:cs="Arial"/>
          <w:sz w:val="22"/>
          <w:szCs w:val="22"/>
        </w:rPr>
        <w:t>new sales pricing, marketing, and compensation strategies</w:t>
      </w:r>
      <w:r>
        <w:rPr>
          <w:rFonts w:ascii="Verdana" w:hAnsi="Verdana" w:cs="Arial"/>
          <w:sz w:val="22"/>
          <w:szCs w:val="22"/>
        </w:rPr>
        <w:t xml:space="preserve">, growing </w:t>
      </w:r>
      <w:r w:rsidRPr="00B34B7C">
        <w:rPr>
          <w:rFonts w:ascii="Verdana" w:hAnsi="Verdana" w:cs="Arial"/>
          <w:sz w:val="22"/>
          <w:szCs w:val="22"/>
        </w:rPr>
        <w:t>membership</w:t>
      </w:r>
      <w:r>
        <w:rPr>
          <w:rFonts w:ascii="Verdana" w:hAnsi="Verdana" w:cs="Arial"/>
          <w:sz w:val="22"/>
          <w:szCs w:val="22"/>
        </w:rPr>
        <w:t xml:space="preserve"> receivables portfolio from $5M per </w:t>
      </w:r>
      <w:r w:rsidRPr="00B34B7C">
        <w:rPr>
          <w:rFonts w:ascii="Verdana" w:hAnsi="Verdana" w:cs="Arial"/>
          <w:sz w:val="22"/>
          <w:szCs w:val="22"/>
        </w:rPr>
        <w:t>month to $12M</w:t>
      </w:r>
      <w:r>
        <w:rPr>
          <w:rFonts w:ascii="Verdana" w:hAnsi="Verdana" w:cs="Arial"/>
          <w:sz w:val="22"/>
          <w:szCs w:val="22"/>
        </w:rPr>
        <w:t xml:space="preserve"> per </w:t>
      </w:r>
      <w:r w:rsidRPr="00B34B7C">
        <w:rPr>
          <w:rFonts w:ascii="Verdana" w:hAnsi="Verdana" w:cs="Arial"/>
          <w:sz w:val="22"/>
          <w:szCs w:val="22"/>
        </w:rPr>
        <w:t>month, representing 2</w:t>
      </w:r>
      <w:r>
        <w:rPr>
          <w:rFonts w:ascii="Verdana" w:hAnsi="Verdana" w:cs="Arial"/>
          <w:sz w:val="22"/>
          <w:szCs w:val="22"/>
        </w:rPr>
        <w:t xml:space="preserve">40% growth over a </w:t>
      </w:r>
      <w:r w:rsidR="00023EC9">
        <w:rPr>
          <w:rFonts w:ascii="Verdana" w:hAnsi="Verdana" w:cs="Arial"/>
          <w:sz w:val="22"/>
          <w:szCs w:val="22"/>
        </w:rPr>
        <w:t>6-year</w:t>
      </w:r>
      <w:r>
        <w:rPr>
          <w:rFonts w:ascii="Verdana" w:hAnsi="Verdana" w:cs="Arial"/>
          <w:sz w:val="22"/>
          <w:szCs w:val="22"/>
        </w:rPr>
        <w:t xml:space="preserve"> period.</w:t>
      </w:r>
    </w:p>
    <w:p w14:paraId="7101051D" w14:textId="77777777" w:rsidR="00567812" w:rsidRDefault="00567812" w:rsidP="00EC3A1D">
      <w:pPr>
        <w:pStyle w:val="NormalWeb"/>
        <w:numPr>
          <w:ilvl w:val="0"/>
          <w:numId w:val="2"/>
        </w:numPr>
        <w:spacing w:before="0" w:beforeAutospacing="0" w:after="20" w:afterAutospacing="0" w:line="240" w:lineRule="auto"/>
        <w:jc w:val="both"/>
        <w:rPr>
          <w:rFonts w:ascii="Verdana" w:hAnsi="Verdana" w:cs="Arial"/>
          <w:sz w:val="22"/>
          <w:szCs w:val="22"/>
        </w:rPr>
      </w:pPr>
      <w:r>
        <w:rPr>
          <w:rFonts w:ascii="Verdana" w:hAnsi="Verdana" w:cs="Arial"/>
          <w:sz w:val="22"/>
          <w:szCs w:val="22"/>
        </w:rPr>
        <w:t>Increased</w:t>
      </w:r>
      <w:r w:rsidRPr="00B34B7C">
        <w:rPr>
          <w:rFonts w:ascii="Verdana" w:hAnsi="Verdana" w:cs="Arial"/>
          <w:sz w:val="22"/>
          <w:szCs w:val="22"/>
        </w:rPr>
        <w:t xml:space="preserve"> annual membership retention </w:t>
      </w:r>
      <w:r>
        <w:rPr>
          <w:rFonts w:ascii="Verdana" w:hAnsi="Verdana" w:cs="Arial"/>
          <w:sz w:val="22"/>
          <w:szCs w:val="22"/>
        </w:rPr>
        <w:t>by 21% and reduced annual processing expenses more than $1M with new pricing strategy.</w:t>
      </w:r>
    </w:p>
    <w:p w14:paraId="4F2E2517" w14:textId="77777777" w:rsidR="00567812" w:rsidRDefault="00567812" w:rsidP="00EC3A1D">
      <w:pPr>
        <w:pStyle w:val="NormalWeb"/>
        <w:numPr>
          <w:ilvl w:val="0"/>
          <w:numId w:val="2"/>
        </w:numPr>
        <w:spacing w:before="0" w:beforeAutospacing="0" w:after="20" w:afterAutospacing="0" w:line="240" w:lineRule="auto"/>
        <w:jc w:val="both"/>
        <w:rPr>
          <w:rFonts w:ascii="Verdana" w:hAnsi="Verdana" w:cs="Arial"/>
          <w:sz w:val="22"/>
          <w:szCs w:val="22"/>
        </w:rPr>
      </w:pPr>
      <w:r>
        <w:rPr>
          <w:rFonts w:ascii="Verdana" w:hAnsi="Verdana" w:cs="Arial"/>
          <w:sz w:val="22"/>
          <w:szCs w:val="22"/>
        </w:rPr>
        <w:t>Produced 250% increase in</w:t>
      </w:r>
      <w:r w:rsidRPr="00B34B7C">
        <w:rPr>
          <w:rFonts w:ascii="Verdana" w:hAnsi="Verdana" w:cs="Arial"/>
          <w:sz w:val="22"/>
          <w:szCs w:val="22"/>
        </w:rPr>
        <w:t xml:space="preserve"> membership sales from referrals</w:t>
      </w:r>
      <w:r>
        <w:rPr>
          <w:rFonts w:ascii="Verdana" w:hAnsi="Verdana" w:cs="Arial"/>
          <w:sz w:val="22"/>
          <w:szCs w:val="22"/>
        </w:rPr>
        <w:t>, increased</w:t>
      </w:r>
      <w:r w:rsidRPr="00B34B7C">
        <w:rPr>
          <w:rFonts w:ascii="Verdana" w:hAnsi="Verdana" w:cs="Arial"/>
          <w:sz w:val="22"/>
          <w:szCs w:val="22"/>
        </w:rPr>
        <w:t xml:space="preserve"> guest referral traffic </w:t>
      </w:r>
      <w:r>
        <w:rPr>
          <w:rFonts w:ascii="Verdana" w:hAnsi="Verdana" w:cs="Arial"/>
          <w:sz w:val="22"/>
          <w:szCs w:val="22"/>
        </w:rPr>
        <w:t>by 200%, and dramatically reduced employee turnover by implementing two new training programs company-wide for 1500+ team members.</w:t>
      </w:r>
    </w:p>
    <w:p w14:paraId="3851D16D" w14:textId="77777777" w:rsidR="00567812" w:rsidRPr="00B34B7C" w:rsidRDefault="00567812" w:rsidP="00EC3A1D">
      <w:pPr>
        <w:pStyle w:val="NormalWeb"/>
        <w:numPr>
          <w:ilvl w:val="0"/>
          <w:numId w:val="2"/>
        </w:numPr>
        <w:spacing w:before="0" w:beforeAutospacing="0" w:after="20" w:afterAutospacing="0" w:line="240" w:lineRule="auto"/>
        <w:jc w:val="both"/>
        <w:rPr>
          <w:rFonts w:ascii="Verdana" w:hAnsi="Verdana" w:cs="Arial"/>
          <w:sz w:val="22"/>
          <w:szCs w:val="22"/>
        </w:rPr>
      </w:pPr>
      <w:r>
        <w:rPr>
          <w:rFonts w:ascii="Verdana" w:hAnsi="Verdana" w:cs="Arial"/>
          <w:sz w:val="22"/>
          <w:szCs w:val="22"/>
        </w:rPr>
        <w:t>Drove 25% increase in performance by implementing KPIs for</w:t>
      </w:r>
      <w:r w:rsidRPr="00B34B7C">
        <w:rPr>
          <w:rFonts w:ascii="Verdana" w:hAnsi="Verdana" w:cs="Arial"/>
          <w:sz w:val="22"/>
          <w:szCs w:val="22"/>
        </w:rPr>
        <w:t xml:space="preserve"> Sales and Marketing Departments</w:t>
      </w:r>
      <w:r>
        <w:rPr>
          <w:rFonts w:ascii="Verdana" w:hAnsi="Verdana" w:cs="Arial"/>
          <w:sz w:val="22"/>
          <w:szCs w:val="22"/>
        </w:rPr>
        <w:t xml:space="preserve"> and</w:t>
      </w:r>
      <w:r w:rsidRPr="00B34B7C">
        <w:rPr>
          <w:rFonts w:ascii="Verdana" w:hAnsi="Verdana" w:cs="Arial"/>
          <w:sz w:val="22"/>
          <w:szCs w:val="22"/>
        </w:rPr>
        <w:t xml:space="preserve"> integrating</w:t>
      </w:r>
      <w:r>
        <w:rPr>
          <w:rFonts w:ascii="Verdana" w:hAnsi="Verdana" w:cs="Arial"/>
          <w:sz w:val="22"/>
          <w:szCs w:val="22"/>
        </w:rPr>
        <w:t xml:space="preserve"> metrics into</w:t>
      </w:r>
      <w:r w:rsidRPr="00B34B7C">
        <w:rPr>
          <w:rFonts w:ascii="Verdana" w:hAnsi="Verdana" w:cs="Arial"/>
          <w:sz w:val="22"/>
          <w:szCs w:val="22"/>
        </w:rPr>
        <w:t xml:space="preserve"> employee performance reviews</w:t>
      </w:r>
      <w:r>
        <w:rPr>
          <w:rFonts w:ascii="Verdana" w:hAnsi="Verdana" w:cs="Arial"/>
          <w:sz w:val="22"/>
          <w:szCs w:val="22"/>
        </w:rPr>
        <w:t>.</w:t>
      </w:r>
    </w:p>
    <w:p w14:paraId="35DC15EB" w14:textId="77777777" w:rsidR="00567812" w:rsidRPr="00B34B7C" w:rsidRDefault="00567812" w:rsidP="00EC3A1D">
      <w:pPr>
        <w:pStyle w:val="NormalWeb"/>
        <w:numPr>
          <w:ilvl w:val="0"/>
          <w:numId w:val="2"/>
        </w:numPr>
        <w:spacing w:before="0" w:beforeAutospacing="0" w:after="20" w:afterAutospacing="0" w:line="240" w:lineRule="auto"/>
        <w:jc w:val="both"/>
        <w:rPr>
          <w:rFonts w:ascii="Verdana" w:hAnsi="Verdana" w:cs="Arial"/>
          <w:sz w:val="22"/>
          <w:szCs w:val="22"/>
        </w:rPr>
      </w:pPr>
      <w:r>
        <w:rPr>
          <w:rFonts w:ascii="Verdana" w:hAnsi="Verdana" w:cs="Arial"/>
          <w:sz w:val="22"/>
          <w:szCs w:val="22"/>
        </w:rPr>
        <w:t xml:space="preserve">Led </w:t>
      </w:r>
      <w:r w:rsidRPr="00B34B7C">
        <w:rPr>
          <w:rFonts w:ascii="Verdana" w:hAnsi="Verdana" w:cs="Arial"/>
          <w:sz w:val="22"/>
          <w:szCs w:val="22"/>
        </w:rPr>
        <w:t xml:space="preserve">cross-functional </w:t>
      </w:r>
      <w:r w:rsidR="00AA7D27">
        <w:rPr>
          <w:rFonts w:ascii="Verdana" w:hAnsi="Verdana" w:cs="Arial"/>
          <w:sz w:val="22"/>
          <w:szCs w:val="22"/>
        </w:rPr>
        <w:t>team of M</w:t>
      </w:r>
      <w:r w:rsidRPr="00B34B7C">
        <w:rPr>
          <w:rFonts w:ascii="Verdana" w:hAnsi="Verdana" w:cs="Arial"/>
          <w:sz w:val="22"/>
          <w:szCs w:val="22"/>
        </w:rPr>
        <w:t>arketing and IT team members to create a more user-friendly</w:t>
      </w:r>
      <w:r>
        <w:rPr>
          <w:rFonts w:ascii="Verdana" w:hAnsi="Verdana" w:cs="Arial"/>
          <w:sz w:val="22"/>
          <w:szCs w:val="22"/>
        </w:rPr>
        <w:t>, sales-oriented</w:t>
      </w:r>
      <w:r w:rsidRPr="00B34B7C">
        <w:rPr>
          <w:rFonts w:ascii="Verdana" w:hAnsi="Verdana" w:cs="Arial"/>
          <w:sz w:val="22"/>
          <w:szCs w:val="22"/>
        </w:rPr>
        <w:t xml:space="preserve"> website, </w:t>
      </w:r>
      <w:r>
        <w:rPr>
          <w:rFonts w:ascii="Verdana" w:hAnsi="Verdana" w:cs="Arial"/>
          <w:sz w:val="22"/>
          <w:szCs w:val="22"/>
        </w:rPr>
        <w:t xml:space="preserve">driving 20% increase in overall lead </w:t>
      </w:r>
      <w:r w:rsidRPr="00B34B7C">
        <w:rPr>
          <w:rFonts w:ascii="Verdana" w:hAnsi="Verdana" w:cs="Arial"/>
          <w:sz w:val="22"/>
          <w:szCs w:val="22"/>
        </w:rPr>
        <w:t xml:space="preserve">traffic volume elevating total sales volume </w:t>
      </w:r>
      <w:r>
        <w:rPr>
          <w:rFonts w:ascii="Verdana" w:hAnsi="Verdana" w:cs="Arial"/>
          <w:sz w:val="22"/>
          <w:szCs w:val="22"/>
        </w:rPr>
        <w:t>more than</w:t>
      </w:r>
      <w:r w:rsidRPr="00B34B7C">
        <w:rPr>
          <w:rFonts w:ascii="Verdana" w:hAnsi="Verdana" w:cs="Arial"/>
          <w:sz w:val="22"/>
          <w:szCs w:val="22"/>
        </w:rPr>
        <w:t xml:space="preserve"> 30%, resulting in the most successful quarter in company history</w:t>
      </w:r>
      <w:r>
        <w:rPr>
          <w:rFonts w:ascii="Verdana" w:hAnsi="Verdana" w:cs="Arial"/>
          <w:sz w:val="22"/>
          <w:szCs w:val="22"/>
        </w:rPr>
        <w:t>.</w:t>
      </w:r>
    </w:p>
    <w:p w14:paraId="5741B19C" w14:textId="77777777" w:rsidR="00567812" w:rsidRPr="00B34B7C" w:rsidRDefault="00567812" w:rsidP="00023EC9">
      <w:pPr>
        <w:pStyle w:val="NormalWeb"/>
        <w:numPr>
          <w:ilvl w:val="0"/>
          <w:numId w:val="2"/>
        </w:numPr>
        <w:spacing w:before="0" w:beforeAutospacing="0" w:after="120" w:afterAutospacing="0" w:line="240" w:lineRule="auto"/>
        <w:jc w:val="both"/>
        <w:rPr>
          <w:rFonts w:ascii="Verdana" w:hAnsi="Verdana" w:cs="Arial"/>
          <w:sz w:val="22"/>
          <w:szCs w:val="22"/>
        </w:rPr>
      </w:pPr>
      <w:r w:rsidRPr="00B34B7C">
        <w:rPr>
          <w:rFonts w:ascii="Verdana" w:hAnsi="Verdana" w:cs="Arial"/>
          <w:sz w:val="22"/>
          <w:szCs w:val="22"/>
        </w:rPr>
        <w:t>Developed and implemented CRM training for all 500+ sales and fitness services team members, achieving 100% accurate automated data entry within 30 days and reducing contract errors from 30% to 0%.</w:t>
      </w:r>
    </w:p>
    <w:p w14:paraId="0E479454" w14:textId="77777777" w:rsidR="00567812" w:rsidRPr="008D3B6A" w:rsidRDefault="00567812" w:rsidP="00567812">
      <w:pPr>
        <w:pStyle w:val="PlainText"/>
        <w:ind w:firstLine="0"/>
        <w:jc w:val="center"/>
        <w:rPr>
          <w:rFonts w:ascii="Verdana" w:hAnsi="Verdana" w:cs="Courier New"/>
          <w:b/>
          <w:sz w:val="22"/>
          <w:szCs w:val="22"/>
        </w:rPr>
      </w:pPr>
      <w:r w:rsidRPr="008D3B6A">
        <w:rPr>
          <w:rFonts w:ascii="Verdana" w:hAnsi="Verdana" w:cs="Courier New"/>
          <w:b/>
          <w:sz w:val="22"/>
          <w:szCs w:val="22"/>
        </w:rPr>
        <w:t>CEO</w:t>
      </w:r>
    </w:p>
    <w:p w14:paraId="6B120825" w14:textId="77777777" w:rsidR="00567812" w:rsidRPr="00C55D27" w:rsidRDefault="00567812" w:rsidP="00567812">
      <w:pPr>
        <w:pStyle w:val="PlainText"/>
        <w:ind w:firstLine="0"/>
        <w:jc w:val="center"/>
        <w:rPr>
          <w:rFonts w:ascii="Verdana" w:hAnsi="Verdana" w:cs="Courier New"/>
          <w:sz w:val="22"/>
          <w:szCs w:val="22"/>
        </w:rPr>
      </w:pPr>
      <w:r w:rsidRPr="008D3B6A">
        <w:rPr>
          <w:rFonts w:ascii="Verdana" w:hAnsi="Verdana" w:cs="Courier New"/>
          <w:b/>
          <w:sz w:val="22"/>
          <w:szCs w:val="22"/>
        </w:rPr>
        <w:t>Workout4Life Health Clubs</w:t>
      </w:r>
      <w:r>
        <w:rPr>
          <w:rFonts w:ascii="Verdana" w:hAnsi="Verdana" w:cs="Courier New"/>
          <w:b/>
          <w:sz w:val="22"/>
          <w:szCs w:val="22"/>
        </w:rPr>
        <w:t xml:space="preserve"> / </w:t>
      </w:r>
      <w:r w:rsidRPr="00364638">
        <w:rPr>
          <w:rFonts w:ascii="Verdana" w:hAnsi="Verdana"/>
          <w:b/>
          <w:sz w:val="22"/>
          <w:szCs w:val="22"/>
        </w:rPr>
        <w:t>St. Louis Workout</w:t>
      </w:r>
    </w:p>
    <w:p w14:paraId="2DCF6509" w14:textId="77777777" w:rsidR="00567812" w:rsidRPr="00C55D27" w:rsidRDefault="00567812" w:rsidP="00023EC9">
      <w:pPr>
        <w:pStyle w:val="PlainText"/>
        <w:spacing w:after="120"/>
        <w:ind w:firstLine="0"/>
        <w:jc w:val="center"/>
        <w:rPr>
          <w:rFonts w:ascii="Verdana" w:hAnsi="Verdana" w:cs="Courier New"/>
          <w:sz w:val="22"/>
          <w:szCs w:val="22"/>
        </w:rPr>
      </w:pPr>
      <w:r>
        <w:rPr>
          <w:rFonts w:ascii="Verdana" w:hAnsi="Verdana" w:cs="Courier New"/>
          <w:sz w:val="22"/>
          <w:szCs w:val="22"/>
        </w:rPr>
        <w:t>1997 – 2010</w:t>
      </w:r>
    </w:p>
    <w:p w14:paraId="0863CBD6" w14:textId="77777777" w:rsidR="00567812" w:rsidRPr="008D3B6A" w:rsidRDefault="00567812" w:rsidP="00023EC9">
      <w:pPr>
        <w:pStyle w:val="PlainText"/>
        <w:spacing w:after="120"/>
        <w:ind w:firstLine="0"/>
        <w:jc w:val="center"/>
        <w:rPr>
          <w:rFonts w:ascii="Verdana" w:hAnsi="Verdana" w:cs="Segoe UI"/>
          <w:i/>
          <w:sz w:val="22"/>
          <w:szCs w:val="22"/>
          <w:shd w:val="clear" w:color="auto" w:fill="FFFFFF"/>
        </w:rPr>
      </w:pPr>
      <w:r w:rsidRPr="008D3B6A">
        <w:rPr>
          <w:rFonts w:ascii="Verdana" w:hAnsi="Verdana" w:cs="Segoe UI"/>
          <w:i/>
          <w:sz w:val="22"/>
          <w:szCs w:val="22"/>
          <w:shd w:val="clear" w:color="auto" w:fill="FFFFFF"/>
        </w:rPr>
        <w:t>Workout4Life owns and operates health clubs in San Diego, CA</w:t>
      </w:r>
    </w:p>
    <w:p w14:paraId="778F81BE" w14:textId="77777777" w:rsidR="00567812" w:rsidRDefault="00567812" w:rsidP="00023EC9">
      <w:pPr>
        <w:pStyle w:val="PlainText"/>
        <w:spacing w:after="120"/>
        <w:ind w:firstLine="0"/>
        <w:rPr>
          <w:rFonts w:ascii="Verdana" w:hAnsi="Verdana" w:cs="Courier New"/>
          <w:sz w:val="22"/>
          <w:szCs w:val="22"/>
        </w:rPr>
      </w:pPr>
      <w:r w:rsidRPr="00C55D27">
        <w:rPr>
          <w:rFonts w:ascii="Verdana" w:hAnsi="Verdana" w:cs="Courier New"/>
          <w:sz w:val="22"/>
          <w:szCs w:val="22"/>
        </w:rPr>
        <w:t xml:space="preserve">Founded </w:t>
      </w:r>
      <w:r w:rsidRPr="00364638">
        <w:rPr>
          <w:rFonts w:ascii="Verdana" w:hAnsi="Verdana" w:cs="Segoe UI"/>
          <w:sz w:val="22"/>
          <w:szCs w:val="22"/>
          <w:shd w:val="clear" w:color="auto" w:fill="FFFFFF"/>
        </w:rPr>
        <w:t>Workout4Life</w:t>
      </w:r>
      <w:r w:rsidRPr="00C55D27">
        <w:rPr>
          <w:rFonts w:ascii="Verdana" w:hAnsi="Verdana" w:cs="Courier New"/>
          <w:sz w:val="22"/>
          <w:szCs w:val="22"/>
        </w:rPr>
        <w:t xml:space="preserve"> </w:t>
      </w:r>
      <w:r>
        <w:rPr>
          <w:rFonts w:ascii="Verdana" w:hAnsi="Verdana" w:cs="Courier New"/>
          <w:sz w:val="22"/>
          <w:szCs w:val="22"/>
        </w:rPr>
        <w:t xml:space="preserve">and sister company </w:t>
      </w:r>
      <w:r w:rsidRPr="00364638">
        <w:rPr>
          <w:rFonts w:ascii="Verdana" w:hAnsi="Verdana"/>
          <w:sz w:val="22"/>
          <w:szCs w:val="22"/>
        </w:rPr>
        <w:t>St. Louis Workout</w:t>
      </w:r>
      <w:r>
        <w:rPr>
          <w:rFonts w:ascii="Verdana" w:hAnsi="Verdana"/>
          <w:sz w:val="22"/>
          <w:szCs w:val="22"/>
        </w:rPr>
        <w:t xml:space="preserve">, acquiring investment partners, and developing </w:t>
      </w:r>
      <w:r w:rsidRPr="00C55D27">
        <w:rPr>
          <w:rFonts w:ascii="Verdana" w:hAnsi="Verdana" w:cs="Courier New"/>
          <w:sz w:val="22"/>
          <w:szCs w:val="22"/>
        </w:rPr>
        <w:t>all sales, marketing, operating a</w:t>
      </w:r>
      <w:r>
        <w:rPr>
          <w:rFonts w:ascii="Verdana" w:hAnsi="Verdana" w:cs="Courier New"/>
          <w:sz w:val="22"/>
          <w:szCs w:val="22"/>
        </w:rPr>
        <w:t>nd financial reporting systems.</w:t>
      </w:r>
    </w:p>
    <w:p w14:paraId="57714E48" w14:textId="77777777" w:rsidR="00567812" w:rsidRDefault="00567812" w:rsidP="00EC3A1D">
      <w:pPr>
        <w:pStyle w:val="PlainText"/>
        <w:numPr>
          <w:ilvl w:val="0"/>
          <w:numId w:val="4"/>
        </w:numPr>
        <w:spacing w:after="20"/>
        <w:rPr>
          <w:rFonts w:ascii="Verdana" w:hAnsi="Verdana" w:cs="Courier New"/>
          <w:sz w:val="22"/>
          <w:szCs w:val="22"/>
        </w:rPr>
      </w:pPr>
      <w:r w:rsidRPr="00C55D27">
        <w:rPr>
          <w:rFonts w:ascii="Verdana" w:hAnsi="Verdana" w:cs="Courier New"/>
          <w:sz w:val="22"/>
          <w:szCs w:val="22"/>
        </w:rPr>
        <w:t>Procured real estate and equipment and negotiated real and personal property leases, vendor r</w:t>
      </w:r>
      <w:r>
        <w:rPr>
          <w:rFonts w:ascii="Verdana" w:hAnsi="Verdana" w:cs="Courier New"/>
          <w:sz w:val="22"/>
          <w:szCs w:val="22"/>
        </w:rPr>
        <w:t>elationships, and acquisitions.</w:t>
      </w:r>
    </w:p>
    <w:p w14:paraId="30D50E87" w14:textId="77777777" w:rsidR="00567812" w:rsidRDefault="00567812" w:rsidP="00EC3A1D">
      <w:pPr>
        <w:pStyle w:val="PlainText"/>
        <w:numPr>
          <w:ilvl w:val="0"/>
          <w:numId w:val="4"/>
        </w:numPr>
        <w:spacing w:after="20"/>
        <w:rPr>
          <w:rFonts w:ascii="Verdana" w:hAnsi="Verdana" w:cs="Courier New"/>
          <w:sz w:val="22"/>
          <w:szCs w:val="22"/>
        </w:rPr>
      </w:pPr>
      <w:r w:rsidRPr="00364638">
        <w:rPr>
          <w:rFonts w:ascii="Verdana" w:hAnsi="Verdana" w:cs="Courier New"/>
          <w:sz w:val="22"/>
          <w:szCs w:val="22"/>
        </w:rPr>
        <w:t xml:space="preserve">Grew revenues from $700K to $12M </w:t>
      </w:r>
      <w:r>
        <w:rPr>
          <w:rFonts w:ascii="Verdana" w:hAnsi="Verdana" w:cs="Courier New"/>
          <w:sz w:val="22"/>
          <w:szCs w:val="22"/>
        </w:rPr>
        <w:t>in sales in less than 4 years at six locations</w:t>
      </w:r>
      <w:r w:rsidRPr="00364638">
        <w:rPr>
          <w:rFonts w:ascii="Verdana" w:hAnsi="Verdana" w:cs="Courier New"/>
          <w:sz w:val="22"/>
          <w:szCs w:val="22"/>
        </w:rPr>
        <w:t>, with EBITDA growing from $150K to $4M</w:t>
      </w:r>
      <w:r>
        <w:rPr>
          <w:rFonts w:ascii="Verdana" w:hAnsi="Verdana" w:cs="Courier New"/>
          <w:sz w:val="22"/>
          <w:szCs w:val="22"/>
        </w:rPr>
        <w:t xml:space="preserve"> with gross margins of 48% on </w:t>
      </w:r>
      <w:r w:rsidRPr="00364638">
        <w:rPr>
          <w:rFonts w:ascii="Verdana" w:hAnsi="Verdana"/>
          <w:sz w:val="22"/>
          <w:szCs w:val="22"/>
        </w:rPr>
        <w:t>fitness accessories and supplements</w:t>
      </w:r>
      <w:r w:rsidRPr="00364638">
        <w:rPr>
          <w:rFonts w:ascii="Verdana" w:hAnsi="Verdana" w:cs="Courier New"/>
          <w:sz w:val="22"/>
          <w:szCs w:val="22"/>
        </w:rPr>
        <w:t>.</w:t>
      </w:r>
    </w:p>
    <w:p w14:paraId="789B19DF" w14:textId="77777777" w:rsidR="00567812" w:rsidRDefault="00567812" w:rsidP="00023EC9">
      <w:pPr>
        <w:pStyle w:val="PlainText"/>
        <w:numPr>
          <w:ilvl w:val="0"/>
          <w:numId w:val="4"/>
        </w:numPr>
        <w:spacing w:after="120"/>
        <w:rPr>
          <w:rFonts w:ascii="Verdana" w:hAnsi="Verdana" w:cs="Courier New"/>
          <w:sz w:val="22"/>
          <w:szCs w:val="22"/>
        </w:rPr>
      </w:pPr>
      <w:r w:rsidRPr="00364638">
        <w:rPr>
          <w:rFonts w:ascii="Verdana" w:hAnsi="Verdana" w:cs="Courier New"/>
          <w:sz w:val="22"/>
          <w:szCs w:val="22"/>
        </w:rPr>
        <w:t>Structured and executed</w:t>
      </w:r>
      <w:r>
        <w:rPr>
          <w:rFonts w:ascii="Verdana" w:hAnsi="Verdana" w:cs="Courier New"/>
          <w:sz w:val="22"/>
          <w:szCs w:val="22"/>
        </w:rPr>
        <w:t xml:space="preserve"> exit strategy</w:t>
      </w:r>
      <w:r w:rsidRPr="00364638">
        <w:rPr>
          <w:rFonts w:ascii="Verdana" w:hAnsi="Verdana" w:cs="Courier New"/>
          <w:sz w:val="22"/>
          <w:szCs w:val="22"/>
        </w:rPr>
        <w:t xml:space="preserve"> with successful sale of firm, producing 4X-6X returns to all stakeholders.</w:t>
      </w:r>
    </w:p>
    <w:p w14:paraId="713C6F21" w14:textId="2E72408D" w:rsidR="00567812" w:rsidRPr="00CF4D24" w:rsidRDefault="00146995" w:rsidP="00567812">
      <w:pPr>
        <w:pStyle w:val="PlainText"/>
        <w:ind w:firstLine="0"/>
        <w:jc w:val="center"/>
        <w:rPr>
          <w:rFonts w:ascii="Verdana" w:hAnsi="Verdana" w:cs="Courier New"/>
          <w:b/>
          <w:smallCaps/>
          <w:sz w:val="22"/>
          <w:szCs w:val="22"/>
        </w:rPr>
      </w:pPr>
      <w:r>
        <w:rPr>
          <w:noProof/>
        </w:rPr>
        <w:drawing>
          <wp:anchor distT="0" distB="0" distL="114300" distR="114300" simplePos="0" relativeHeight="251657728" behindDoc="0" locked="0" layoutInCell="1" allowOverlap="1" wp14:anchorId="3E0FF57B" wp14:editId="66323042">
            <wp:simplePos x="0" y="0"/>
            <wp:positionH relativeFrom="margin">
              <wp:posOffset>5523230</wp:posOffset>
            </wp:positionH>
            <wp:positionV relativeFrom="margin">
              <wp:posOffset>1035050</wp:posOffset>
            </wp:positionV>
            <wp:extent cx="744220" cy="744220"/>
            <wp:effectExtent l="19050" t="19050" r="74930" b="74930"/>
            <wp:wrapSquare wrapText="bothSides"/>
            <wp:docPr id="5" name="Picture 5" descr="bal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lly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4220" cy="744220"/>
                    </a:xfrm>
                    <a:prstGeom prst="rect">
                      <a:avLst/>
                    </a:prstGeom>
                    <a:noFill/>
                    <a:ln w="19050">
                      <a:solidFill>
                        <a:srgbClr val="7F7F7F"/>
                      </a:solidFill>
                      <a:miter lim="800000"/>
                      <a:headEnd/>
                      <a:tailEnd/>
                    </a:ln>
                    <a:effectLst>
                      <a:outerShdw dist="89803" dir="2700000" algn="ctr" rotWithShape="0">
                        <a:srgbClr val="808080">
                          <a:alpha val="50000"/>
                        </a:srgbClr>
                      </a:outerShdw>
                    </a:effectLst>
                  </pic:spPr>
                </pic:pic>
              </a:graphicData>
            </a:graphic>
            <wp14:sizeRelH relativeFrom="page">
              <wp14:pctWidth>0</wp14:pctWidth>
            </wp14:sizeRelH>
            <wp14:sizeRelV relativeFrom="page">
              <wp14:pctHeight>0</wp14:pctHeight>
            </wp14:sizeRelV>
          </wp:anchor>
        </w:drawing>
      </w:r>
      <w:r w:rsidR="00567812" w:rsidRPr="00CF4D24">
        <w:rPr>
          <w:rFonts w:ascii="Verdana" w:hAnsi="Verdana" w:cs="Courier New"/>
          <w:b/>
          <w:smallCaps/>
          <w:sz w:val="22"/>
          <w:szCs w:val="22"/>
        </w:rPr>
        <w:t>Regional VP - Sales &amp; Operations</w:t>
      </w:r>
    </w:p>
    <w:p w14:paraId="36802D37" w14:textId="77777777" w:rsidR="00567812" w:rsidRPr="00C55D27" w:rsidRDefault="00567812" w:rsidP="00567812">
      <w:pPr>
        <w:pStyle w:val="PlainText"/>
        <w:ind w:firstLine="0"/>
        <w:jc w:val="center"/>
        <w:rPr>
          <w:rFonts w:ascii="Verdana" w:hAnsi="Verdana" w:cs="Courier New"/>
          <w:sz w:val="22"/>
          <w:szCs w:val="22"/>
        </w:rPr>
      </w:pPr>
      <w:r w:rsidRPr="00CF4D24">
        <w:rPr>
          <w:rFonts w:ascii="Verdana" w:hAnsi="Verdana" w:cs="Courier New"/>
          <w:b/>
          <w:sz w:val="22"/>
          <w:szCs w:val="22"/>
        </w:rPr>
        <w:t>Bally Total Fitness Corporation</w:t>
      </w:r>
    </w:p>
    <w:p w14:paraId="6E5363EE" w14:textId="77777777" w:rsidR="00567812" w:rsidRPr="00C55D27" w:rsidRDefault="00567812" w:rsidP="00023EC9">
      <w:pPr>
        <w:pStyle w:val="PlainText"/>
        <w:spacing w:after="120"/>
        <w:ind w:firstLine="0"/>
        <w:jc w:val="center"/>
        <w:rPr>
          <w:rFonts w:ascii="Verdana" w:hAnsi="Verdana" w:cs="Courier New"/>
          <w:sz w:val="22"/>
          <w:szCs w:val="22"/>
        </w:rPr>
      </w:pPr>
      <w:r>
        <w:rPr>
          <w:rFonts w:ascii="Verdana" w:hAnsi="Verdana" w:cs="Courier New"/>
          <w:sz w:val="22"/>
          <w:szCs w:val="22"/>
        </w:rPr>
        <w:t>1990 – 1997</w:t>
      </w:r>
    </w:p>
    <w:p w14:paraId="102D9035" w14:textId="77777777" w:rsidR="00567812" w:rsidRPr="00CF4D24" w:rsidRDefault="00567812" w:rsidP="00023EC9">
      <w:pPr>
        <w:pStyle w:val="PlainText"/>
        <w:spacing w:after="120"/>
        <w:ind w:firstLine="0"/>
        <w:jc w:val="center"/>
        <w:rPr>
          <w:rFonts w:ascii="Verdana" w:hAnsi="Verdana" w:cs="Courier New"/>
          <w:i/>
          <w:sz w:val="22"/>
          <w:szCs w:val="22"/>
        </w:rPr>
      </w:pPr>
      <w:r w:rsidRPr="00CF4D24">
        <w:rPr>
          <w:rFonts w:ascii="Verdana" w:hAnsi="Verdana" w:cs="Courier New"/>
          <w:i/>
          <w:sz w:val="22"/>
          <w:szCs w:val="22"/>
        </w:rPr>
        <w:t>An American fitness club chain with more than 400 facilities across the US, Mexico, Canada, South Korea, China, and the Caribbean.</w:t>
      </w:r>
    </w:p>
    <w:p w14:paraId="3F0206B6" w14:textId="77777777" w:rsidR="00567812" w:rsidRDefault="00567812" w:rsidP="00023EC9">
      <w:pPr>
        <w:pStyle w:val="PlainText"/>
        <w:spacing w:after="120"/>
        <w:ind w:firstLine="0"/>
        <w:rPr>
          <w:rFonts w:ascii="Verdana" w:hAnsi="Verdana" w:cs="Courier New"/>
          <w:sz w:val="22"/>
          <w:szCs w:val="22"/>
        </w:rPr>
      </w:pPr>
      <w:r>
        <w:rPr>
          <w:rFonts w:ascii="Verdana" w:hAnsi="Verdana" w:cs="Courier New"/>
          <w:sz w:val="22"/>
          <w:szCs w:val="22"/>
        </w:rPr>
        <w:t>Led sales and operations teams in m</w:t>
      </w:r>
      <w:r w:rsidRPr="00C55D27">
        <w:rPr>
          <w:rFonts w:ascii="Verdana" w:hAnsi="Verdana" w:cs="Courier New"/>
          <w:sz w:val="22"/>
          <w:szCs w:val="22"/>
        </w:rPr>
        <w:t>ultip</w:t>
      </w:r>
      <w:r>
        <w:rPr>
          <w:rFonts w:ascii="Verdana" w:hAnsi="Verdana" w:cs="Courier New"/>
          <w:sz w:val="22"/>
          <w:szCs w:val="22"/>
        </w:rPr>
        <w:t>le Midwest and Mountain States markets, with responsibility for turning around under-performing operations by reducing customer service issues and increasing EBITDA.</w:t>
      </w:r>
    </w:p>
    <w:p w14:paraId="4BC85C91" w14:textId="584A5CB3" w:rsidR="00567812" w:rsidRDefault="00567812" w:rsidP="00EC3A1D">
      <w:pPr>
        <w:pStyle w:val="PlainText"/>
        <w:numPr>
          <w:ilvl w:val="0"/>
          <w:numId w:val="7"/>
        </w:numPr>
        <w:spacing w:after="20"/>
        <w:rPr>
          <w:rFonts w:ascii="Verdana" w:hAnsi="Verdana" w:cs="Courier New"/>
          <w:sz w:val="22"/>
          <w:szCs w:val="22"/>
        </w:rPr>
      </w:pPr>
      <w:r w:rsidRPr="00C55D27">
        <w:rPr>
          <w:rFonts w:ascii="Verdana" w:hAnsi="Verdana" w:cs="Courier New"/>
          <w:sz w:val="22"/>
          <w:szCs w:val="22"/>
        </w:rPr>
        <w:t>Successfully</w:t>
      </w:r>
      <w:r>
        <w:rPr>
          <w:rFonts w:ascii="Verdana" w:hAnsi="Verdana" w:cs="Courier New"/>
          <w:sz w:val="22"/>
          <w:szCs w:val="22"/>
        </w:rPr>
        <w:t xml:space="preserve"> turned around </w:t>
      </w:r>
      <w:r w:rsidRPr="00C55D27">
        <w:rPr>
          <w:rFonts w:ascii="Verdana" w:hAnsi="Verdana" w:cs="Courier New"/>
          <w:sz w:val="22"/>
          <w:szCs w:val="22"/>
        </w:rPr>
        <w:t xml:space="preserve">market </w:t>
      </w:r>
      <w:r w:rsidR="00023EC9" w:rsidRPr="00C55D27">
        <w:rPr>
          <w:rFonts w:ascii="Verdana" w:hAnsi="Verdana" w:cs="Courier New"/>
          <w:sz w:val="22"/>
          <w:szCs w:val="22"/>
        </w:rPr>
        <w:t>clubs’</w:t>
      </w:r>
      <w:r w:rsidRPr="00C55D27">
        <w:rPr>
          <w:rFonts w:ascii="Verdana" w:hAnsi="Verdana" w:cs="Courier New"/>
          <w:sz w:val="22"/>
          <w:szCs w:val="22"/>
        </w:rPr>
        <w:t xml:space="preserve"> sales, operations, cleanliness, customer service complaint</w:t>
      </w:r>
      <w:r>
        <w:rPr>
          <w:rFonts w:ascii="Verdana" w:hAnsi="Verdana" w:cs="Courier New"/>
          <w:sz w:val="22"/>
          <w:szCs w:val="22"/>
        </w:rPr>
        <w:t>s</w:t>
      </w:r>
      <w:r w:rsidRPr="00C55D27">
        <w:rPr>
          <w:rFonts w:ascii="Verdana" w:hAnsi="Verdana" w:cs="Courier New"/>
          <w:sz w:val="22"/>
          <w:szCs w:val="22"/>
        </w:rPr>
        <w:t xml:space="preserve">, and </w:t>
      </w:r>
      <w:r>
        <w:rPr>
          <w:rFonts w:ascii="Verdana" w:hAnsi="Verdana" w:cs="Courier New"/>
          <w:sz w:val="22"/>
          <w:szCs w:val="22"/>
        </w:rPr>
        <w:t xml:space="preserve">increased </w:t>
      </w:r>
      <w:r w:rsidRPr="00C55D27">
        <w:rPr>
          <w:rFonts w:ascii="Verdana" w:hAnsi="Verdana" w:cs="Courier New"/>
          <w:sz w:val="22"/>
          <w:szCs w:val="22"/>
        </w:rPr>
        <w:t>EBITDA</w:t>
      </w:r>
      <w:r>
        <w:rPr>
          <w:rFonts w:ascii="Verdana" w:hAnsi="Verdana" w:cs="Courier New"/>
          <w:sz w:val="22"/>
          <w:szCs w:val="22"/>
        </w:rPr>
        <w:t xml:space="preserve"> across </w:t>
      </w:r>
      <w:r w:rsidRPr="00C55D27">
        <w:rPr>
          <w:rFonts w:ascii="Verdana" w:hAnsi="Verdana" w:cs="Courier New"/>
          <w:sz w:val="22"/>
          <w:szCs w:val="22"/>
        </w:rPr>
        <w:t>numerous markets</w:t>
      </w:r>
      <w:r>
        <w:rPr>
          <w:rFonts w:ascii="Verdana" w:hAnsi="Verdana" w:cs="Courier New"/>
          <w:sz w:val="22"/>
          <w:szCs w:val="22"/>
        </w:rPr>
        <w:t xml:space="preserve">, earning recognition as </w:t>
      </w:r>
      <w:r w:rsidRPr="00C55D27">
        <w:rPr>
          <w:rFonts w:ascii="Verdana" w:hAnsi="Verdana" w:cs="Courier New"/>
          <w:sz w:val="22"/>
          <w:szCs w:val="22"/>
        </w:rPr>
        <w:t>"market clean-up man"</w:t>
      </w:r>
      <w:r>
        <w:rPr>
          <w:rFonts w:ascii="Verdana" w:hAnsi="Verdana" w:cs="Courier New"/>
          <w:sz w:val="22"/>
          <w:szCs w:val="22"/>
        </w:rPr>
        <w:t>.</w:t>
      </w:r>
    </w:p>
    <w:p w14:paraId="60940875" w14:textId="77777777" w:rsidR="00567812" w:rsidRPr="00C55D27" w:rsidRDefault="00567812" w:rsidP="00EC3A1D">
      <w:pPr>
        <w:pStyle w:val="PlainText"/>
        <w:numPr>
          <w:ilvl w:val="0"/>
          <w:numId w:val="5"/>
        </w:numPr>
        <w:spacing w:after="20"/>
        <w:rPr>
          <w:rFonts w:ascii="Verdana" w:hAnsi="Verdana" w:cs="Courier New"/>
          <w:sz w:val="22"/>
          <w:szCs w:val="22"/>
        </w:rPr>
      </w:pPr>
      <w:r>
        <w:rPr>
          <w:rFonts w:ascii="Verdana" w:hAnsi="Verdana" w:cs="Courier New"/>
          <w:sz w:val="22"/>
          <w:szCs w:val="22"/>
        </w:rPr>
        <w:t>Consistently improved</w:t>
      </w:r>
      <w:r w:rsidRPr="00C55D27">
        <w:rPr>
          <w:rFonts w:ascii="Verdana" w:hAnsi="Verdana" w:cs="Courier New"/>
          <w:sz w:val="22"/>
          <w:szCs w:val="22"/>
        </w:rPr>
        <w:t xml:space="preserve"> sales by 100% within 60 days </w:t>
      </w:r>
      <w:r>
        <w:rPr>
          <w:rFonts w:ascii="Verdana" w:hAnsi="Verdana" w:cs="Courier New"/>
          <w:sz w:val="22"/>
          <w:szCs w:val="22"/>
        </w:rPr>
        <w:t xml:space="preserve">of implementing turnaround strategies </w:t>
      </w:r>
      <w:r w:rsidRPr="00C55D27">
        <w:rPr>
          <w:rFonts w:ascii="Verdana" w:hAnsi="Verdana" w:cs="Courier New"/>
          <w:sz w:val="22"/>
          <w:szCs w:val="22"/>
        </w:rPr>
        <w:t>and EBITDA within 120 days, improving club operations through expense reduction and elevating team member morale.</w:t>
      </w:r>
    </w:p>
    <w:p w14:paraId="2A154BEB" w14:textId="77777777" w:rsidR="00567812" w:rsidRDefault="00567812" w:rsidP="00EC3A1D">
      <w:pPr>
        <w:pStyle w:val="PlainText"/>
        <w:numPr>
          <w:ilvl w:val="0"/>
          <w:numId w:val="6"/>
        </w:numPr>
        <w:spacing w:after="20"/>
        <w:rPr>
          <w:rFonts w:ascii="Verdana" w:hAnsi="Verdana" w:cs="Courier New"/>
          <w:sz w:val="22"/>
          <w:szCs w:val="22"/>
        </w:rPr>
      </w:pPr>
      <w:r>
        <w:rPr>
          <w:rFonts w:ascii="Verdana" w:hAnsi="Verdana" w:cs="Courier New"/>
          <w:sz w:val="22"/>
          <w:szCs w:val="22"/>
        </w:rPr>
        <w:t xml:space="preserve">Top Performer for multiple years in </w:t>
      </w:r>
      <w:r w:rsidRPr="00C55D27">
        <w:rPr>
          <w:rFonts w:ascii="Verdana" w:hAnsi="Verdana" w:cs="Courier New"/>
          <w:sz w:val="22"/>
          <w:szCs w:val="22"/>
        </w:rPr>
        <w:t>National Sales Contest</w:t>
      </w:r>
      <w:r>
        <w:rPr>
          <w:rFonts w:ascii="Verdana" w:hAnsi="Verdana" w:cs="Courier New"/>
          <w:sz w:val="22"/>
          <w:szCs w:val="22"/>
        </w:rPr>
        <w:t>s with designation as</w:t>
      </w:r>
      <w:r w:rsidRPr="00C55D27">
        <w:rPr>
          <w:rFonts w:ascii="Verdana" w:hAnsi="Verdana" w:cs="Courier New"/>
          <w:sz w:val="22"/>
          <w:szCs w:val="22"/>
        </w:rPr>
        <w:t xml:space="preserve"> Elite Performer </w:t>
      </w:r>
      <w:r>
        <w:rPr>
          <w:rFonts w:ascii="Verdana" w:hAnsi="Verdana" w:cs="Courier New"/>
          <w:sz w:val="22"/>
          <w:szCs w:val="22"/>
        </w:rPr>
        <w:t xml:space="preserve">at the annual </w:t>
      </w:r>
      <w:r w:rsidRPr="00C55D27">
        <w:rPr>
          <w:rFonts w:ascii="Verdana" w:hAnsi="Verdana" w:cs="Courier New"/>
          <w:sz w:val="22"/>
          <w:szCs w:val="22"/>
        </w:rPr>
        <w:t>Company Convention</w:t>
      </w:r>
      <w:r>
        <w:rPr>
          <w:rFonts w:ascii="Verdana" w:hAnsi="Verdana" w:cs="Courier New"/>
          <w:sz w:val="22"/>
          <w:szCs w:val="22"/>
        </w:rPr>
        <w:t>.</w:t>
      </w:r>
    </w:p>
    <w:p w14:paraId="0E0E40EE" w14:textId="77777777" w:rsidR="00567812" w:rsidRPr="00C55D27" w:rsidRDefault="00567812" w:rsidP="00023EC9">
      <w:pPr>
        <w:pStyle w:val="PlainText"/>
        <w:numPr>
          <w:ilvl w:val="0"/>
          <w:numId w:val="6"/>
        </w:numPr>
        <w:spacing w:after="120"/>
        <w:rPr>
          <w:rFonts w:ascii="Verdana" w:hAnsi="Verdana" w:cs="Courier New"/>
          <w:sz w:val="22"/>
          <w:szCs w:val="22"/>
        </w:rPr>
      </w:pPr>
      <w:r>
        <w:rPr>
          <w:rFonts w:ascii="Verdana" w:hAnsi="Verdana" w:cs="Courier New"/>
          <w:sz w:val="22"/>
          <w:szCs w:val="22"/>
        </w:rPr>
        <w:t xml:space="preserve">Earned recognition as </w:t>
      </w:r>
      <w:r w:rsidRPr="00C55D27">
        <w:rPr>
          <w:rFonts w:ascii="Verdana" w:hAnsi="Verdana" w:cs="Courier New"/>
          <w:sz w:val="22"/>
          <w:szCs w:val="22"/>
        </w:rPr>
        <w:t xml:space="preserve">#1 performing Regional VP companywide </w:t>
      </w:r>
      <w:r>
        <w:rPr>
          <w:rFonts w:ascii="Verdana" w:hAnsi="Verdana" w:cs="Courier New"/>
          <w:sz w:val="22"/>
          <w:szCs w:val="22"/>
        </w:rPr>
        <w:t xml:space="preserve">for three consecutive years </w:t>
      </w:r>
      <w:r w:rsidRPr="00C55D27">
        <w:rPr>
          <w:rFonts w:ascii="Verdana" w:hAnsi="Verdana" w:cs="Courier New"/>
          <w:sz w:val="22"/>
          <w:szCs w:val="22"/>
        </w:rPr>
        <w:t xml:space="preserve">as a result of Sales and EBITDA </w:t>
      </w:r>
      <w:r>
        <w:rPr>
          <w:rFonts w:ascii="Verdana" w:hAnsi="Verdana" w:cs="Courier New"/>
          <w:sz w:val="22"/>
          <w:szCs w:val="22"/>
        </w:rPr>
        <w:t>growth.</w:t>
      </w:r>
    </w:p>
    <w:p w14:paraId="53DD93AC" w14:textId="77777777" w:rsidR="00500A41" w:rsidRPr="00B40085" w:rsidRDefault="00B40085" w:rsidP="006D5829">
      <w:pPr>
        <w:pBdr>
          <w:top w:val="single" w:sz="18" w:space="1" w:color="auto"/>
          <w:bottom w:val="single" w:sz="18" w:space="1" w:color="auto"/>
        </w:pBdr>
        <w:spacing w:line="240" w:lineRule="auto"/>
        <w:jc w:val="center"/>
        <w:rPr>
          <w:rFonts w:ascii="Verdana" w:hAnsi="Verdana" w:cs="Arial"/>
          <w:b/>
          <w:smallCaps/>
          <w:sz w:val="24"/>
          <w:szCs w:val="24"/>
        </w:rPr>
      </w:pPr>
      <w:r w:rsidRPr="00B40085">
        <w:rPr>
          <w:rFonts w:ascii="Verdana" w:hAnsi="Verdana" w:cs="Arial"/>
          <w:b/>
          <w:smallCaps/>
          <w:sz w:val="24"/>
          <w:szCs w:val="24"/>
        </w:rPr>
        <w:t>Additional Information</w:t>
      </w:r>
    </w:p>
    <w:p w14:paraId="76770393" w14:textId="77777777" w:rsidR="006D5829" w:rsidRDefault="006D5829" w:rsidP="00404D88">
      <w:pPr>
        <w:pStyle w:val="PlainText"/>
        <w:spacing w:after="60"/>
        <w:ind w:firstLine="0"/>
        <w:rPr>
          <w:rFonts w:ascii="Verdana" w:hAnsi="Verdana" w:cs="Courier New"/>
          <w:sz w:val="22"/>
          <w:szCs w:val="22"/>
        </w:rPr>
      </w:pPr>
      <w:r w:rsidRPr="00404D88">
        <w:rPr>
          <w:rFonts w:ascii="Verdana" w:hAnsi="Verdana" w:cs="Courier New"/>
          <w:b/>
          <w:sz w:val="22"/>
          <w:szCs w:val="22"/>
        </w:rPr>
        <w:t>Community Service</w:t>
      </w:r>
      <w:r>
        <w:rPr>
          <w:rFonts w:ascii="Verdana" w:hAnsi="Verdana" w:cs="Courier New"/>
          <w:sz w:val="22"/>
          <w:szCs w:val="22"/>
        </w:rPr>
        <w:t>:</w:t>
      </w:r>
    </w:p>
    <w:p w14:paraId="4ED1134A" w14:textId="77777777" w:rsidR="00CF2C26" w:rsidRDefault="00CF2C26" w:rsidP="00404D88">
      <w:pPr>
        <w:pStyle w:val="PlainText"/>
        <w:spacing w:after="40"/>
        <w:ind w:firstLine="0"/>
        <w:rPr>
          <w:rFonts w:ascii="Verdana" w:hAnsi="Verdana" w:cs="Courier New"/>
          <w:sz w:val="22"/>
          <w:szCs w:val="22"/>
        </w:rPr>
      </w:pPr>
      <w:r w:rsidRPr="00C55D27">
        <w:rPr>
          <w:rFonts w:ascii="Verdana" w:hAnsi="Verdana" w:cs="Courier New"/>
          <w:sz w:val="22"/>
          <w:szCs w:val="22"/>
        </w:rPr>
        <w:t>Past President, Vice-President, and Director</w:t>
      </w:r>
      <w:r w:rsidR="006D5829">
        <w:rPr>
          <w:rFonts w:ascii="Verdana" w:hAnsi="Verdana" w:cs="Courier New"/>
          <w:sz w:val="22"/>
          <w:szCs w:val="22"/>
        </w:rPr>
        <w:t xml:space="preserve"> - </w:t>
      </w:r>
      <w:r w:rsidRPr="00C55D27">
        <w:rPr>
          <w:rFonts w:ascii="Verdana" w:hAnsi="Verdana" w:cs="Courier New"/>
          <w:sz w:val="22"/>
          <w:szCs w:val="22"/>
        </w:rPr>
        <w:t xml:space="preserve">Greater Del Mar Chamber of Commerce; Del Mar, CA </w:t>
      </w:r>
      <w:r w:rsidR="006D5829">
        <w:rPr>
          <w:rFonts w:ascii="Verdana" w:hAnsi="Verdana" w:cs="Courier New"/>
          <w:sz w:val="22"/>
          <w:szCs w:val="22"/>
        </w:rPr>
        <w:t>from 1998 to 2002.</w:t>
      </w:r>
    </w:p>
    <w:p w14:paraId="45DDE582" w14:textId="77777777" w:rsidR="00CF2C26" w:rsidRDefault="00CF2C26" w:rsidP="00404D88">
      <w:pPr>
        <w:pStyle w:val="PlainText"/>
        <w:spacing w:after="40"/>
        <w:ind w:firstLine="0"/>
        <w:rPr>
          <w:rFonts w:ascii="Verdana" w:hAnsi="Verdana" w:cs="Courier New"/>
          <w:sz w:val="22"/>
          <w:szCs w:val="22"/>
        </w:rPr>
      </w:pPr>
      <w:r w:rsidRPr="00C55D27">
        <w:rPr>
          <w:rFonts w:ascii="Verdana" w:hAnsi="Verdana" w:cs="Courier New"/>
          <w:sz w:val="22"/>
          <w:szCs w:val="22"/>
        </w:rPr>
        <w:t>Vice President and Director</w:t>
      </w:r>
      <w:r w:rsidR="006D5829">
        <w:rPr>
          <w:rFonts w:ascii="Verdana" w:hAnsi="Verdana" w:cs="Courier New"/>
          <w:sz w:val="22"/>
          <w:szCs w:val="22"/>
        </w:rPr>
        <w:t xml:space="preserve"> - </w:t>
      </w:r>
      <w:r w:rsidRPr="00C55D27">
        <w:rPr>
          <w:rFonts w:ascii="Verdana" w:hAnsi="Verdana" w:cs="Courier New"/>
          <w:sz w:val="22"/>
          <w:szCs w:val="22"/>
        </w:rPr>
        <w:t xml:space="preserve">Del Mar Merchants Association; Del Mar, CA </w:t>
      </w:r>
      <w:r w:rsidR="006D5829">
        <w:rPr>
          <w:rFonts w:ascii="Verdana" w:hAnsi="Verdana" w:cs="Courier New"/>
          <w:sz w:val="22"/>
          <w:szCs w:val="22"/>
        </w:rPr>
        <w:t>from 1998 to 2000.</w:t>
      </w:r>
    </w:p>
    <w:p w14:paraId="6CBA8E15" w14:textId="0731ED20" w:rsidR="00CF2C26" w:rsidRPr="00C55D27" w:rsidRDefault="00CF2C26" w:rsidP="00023EC9">
      <w:pPr>
        <w:pStyle w:val="PlainText"/>
        <w:spacing w:after="120"/>
        <w:ind w:firstLine="0"/>
        <w:rPr>
          <w:rFonts w:ascii="Verdana" w:hAnsi="Verdana" w:cs="Courier New"/>
          <w:sz w:val="22"/>
          <w:szCs w:val="22"/>
        </w:rPr>
      </w:pPr>
      <w:r w:rsidRPr="00C55D27">
        <w:rPr>
          <w:rFonts w:ascii="Verdana" w:hAnsi="Verdana" w:cs="Courier New"/>
          <w:sz w:val="22"/>
          <w:szCs w:val="22"/>
        </w:rPr>
        <w:t>Finance Committee Board Member</w:t>
      </w:r>
      <w:r w:rsidR="006D5829">
        <w:rPr>
          <w:rFonts w:ascii="Verdana" w:hAnsi="Verdana" w:cs="Courier New"/>
          <w:sz w:val="22"/>
          <w:szCs w:val="22"/>
        </w:rPr>
        <w:t xml:space="preserve"> - </w:t>
      </w:r>
      <w:r w:rsidR="00404D88">
        <w:rPr>
          <w:rFonts w:ascii="Verdana" w:hAnsi="Verdana" w:cs="Courier New"/>
          <w:sz w:val="22"/>
          <w:szCs w:val="22"/>
        </w:rPr>
        <w:t>Cit</w:t>
      </w:r>
      <w:r w:rsidRPr="00C55D27">
        <w:rPr>
          <w:rFonts w:ascii="Verdana" w:hAnsi="Verdana" w:cs="Courier New"/>
          <w:sz w:val="22"/>
          <w:szCs w:val="22"/>
        </w:rPr>
        <w:t xml:space="preserve">y of Del Mar, CA </w:t>
      </w:r>
      <w:r w:rsidR="006D5829">
        <w:rPr>
          <w:rFonts w:ascii="Verdana" w:hAnsi="Verdana" w:cs="Courier New"/>
          <w:sz w:val="22"/>
          <w:szCs w:val="22"/>
        </w:rPr>
        <w:t>from 1999 to 2001.</w:t>
      </w:r>
    </w:p>
    <w:p w14:paraId="4BE99E02" w14:textId="77777777" w:rsidR="00500A41" w:rsidRDefault="00CF2C26" w:rsidP="00023EC9">
      <w:pPr>
        <w:pStyle w:val="PlainText"/>
        <w:spacing w:after="120"/>
        <w:ind w:firstLine="0"/>
        <w:rPr>
          <w:rFonts w:ascii="Verdana" w:hAnsi="Verdana" w:cs="Courier New"/>
          <w:sz w:val="22"/>
          <w:szCs w:val="22"/>
        </w:rPr>
      </w:pPr>
      <w:r w:rsidRPr="00404D88">
        <w:rPr>
          <w:rFonts w:ascii="Verdana" w:hAnsi="Verdana" w:cs="Courier New"/>
          <w:b/>
          <w:sz w:val="22"/>
          <w:szCs w:val="22"/>
        </w:rPr>
        <w:t>Contributing Author</w:t>
      </w:r>
      <w:r w:rsidRPr="00C55D27">
        <w:rPr>
          <w:rFonts w:ascii="Verdana" w:hAnsi="Verdana" w:cs="Courier New"/>
          <w:sz w:val="22"/>
          <w:szCs w:val="22"/>
        </w:rPr>
        <w:t xml:space="preserve"> for North County San Diego Periodical Publications on Health, Fitness, &amp; Wellness from 1998 - 2004 including Del Mar Times, Rancho Santa Fe Review, Del Mar Village Voice, Coast News, Carmel Valley News</w:t>
      </w:r>
      <w:r w:rsidR="00404D88">
        <w:rPr>
          <w:rFonts w:ascii="Verdana" w:hAnsi="Verdana" w:cs="Courier New"/>
          <w:sz w:val="22"/>
          <w:szCs w:val="22"/>
        </w:rPr>
        <w:t>.</w:t>
      </w:r>
      <w:bookmarkStart w:id="4" w:name="_GoBack"/>
      <w:bookmarkEnd w:id="4"/>
    </w:p>
    <w:p w14:paraId="5C5F9F99" w14:textId="77777777" w:rsidR="006A0B19" w:rsidRDefault="006A0B19" w:rsidP="006A0B19">
      <w:pPr>
        <w:spacing w:after="0"/>
        <w:rPr>
          <w:rFonts w:ascii="Verdana" w:hAnsi="Verdana"/>
          <w:sz w:val="22"/>
          <w:szCs w:val="22"/>
        </w:rPr>
      </w:pPr>
      <w:r w:rsidRPr="006A0B19">
        <w:rPr>
          <w:rFonts w:ascii="Verdana" w:hAnsi="Verdana"/>
          <w:b/>
          <w:sz w:val="22"/>
          <w:szCs w:val="22"/>
        </w:rPr>
        <w:t xml:space="preserve">Certified Strength &amp; Conditioning Specialist (CSCS) – </w:t>
      </w:r>
      <w:r w:rsidRPr="006A0B19">
        <w:rPr>
          <w:rFonts w:ascii="Verdana" w:hAnsi="Verdana"/>
          <w:sz w:val="22"/>
          <w:szCs w:val="22"/>
        </w:rPr>
        <w:t>National Strength and Conditioning Association</w:t>
      </w:r>
      <w:r>
        <w:rPr>
          <w:rFonts w:ascii="Verdana" w:hAnsi="Verdana"/>
          <w:sz w:val="22"/>
          <w:szCs w:val="22"/>
        </w:rPr>
        <w:t>.</w:t>
      </w:r>
    </w:p>
    <w:p w14:paraId="5B7A877F" w14:textId="358A79A8" w:rsidR="006A0B19" w:rsidRPr="006A0B19" w:rsidRDefault="00146995" w:rsidP="006A0B19">
      <w:pPr>
        <w:spacing w:after="0"/>
        <w:rPr>
          <w:rFonts w:ascii="Verdana" w:hAnsi="Verdana"/>
          <w:sz w:val="22"/>
          <w:szCs w:val="22"/>
        </w:rPr>
      </w:pPr>
      <w:r w:rsidRPr="006A0B19">
        <w:rPr>
          <w:rFonts w:ascii="Verdana" w:hAnsi="Verdana"/>
          <w:noProof/>
          <w:sz w:val="22"/>
          <w:szCs w:val="22"/>
          <w:lang w:eastAsia="zh-TW"/>
        </w:rPr>
        <mc:AlternateContent>
          <mc:Choice Requires="wps">
            <w:drawing>
              <wp:anchor distT="0" distB="0" distL="114300" distR="114300" simplePos="0" relativeHeight="251658752" behindDoc="1" locked="0" layoutInCell="1" allowOverlap="1" wp14:anchorId="054939A5" wp14:editId="000406EE">
                <wp:simplePos x="0" y="0"/>
                <wp:positionH relativeFrom="column">
                  <wp:posOffset>1069340</wp:posOffset>
                </wp:positionH>
                <wp:positionV relativeFrom="paragraph">
                  <wp:posOffset>180340</wp:posOffset>
                </wp:positionV>
                <wp:extent cx="4107180" cy="1380490"/>
                <wp:effectExtent l="10160" t="12700" r="73660" b="73660"/>
                <wp:wrapTight wrapText="bothSides">
                  <wp:wrapPolygon edited="0">
                    <wp:start x="-50" y="-159"/>
                    <wp:lineTo x="-50" y="21759"/>
                    <wp:lineTo x="200" y="22544"/>
                    <wp:lineTo x="200" y="22703"/>
                    <wp:lineTo x="22001" y="22703"/>
                    <wp:lineTo x="22001" y="944"/>
                    <wp:lineTo x="21700" y="-159"/>
                    <wp:lineTo x="-50" y="-159"/>
                  </wp:wrapPolygon>
                </wp:wrapTight>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7180" cy="1380490"/>
                        </a:xfrm>
                        <a:prstGeom prst="rect">
                          <a:avLst/>
                        </a:prstGeom>
                        <a:solidFill>
                          <a:srgbClr val="F2F2F2"/>
                        </a:solidFill>
                        <a:ln w="19050">
                          <a:solidFill>
                            <a:srgbClr val="7F7F7F"/>
                          </a:solidFill>
                          <a:miter lim="800000"/>
                          <a:headEnd/>
                          <a:tailEnd/>
                        </a:ln>
                        <a:effectLst>
                          <a:outerShdw dist="89803" dir="2700000" algn="ctr" rotWithShape="0">
                            <a:srgbClr val="808080">
                              <a:alpha val="50000"/>
                            </a:srgbClr>
                          </a:outerShdw>
                        </a:effectLst>
                      </wps:spPr>
                      <wps:txbx>
                        <w:txbxContent>
                          <w:p w14:paraId="2D0D42E1" w14:textId="4B3CE8CA" w:rsidR="006A0B19" w:rsidRPr="00E13151" w:rsidRDefault="006A0B19" w:rsidP="006A0B19">
                            <w:pPr>
                              <w:spacing w:after="60" w:line="240" w:lineRule="auto"/>
                              <w:jc w:val="both"/>
                              <w:rPr>
                                <w:rFonts w:ascii="Garamond" w:hAnsi="Garamond" w:cs="Courier New"/>
                                <w:sz w:val="28"/>
                                <w:szCs w:val="28"/>
                              </w:rPr>
                            </w:pPr>
                            <w:r w:rsidRPr="00E13151">
                              <w:rPr>
                                <w:rFonts w:ascii="Garamond" w:hAnsi="Garamond" w:cs="Courier New"/>
                                <w:sz w:val="28"/>
                                <w:szCs w:val="28"/>
                              </w:rPr>
                              <w:t>“</w:t>
                            </w:r>
                            <w:r w:rsidRPr="00E13151">
                              <w:rPr>
                                <w:rFonts w:ascii="Garamond" w:hAnsi="Garamond" w:cs="Courier New"/>
                                <w:i/>
                                <w:sz w:val="28"/>
                                <w:szCs w:val="28"/>
                              </w:rPr>
                              <w:t xml:space="preserve">Dave is a true cross-functional leader.  When we worked </w:t>
                            </w:r>
                            <w:r w:rsidR="00023EC9" w:rsidRPr="00E13151">
                              <w:rPr>
                                <w:rFonts w:ascii="Garamond" w:hAnsi="Garamond" w:cs="Courier New"/>
                                <w:i/>
                                <w:sz w:val="28"/>
                                <w:szCs w:val="28"/>
                              </w:rPr>
                              <w:t>together,</w:t>
                            </w:r>
                            <w:r w:rsidRPr="00E13151">
                              <w:rPr>
                                <w:rFonts w:ascii="Garamond" w:hAnsi="Garamond" w:cs="Courier New"/>
                                <w:i/>
                                <w:sz w:val="28"/>
                                <w:szCs w:val="28"/>
                              </w:rPr>
                              <w:t xml:space="preserve"> he was leading the sales team but he was truly integrated in operations and other facets of the business driving success and profitability.  Dave gives 100% to the company's well being and is vested in each individual's success as well.</w:t>
                            </w:r>
                            <w:r w:rsidRPr="00E13151">
                              <w:rPr>
                                <w:rFonts w:ascii="Garamond" w:hAnsi="Garamond" w:cs="Courier New"/>
                                <w:sz w:val="28"/>
                                <w:szCs w:val="28"/>
                              </w:rPr>
                              <w:t>”</w:t>
                            </w:r>
                          </w:p>
                          <w:p w14:paraId="70CB8D5F" w14:textId="77777777" w:rsidR="006A0B19" w:rsidRPr="006A0B19" w:rsidRDefault="006A0B19" w:rsidP="006A0B19">
                            <w:pPr>
                              <w:jc w:val="right"/>
                              <w:rPr>
                                <w:rFonts w:ascii="Garamond" w:hAnsi="Garamond"/>
                                <w:sz w:val="24"/>
                                <w:szCs w:val="24"/>
                              </w:rPr>
                            </w:pPr>
                            <w:r>
                              <w:rPr>
                                <w:rFonts w:ascii="Garamond" w:hAnsi="Garamond" w:cs="Courier New"/>
                                <w:sz w:val="24"/>
                                <w:szCs w:val="24"/>
                              </w:rPr>
                              <w:t>Executive Colleague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4939A5" id="_x0000_t202" coordsize="21600,21600" o:spt="202" path="m,l,21600r21600,l21600,xe">
                <v:stroke joinstyle="miter"/>
                <v:path gradientshapeok="t" o:connecttype="rect"/>
              </v:shapetype>
              <v:shape id="Text Box 6" o:spid="_x0000_s1026" type="#_x0000_t202" style="position:absolute;margin-left:84.2pt;margin-top:14.2pt;width:323.4pt;height:108.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" fillcolor="#f2f2f2" strokecolor="#7f7f7f" strokeweight="1.5pt">
                <v:shadow on="t" opacity=".5" offset="5pt,5pt"/>
                <v:textbox>
                  <w:txbxContent>
                    <w:p w14:paraId="2D0D42E1" w14:textId="4B3CE8CA" w:rsidR="006A0B19" w:rsidRPr="00E13151" w:rsidRDefault="006A0B19" w:rsidP="006A0B19">
                      <w:pPr>
                        <w:spacing w:after="60" w:line="240" w:lineRule="auto"/>
                        <w:jc w:val="both"/>
                        <w:rPr>
                          <w:rFonts w:ascii="Garamond" w:hAnsi="Garamond" w:cs="Courier New"/>
                          <w:sz w:val="28"/>
                          <w:szCs w:val="28"/>
                        </w:rPr>
                      </w:pPr>
                      <w:r w:rsidRPr="00E13151">
                        <w:rPr>
                          <w:rFonts w:ascii="Garamond" w:hAnsi="Garamond" w:cs="Courier New"/>
                          <w:sz w:val="28"/>
                          <w:szCs w:val="28"/>
                        </w:rPr>
                        <w:t>“</w:t>
                      </w:r>
                      <w:r w:rsidRPr="00E13151">
                        <w:rPr>
                          <w:rFonts w:ascii="Garamond" w:hAnsi="Garamond" w:cs="Courier New"/>
                          <w:i/>
                          <w:sz w:val="28"/>
                          <w:szCs w:val="28"/>
                        </w:rPr>
                        <w:t xml:space="preserve">Dave is a true cross-functional leader.  When we worked </w:t>
                      </w:r>
                      <w:r w:rsidR="00023EC9" w:rsidRPr="00E13151">
                        <w:rPr>
                          <w:rFonts w:ascii="Garamond" w:hAnsi="Garamond" w:cs="Courier New"/>
                          <w:i/>
                          <w:sz w:val="28"/>
                          <w:szCs w:val="28"/>
                        </w:rPr>
                        <w:t>together,</w:t>
                      </w:r>
                      <w:r w:rsidRPr="00E13151">
                        <w:rPr>
                          <w:rFonts w:ascii="Garamond" w:hAnsi="Garamond" w:cs="Courier New"/>
                          <w:i/>
                          <w:sz w:val="28"/>
                          <w:szCs w:val="28"/>
                        </w:rPr>
                        <w:t xml:space="preserve"> he was leading the sales team but he was truly integrated in operations and other facets of the business driving success and profitability.  Dave gives 100% to the company's well being and is vested in each individual's success as well.</w:t>
                      </w:r>
                      <w:r w:rsidRPr="00E13151">
                        <w:rPr>
                          <w:rFonts w:ascii="Garamond" w:hAnsi="Garamond" w:cs="Courier New"/>
                          <w:sz w:val="28"/>
                          <w:szCs w:val="28"/>
                        </w:rPr>
                        <w:t>”</w:t>
                      </w:r>
                    </w:p>
                    <w:p w14:paraId="70CB8D5F" w14:textId="77777777" w:rsidR="006A0B19" w:rsidRPr="006A0B19" w:rsidRDefault="006A0B19" w:rsidP="006A0B19">
                      <w:pPr>
                        <w:jc w:val="right"/>
                        <w:rPr>
                          <w:rFonts w:ascii="Garamond" w:hAnsi="Garamond"/>
                          <w:sz w:val="24"/>
                          <w:szCs w:val="24"/>
                        </w:rPr>
                      </w:pPr>
                      <w:r>
                        <w:rPr>
                          <w:rFonts w:ascii="Garamond" w:hAnsi="Garamond" w:cs="Courier New"/>
                          <w:sz w:val="24"/>
                          <w:szCs w:val="24"/>
                        </w:rPr>
                        <w:t>Executive Colleague</w:t>
                      </w:r>
                    </w:p>
                  </w:txbxContent>
                </v:textbox>
                <w10:wrap type="tight"/>
              </v:shape>
            </w:pict>
          </mc:Fallback>
        </mc:AlternateContent>
      </w:r>
    </w:p>
    <w:sectPr w:rsidR="006A0B19" w:rsidRPr="006A0B19" w:rsidSect="00EC3A1D">
      <w:footerReference w:type="default" r:id="rId14"/>
      <w:pgSz w:w="12240" w:h="15840"/>
      <w:pgMar w:top="1008" w:right="1152" w:bottom="1152" w:left="1152" w:header="720" w:footer="432" w:gutter="0"/>
      <w:pgBorders w:offsetFrom="page">
        <w:top w:val="single" w:sz="36" w:space="24" w:color="auto" w:shadow="1"/>
        <w:left w:val="single" w:sz="36" w:space="24" w:color="auto" w:shadow="1"/>
        <w:bottom w:val="single" w:sz="36" w:space="24" w:color="auto" w:shadow="1"/>
        <w:right w:val="single" w:sz="36" w:space="24" w:color="auto" w:shadow="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4DBC3" w14:textId="77777777" w:rsidR="00105650" w:rsidRDefault="00105650" w:rsidP="00500A41">
      <w:pPr>
        <w:spacing w:after="0" w:line="240" w:lineRule="auto"/>
      </w:pPr>
      <w:r>
        <w:separator/>
      </w:r>
    </w:p>
  </w:endnote>
  <w:endnote w:type="continuationSeparator" w:id="0">
    <w:p w14:paraId="7F0C48FE" w14:textId="77777777" w:rsidR="00105650" w:rsidRDefault="00105650" w:rsidP="00500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30A40" w14:textId="4AFCBB3F" w:rsidR="00500A41" w:rsidRDefault="00146995">
    <w:pPr>
      <w:pStyle w:val="Footer"/>
    </w:pPr>
    <w:r>
      <w:rPr>
        <w:noProof/>
        <w:lang w:eastAsia="zh-TW"/>
      </w:rPr>
      <mc:AlternateContent>
        <mc:Choice Requires="wps">
          <w:drawing>
            <wp:anchor distT="0" distB="0" distL="114300" distR="114300" simplePos="0" relativeHeight="251657216" behindDoc="0" locked="0" layoutInCell="1" allowOverlap="1" wp14:anchorId="524CDC25" wp14:editId="7D47EA84">
              <wp:simplePos x="0" y="0"/>
              <wp:positionH relativeFrom="page">
                <wp:posOffset>1127125</wp:posOffset>
              </wp:positionH>
              <wp:positionV relativeFrom="page">
                <wp:posOffset>9505950</wp:posOffset>
              </wp:positionV>
              <wp:extent cx="5518150" cy="0"/>
              <wp:effectExtent l="12700" t="9525" r="12700"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18382845" id="_x0000_t32" coordsize="21600,21600" o:spt="32" o:oned="t" path="m,l21600,21600e" filled="f">
              <v:path arrowok="t" fillok="f" o:connecttype="none"/>
              <o:lock v:ext="edit" shapetype="t"/>
            </v:shapetype>
            <v:shape id="AutoShape 2" o:spid="_x0000_s1026" type="#_x0000_t32" style="position:absolute;margin-left:88.75pt;margin-top:748.5pt;width:434.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" strokecolor="gray" strokeweight="1pt">
              <w10:wrap anchorx="page" anchory="page"/>
            </v:shape>
          </w:pict>
        </mc:Fallback>
      </mc:AlternateContent>
    </w:r>
    <w:r>
      <w:rPr>
        <w:noProof/>
        <w:lang w:eastAsia="zh-TW"/>
      </w:rPr>
      <mc:AlternateContent>
        <mc:Choice Requires="wps">
          <w:drawing>
            <wp:anchor distT="0" distB="0" distL="114300" distR="114300" simplePos="0" relativeHeight="251658240" behindDoc="0" locked="0" layoutInCell="1" allowOverlap="1" wp14:anchorId="69A654BA" wp14:editId="34606C9B">
              <wp:simplePos x="0" y="0"/>
              <wp:positionH relativeFrom="page">
                <wp:posOffset>3576955</wp:posOffset>
              </wp:positionH>
              <wp:positionV relativeFrom="page">
                <wp:posOffset>9378950</wp:posOffset>
              </wp:positionV>
              <wp:extent cx="594360" cy="238760"/>
              <wp:effectExtent l="19685" t="22225" r="14605" b="1524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 cy="238760"/>
                      </a:xfrm>
                      <a:prstGeom prst="bracketPair">
                        <a:avLst>
                          <a:gd name="adj" fmla="val 16667"/>
                        </a:avLst>
                      </a:prstGeom>
                      <a:solidFill>
                        <a:srgbClr val="FFFFFF"/>
                      </a:solidFill>
                      <a:ln w="28575">
                        <a:solidFill>
                          <a:srgbClr val="808080"/>
                        </a:solidFill>
                        <a:round/>
                        <a:headEnd/>
                        <a:tailEnd/>
                      </a:ln>
                    </wps:spPr>
                    <wps:txbx>
                      <w:txbxContent>
                        <w:p w14:paraId="595BDA19" w14:textId="77777777" w:rsidR="00567812" w:rsidRDefault="00567812">
                          <w:pPr>
                            <w:jc w:val="center"/>
                          </w:pPr>
                          <w:r>
                            <w:fldChar w:fldCharType="begin"/>
                          </w:r>
                          <w:r>
                            <w:instrText xml:space="preserve"> PAGE    \* MERGEFORMAT </w:instrText>
                          </w:r>
                          <w:r>
                            <w:fldChar w:fldCharType="separate"/>
                          </w:r>
                          <w:r w:rsidR="0069411C">
                            <w:rPr>
                              <w:noProof/>
                            </w:rPr>
                            <w:t>2</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69A654B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7" type="#_x0000_t185" style="position:absolute;margin-left:281.65pt;margin-top:738.5pt;width:46.8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" filled="t" strokecolor="gray" strokeweight="2.25pt">
              <v:textbox inset=",0,,0">
                <w:txbxContent>
                  <w:p w14:paraId="595BDA19" w14:textId="77777777" w:rsidR="00567812" w:rsidRDefault="00567812">
                    <w:pPr>
                      <w:jc w:val="center"/>
                    </w:pPr>
                    <w:r>
                      <w:fldChar w:fldCharType="begin"/>
                    </w:r>
                    <w:r>
                      <w:instrText xml:space="preserve"> PAGE    \* MERGEFORMAT </w:instrText>
                    </w:r>
                    <w:r>
                      <w:fldChar w:fldCharType="separate"/>
                    </w:r>
                    <w:r w:rsidR="0069411C">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EE7AD" w14:textId="77777777" w:rsidR="00105650" w:rsidRDefault="00105650" w:rsidP="00500A41">
      <w:pPr>
        <w:spacing w:after="0" w:line="240" w:lineRule="auto"/>
      </w:pPr>
      <w:r>
        <w:separator/>
      </w:r>
    </w:p>
  </w:footnote>
  <w:footnote w:type="continuationSeparator" w:id="0">
    <w:p w14:paraId="048FCF7B" w14:textId="77777777" w:rsidR="00105650" w:rsidRDefault="00105650" w:rsidP="00500A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D76FD"/>
    <w:multiLevelType w:val="hybridMultilevel"/>
    <w:tmpl w:val="372056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C3882"/>
    <w:multiLevelType w:val="hybridMultilevel"/>
    <w:tmpl w:val="B82E60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DD2A26"/>
    <w:multiLevelType w:val="hybridMultilevel"/>
    <w:tmpl w:val="0686C02C"/>
    <w:lvl w:ilvl="0" w:tplc="53181C50">
      <w:start w:val="1"/>
      <w:numFmt w:val="bullet"/>
      <w:lvlText w:val="♦"/>
      <w:lvlJc w:val="left"/>
      <w:pPr>
        <w:ind w:left="720" w:hanging="360"/>
      </w:pPr>
      <w:rPr>
        <w:rFonts w:ascii="Monotype Corsiva" w:hAnsi="Monotype Corsiv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FD030E"/>
    <w:multiLevelType w:val="hybridMultilevel"/>
    <w:tmpl w:val="A5FAD3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1A6015"/>
    <w:multiLevelType w:val="hybridMultilevel"/>
    <w:tmpl w:val="809427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3D19A0"/>
    <w:multiLevelType w:val="hybridMultilevel"/>
    <w:tmpl w:val="895880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855D40"/>
    <w:multiLevelType w:val="hybridMultilevel"/>
    <w:tmpl w:val="3F3645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804317"/>
    <w:multiLevelType w:val="hybridMultilevel"/>
    <w:tmpl w:val="0C4E76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7"/>
  </w:num>
  <w:num w:numId="5">
    <w:abstractNumId w:val="3"/>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5"/>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K3MDcxtjA1MTY2sjRX0lEKTi0uzszPAykwqgUApYo8ySwAAAA="/>
  </w:docVars>
  <w:rsids>
    <w:rsidRoot w:val="00500A41"/>
    <w:rsid w:val="00023EC9"/>
    <w:rsid w:val="000B0B68"/>
    <w:rsid w:val="00104498"/>
    <w:rsid w:val="00105650"/>
    <w:rsid w:val="00146995"/>
    <w:rsid w:val="001E49B4"/>
    <w:rsid w:val="001F220F"/>
    <w:rsid w:val="00316CEB"/>
    <w:rsid w:val="003C3C33"/>
    <w:rsid w:val="003C5A44"/>
    <w:rsid w:val="003C7988"/>
    <w:rsid w:val="00404D88"/>
    <w:rsid w:val="00426731"/>
    <w:rsid w:val="00492BF7"/>
    <w:rsid w:val="004A2A7A"/>
    <w:rsid w:val="004C1C8A"/>
    <w:rsid w:val="00500A41"/>
    <w:rsid w:val="00533ECD"/>
    <w:rsid w:val="00567812"/>
    <w:rsid w:val="005F081A"/>
    <w:rsid w:val="00614E1A"/>
    <w:rsid w:val="00634777"/>
    <w:rsid w:val="006426FD"/>
    <w:rsid w:val="00671FF2"/>
    <w:rsid w:val="0069411C"/>
    <w:rsid w:val="006A0B19"/>
    <w:rsid w:val="006D5829"/>
    <w:rsid w:val="0070145E"/>
    <w:rsid w:val="007204C6"/>
    <w:rsid w:val="007E5A4B"/>
    <w:rsid w:val="0083273A"/>
    <w:rsid w:val="008346C1"/>
    <w:rsid w:val="0086283F"/>
    <w:rsid w:val="00894730"/>
    <w:rsid w:val="00911610"/>
    <w:rsid w:val="00911CD7"/>
    <w:rsid w:val="00A97D7B"/>
    <w:rsid w:val="00AA7D27"/>
    <w:rsid w:val="00B23555"/>
    <w:rsid w:val="00B40085"/>
    <w:rsid w:val="00C343DC"/>
    <w:rsid w:val="00C4080C"/>
    <w:rsid w:val="00C94C7D"/>
    <w:rsid w:val="00CF2C26"/>
    <w:rsid w:val="00D32582"/>
    <w:rsid w:val="00D763BA"/>
    <w:rsid w:val="00DC4C77"/>
    <w:rsid w:val="00E13151"/>
    <w:rsid w:val="00EA6107"/>
    <w:rsid w:val="00EB5CD8"/>
    <w:rsid w:val="00EC3A1D"/>
    <w:rsid w:val="00ED2493"/>
    <w:rsid w:val="00F01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A0885"/>
  <w15:chartTrackingRefBased/>
  <w15:docId w15:val="{DF4A7E68-0738-41E7-9D60-F585347E3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Calibri" w:hAnsi="Garamond"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00A41"/>
    <w:pPr>
      <w:spacing w:after="120" w:line="264" w:lineRule="auto"/>
    </w:pPr>
    <w:rPr>
      <w:rFonts w:ascii="Calibri" w:eastAsia="Times New Roman" w:hAnsi="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500A41"/>
    <w:rPr>
      <w:b/>
      <w:bCs/>
    </w:rPr>
  </w:style>
  <w:style w:type="paragraph" w:styleId="Header">
    <w:name w:val="header"/>
    <w:basedOn w:val="Normal"/>
    <w:link w:val="HeaderChar"/>
    <w:uiPriority w:val="99"/>
    <w:semiHidden/>
    <w:unhideWhenUsed/>
    <w:rsid w:val="00500A41"/>
    <w:pPr>
      <w:tabs>
        <w:tab w:val="center" w:pos="4680"/>
        <w:tab w:val="right" w:pos="9360"/>
      </w:tabs>
      <w:spacing w:after="0" w:line="240" w:lineRule="auto"/>
    </w:pPr>
  </w:style>
  <w:style w:type="character" w:customStyle="1" w:styleId="HeaderChar">
    <w:name w:val="Header Char"/>
    <w:link w:val="Header"/>
    <w:uiPriority w:val="99"/>
    <w:semiHidden/>
    <w:rsid w:val="00500A41"/>
    <w:rPr>
      <w:rFonts w:ascii="Calibri" w:eastAsia="Times New Roman" w:hAnsi="Calibri"/>
      <w:sz w:val="21"/>
      <w:szCs w:val="21"/>
    </w:rPr>
  </w:style>
  <w:style w:type="paragraph" w:styleId="Footer">
    <w:name w:val="footer"/>
    <w:basedOn w:val="Normal"/>
    <w:link w:val="FooterChar"/>
    <w:uiPriority w:val="99"/>
    <w:unhideWhenUsed/>
    <w:rsid w:val="00500A41"/>
    <w:pPr>
      <w:tabs>
        <w:tab w:val="center" w:pos="4680"/>
        <w:tab w:val="right" w:pos="9360"/>
      </w:tabs>
      <w:spacing w:after="0" w:line="240" w:lineRule="auto"/>
    </w:pPr>
  </w:style>
  <w:style w:type="character" w:customStyle="1" w:styleId="FooterChar">
    <w:name w:val="Footer Char"/>
    <w:link w:val="Footer"/>
    <w:uiPriority w:val="99"/>
    <w:rsid w:val="00500A41"/>
    <w:rPr>
      <w:rFonts w:ascii="Calibri" w:eastAsia="Times New Roman" w:hAnsi="Calibri"/>
      <w:sz w:val="21"/>
      <w:szCs w:val="21"/>
    </w:rPr>
  </w:style>
  <w:style w:type="paragraph" w:styleId="PlainText">
    <w:name w:val="Plain Text"/>
    <w:basedOn w:val="Normal"/>
    <w:link w:val="PlainTextChar"/>
    <w:uiPriority w:val="99"/>
    <w:unhideWhenUsed/>
    <w:rsid w:val="00CF2C26"/>
    <w:pPr>
      <w:spacing w:after="0" w:line="240" w:lineRule="auto"/>
      <w:ind w:firstLine="432"/>
      <w:jc w:val="both"/>
    </w:pPr>
    <w:rPr>
      <w:rFonts w:ascii="Consolas" w:eastAsia="Calibri" w:hAnsi="Consolas"/>
    </w:rPr>
  </w:style>
  <w:style w:type="character" w:customStyle="1" w:styleId="PlainTextChar">
    <w:name w:val="Plain Text Char"/>
    <w:link w:val="PlainText"/>
    <w:uiPriority w:val="99"/>
    <w:rsid w:val="00CF2C26"/>
    <w:rPr>
      <w:rFonts w:ascii="Consolas" w:eastAsia="Calibri" w:hAnsi="Consolas"/>
      <w:sz w:val="21"/>
      <w:szCs w:val="21"/>
    </w:rPr>
  </w:style>
  <w:style w:type="paragraph" w:styleId="NormalWeb">
    <w:name w:val="Normal (Web)"/>
    <w:basedOn w:val="Normal"/>
    <w:uiPriority w:val="99"/>
    <w:unhideWhenUsed/>
    <w:rsid w:val="00567812"/>
    <w:pPr>
      <w:spacing w:before="100" w:beforeAutospacing="1" w:after="100" w:afterAutospacing="1"/>
    </w:pPr>
  </w:style>
  <w:style w:type="paragraph" w:styleId="BalloonText">
    <w:name w:val="Balloon Text"/>
    <w:basedOn w:val="Normal"/>
    <w:link w:val="BalloonTextChar"/>
    <w:uiPriority w:val="99"/>
    <w:semiHidden/>
    <w:unhideWhenUsed/>
    <w:rsid w:val="006A0B1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A0B19"/>
    <w:rPr>
      <w:rFonts w:ascii="Tahoma" w:eastAsia="Times New Roman" w:hAnsi="Tahoma" w:cs="Tahoma"/>
      <w:sz w:val="16"/>
      <w:szCs w:val="16"/>
    </w:rPr>
  </w:style>
  <w:style w:type="character" w:styleId="Hyperlink">
    <w:name w:val="Hyperlink"/>
    <w:uiPriority w:val="99"/>
    <w:unhideWhenUsed/>
    <w:rsid w:val="001E49B4"/>
    <w:rPr>
      <w:color w:val="0563C1"/>
      <w:u w:val="single"/>
    </w:rPr>
  </w:style>
  <w:style w:type="character" w:styleId="UnresolvedMention">
    <w:name w:val="Unresolved Mention"/>
    <w:uiPriority w:val="99"/>
    <w:semiHidden/>
    <w:unhideWhenUsed/>
    <w:rsid w:val="001E49B4"/>
    <w:rPr>
      <w:color w:val="605E5C"/>
      <w:shd w:val="clear" w:color="auto" w:fill="E1DFDD"/>
    </w:rPr>
  </w:style>
  <w:style w:type="character" w:styleId="FollowedHyperlink">
    <w:name w:val="FollowedHyperlink"/>
    <w:basedOn w:val="DefaultParagraphFont"/>
    <w:uiPriority w:val="99"/>
    <w:semiHidden/>
    <w:unhideWhenUsed/>
    <w:rsid w:val="00D763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delmarfit@gmail.com"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linkedin.com/in/davegarfinkel" TargetMode="External"/><Relationship Id="rId4" Type="http://schemas.openxmlformats.org/officeDocument/2006/relationships/webSettings" Target="webSettings.xml"/><Relationship Id="rId9" Type="http://schemas.openxmlformats.org/officeDocument/2006/relationships/hyperlink" Target="https://davegarfinkel.workfolio.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1129</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7550</CharactersWithSpaces>
  <SharedDoc>false</SharedDoc>
  <HLinks>
    <vt:vector size="18" baseType="variant">
      <vt:variant>
        <vt:i4>75</vt:i4>
      </vt:variant>
      <vt:variant>
        <vt:i4>6</vt:i4>
      </vt:variant>
      <vt:variant>
        <vt:i4>0</vt:i4>
      </vt:variant>
      <vt:variant>
        <vt:i4>5</vt:i4>
      </vt:variant>
      <vt:variant>
        <vt:lpwstr>https://www.linkedin.com/in/davegarfinkel</vt:lpwstr>
      </vt:variant>
      <vt:variant>
        <vt:lpwstr/>
      </vt:variant>
      <vt:variant>
        <vt:i4>4980761</vt:i4>
      </vt:variant>
      <vt:variant>
        <vt:i4>3</vt:i4>
      </vt:variant>
      <vt:variant>
        <vt:i4>0</vt:i4>
      </vt:variant>
      <vt:variant>
        <vt:i4>5</vt:i4>
      </vt:variant>
      <vt:variant>
        <vt:lpwstr>http://www.davegarfinkel.com/</vt:lpwstr>
      </vt:variant>
      <vt:variant>
        <vt:lpwstr/>
      </vt:variant>
      <vt:variant>
        <vt:i4>8192092</vt:i4>
      </vt:variant>
      <vt:variant>
        <vt:i4>0</vt:i4>
      </vt:variant>
      <vt:variant>
        <vt:i4>0</vt:i4>
      </vt:variant>
      <vt:variant>
        <vt:i4>5</vt:i4>
      </vt:variant>
      <vt:variant>
        <vt:lpwstr>mailto:delmarfit@gmail.com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c:creator>
  <cp:keywords/>
  <cp:lastModifiedBy>George Grachen</cp:lastModifiedBy>
  <cp:revision>2</cp:revision>
  <dcterms:created xsi:type="dcterms:W3CDTF">2019-09-28T20:06:00Z</dcterms:created>
  <dcterms:modified xsi:type="dcterms:W3CDTF">2019-09-28T20:06:00Z</dcterms:modified>
</cp:coreProperties>
</file>