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5"/>
      </w:tblGrid>
      <w:tr w:rsidR="009B0C8D" w:rsidRPr="00383133" w14:paraId="76085B77" w14:textId="77777777" w:rsidTr="00EF1F07">
        <w:trPr>
          <w:trHeight w:val="710"/>
          <w:jc w:val="center"/>
        </w:trPr>
        <w:tc>
          <w:tcPr>
            <w:tcW w:w="488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vAlign w:val="center"/>
          </w:tcPr>
          <w:p w14:paraId="168B38A2" w14:textId="4A222FF2" w:rsidR="009B0C8D" w:rsidRPr="00383133" w:rsidRDefault="00C45B0A" w:rsidP="00EF1F07">
            <w:pPr>
              <w:spacing w:after="0"/>
              <w:jc w:val="center"/>
              <w:rPr>
                <w:rFonts w:ascii="Arial" w:eastAsia="Times New Roman" w:hAnsi="Arial" w:cs="Arial"/>
                <w:b/>
                <w:smallCaps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smallCaps/>
                <w:sz w:val="48"/>
                <w:szCs w:val="48"/>
              </w:rPr>
              <w:t>Jennifer J. Rook</w:t>
            </w:r>
          </w:p>
        </w:tc>
      </w:tr>
      <w:tr w:rsidR="009B0C8D" w:rsidRPr="008D0FBE" w14:paraId="455FAB7D" w14:textId="77777777" w:rsidTr="00EF1F07">
        <w:trPr>
          <w:trHeight w:val="20"/>
          <w:jc w:val="center"/>
        </w:trPr>
        <w:tc>
          <w:tcPr>
            <w:tcW w:w="4888" w:type="pct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4472C4" w:themeFill="accent1"/>
            <w:vAlign w:val="center"/>
          </w:tcPr>
          <w:p w14:paraId="39A9E269" w14:textId="3FCF5444" w:rsidR="009B0C8D" w:rsidRPr="008D0FBE" w:rsidRDefault="009B0C8D" w:rsidP="00EF1F07">
            <w:pPr>
              <w:pStyle w:val="NoSpacing"/>
              <w:jc w:val="center"/>
              <w:rPr>
                <w:caps/>
              </w:rPr>
            </w:pPr>
            <w:bookmarkStart w:id="0" w:name="_GoBack"/>
            <w:bookmarkEnd w:id="0"/>
          </w:p>
        </w:tc>
      </w:tr>
      <w:tr w:rsidR="009B0C8D" w:rsidRPr="00AC2B50" w14:paraId="5365F44B" w14:textId="77777777" w:rsidTr="00EF1F07">
        <w:trPr>
          <w:trHeight w:val="80"/>
          <w:jc w:val="center"/>
        </w:trPr>
        <w:tc>
          <w:tcPr>
            <w:tcW w:w="4888" w:type="pct"/>
            <w:tcBorders>
              <w:top w:val="single" w:sz="4" w:space="0" w:color="2F5496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42AFFB" w14:textId="27C7D238" w:rsidR="009B0C8D" w:rsidRPr="00AC2B50" w:rsidRDefault="009B0C8D" w:rsidP="00EF1F07">
            <w:pPr>
              <w:pStyle w:val="NoSpacing"/>
              <w:ind w:right="-108"/>
              <w:rPr>
                <w:b/>
                <w:caps/>
                <w:sz w:val="19"/>
                <w:szCs w:val="19"/>
              </w:rPr>
            </w:pPr>
            <w:sdt>
              <w:sdtPr>
                <w:rPr>
                  <w:b/>
                  <w:sz w:val="19"/>
                  <w:szCs w:val="19"/>
                </w:rPr>
                <w:alias w:val="Phone"/>
                <w:id w:val="-1808010215"/>
                <w:placeholder>
                  <w:docPart w:val="173343DF8326461DB4C0FF5B942D06F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Content>
                <w:r w:rsidR="00C45B0A">
                  <w:rPr>
                    <w:b/>
                    <w:sz w:val="19"/>
                    <w:szCs w:val="19"/>
                  </w:rPr>
                  <w:t>708.927.6608</w:t>
                </w:r>
              </w:sdtContent>
            </w:sdt>
            <w:r w:rsidRPr="00AC2B50">
              <w:rPr>
                <w:b/>
                <w:sz w:val="19"/>
                <w:szCs w:val="19"/>
              </w:rPr>
              <w:t xml:space="preserve">  ▪  </w:t>
            </w:r>
            <w:sdt>
              <w:sdtPr>
                <w:rPr>
                  <w:b/>
                  <w:sz w:val="19"/>
                  <w:szCs w:val="19"/>
                </w:rPr>
                <w:alias w:val="E-mail Address"/>
                <w:id w:val="-725216357"/>
                <w:placeholder>
                  <w:docPart w:val="64F1540A189244EFBAC71E64FAEB13A8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Content>
                <w:r w:rsidR="00C45B0A">
                  <w:rPr>
                    <w:b/>
                    <w:sz w:val="19"/>
                    <w:szCs w:val="19"/>
                  </w:rPr>
                  <w:t>Rookjennifer71@gmail.com</w:t>
                </w:r>
              </w:sdtContent>
            </w:sdt>
            <w:r w:rsidRPr="00AC2B50">
              <w:rPr>
                <w:b/>
                <w:sz w:val="19"/>
                <w:szCs w:val="19"/>
              </w:rPr>
              <w:t xml:space="preserve">  ▪  </w:t>
            </w:r>
            <w:sdt>
              <w:sdtPr>
                <w:rPr>
                  <w:b/>
                  <w:sz w:val="18"/>
                  <w:szCs w:val="18"/>
                </w:rPr>
                <w:id w:val="1863781786"/>
                <w:placeholder>
                  <w:docPart w:val="3CCE3D2E15BB4A339A71DE2A009E3B23"/>
                </w:placeholder>
                <w:text/>
              </w:sdtPr>
              <w:sdtContent>
                <w:proofErr w:type="gramStart"/>
                <w:r w:rsidR="00C45B0A" w:rsidRPr="00C45B0A">
                  <w:rPr>
                    <w:b/>
                    <w:sz w:val="18"/>
                    <w:szCs w:val="18"/>
                  </w:rPr>
                  <w:t>http://jenniferrook.workfolio.com/  ▪</w:t>
                </w:r>
                <w:proofErr w:type="gramEnd"/>
                <w:r w:rsidR="00C45B0A" w:rsidRPr="00C45B0A">
                  <w:rPr>
                    <w:b/>
                    <w:sz w:val="18"/>
                    <w:szCs w:val="18"/>
                  </w:rPr>
                  <w:t xml:space="preserve"> www.linkedin.com/in/jenniferrook12542/ </w:t>
                </w:r>
              </w:sdtContent>
            </w:sdt>
          </w:p>
        </w:tc>
      </w:tr>
    </w:tbl>
    <w:p w14:paraId="76472F33" w14:textId="75CAB9C7" w:rsidR="00457614" w:rsidRPr="00C45B0A" w:rsidRDefault="00457614" w:rsidP="00C45B0A">
      <w:pPr>
        <w:spacing w:after="0" w:line="259" w:lineRule="auto"/>
        <w:ind w:right="54"/>
        <w:rPr>
          <w:rFonts w:ascii="Garamond" w:hAnsi="Garamond"/>
          <w:sz w:val="22"/>
          <w:szCs w:val="22"/>
        </w:rPr>
      </w:pPr>
    </w:p>
    <w:p w14:paraId="23EABBA1" w14:textId="77777777" w:rsidR="005A4E5F" w:rsidRPr="005E5517" w:rsidRDefault="005E5517" w:rsidP="00EA6EB5">
      <w:pPr>
        <w:spacing w:line="240" w:lineRule="auto"/>
        <w:jc w:val="center"/>
        <w:rPr>
          <w:rFonts w:ascii="Garamond" w:eastAsia="Times New Roman" w:hAnsi="Garamond" w:cs="Arial"/>
          <w:b/>
          <w:sz w:val="28"/>
          <w:szCs w:val="28"/>
        </w:rPr>
      </w:pPr>
      <w:r w:rsidRPr="005E5517">
        <w:rPr>
          <w:rFonts w:ascii="Garamond" w:eastAsia="Times New Roman" w:hAnsi="Garamond" w:cs="Arial"/>
          <w:b/>
          <w:sz w:val="28"/>
          <w:szCs w:val="28"/>
        </w:rPr>
        <w:t>Director / Senior Manager - Marketing</w:t>
      </w:r>
    </w:p>
    <w:p w14:paraId="7F2CCBF4" w14:textId="77777777" w:rsidR="004B0FD7" w:rsidRDefault="004B0FD7" w:rsidP="00DA4C41">
      <w:pPr>
        <w:spacing w:line="240" w:lineRule="auto"/>
        <w:jc w:val="both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>Jennifer J. Rook has e</w:t>
      </w:r>
      <w:r w:rsidR="005A4E5F">
        <w:rPr>
          <w:rFonts w:ascii="Garamond" w:eastAsia="Times New Roman" w:hAnsi="Garamond" w:cs="Arial"/>
          <w:sz w:val="22"/>
          <w:szCs w:val="22"/>
        </w:rPr>
        <w:t xml:space="preserve">xtensive </w:t>
      </w:r>
      <w:r w:rsidR="005A4E5F" w:rsidRPr="00557CB8">
        <w:rPr>
          <w:rFonts w:ascii="Garamond" w:eastAsia="Times New Roman" w:hAnsi="Garamond" w:cs="Arial"/>
          <w:sz w:val="22"/>
          <w:szCs w:val="22"/>
        </w:rPr>
        <w:t xml:space="preserve">B2C &amp; B2B </w:t>
      </w:r>
      <w:r>
        <w:rPr>
          <w:rFonts w:ascii="Garamond" w:eastAsia="Times New Roman" w:hAnsi="Garamond" w:cs="Arial"/>
          <w:sz w:val="22"/>
          <w:szCs w:val="22"/>
        </w:rPr>
        <w:t xml:space="preserve">marketing experience.  She is well rounded in all aspects of marketing and is especially strong in marketing communications.  She has built and rebuilt </w:t>
      </w:r>
      <w:r w:rsidR="00834950">
        <w:rPr>
          <w:rFonts w:ascii="Garamond" w:eastAsia="Times New Roman" w:hAnsi="Garamond" w:cs="Arial"/>
          <w:sz w:val="22"/>
          <w:szCs w:val="22"/>
        </w:rPr>
        <w:t>marketing functions in response to rapidly c</w:t>
      </w:r>
      <w:r>
        <w:rPr>
          <w:rFonts w:ascii="Garamond" w:eastAsia="Times New Roman" w:hAnsi="Garamond" w:cs="Arial"/>
          <w:sz w:val="22"/>
          <w:szCs w:val="22"/>
        </w:rPr>
        <w:t>hanging competitive environments.  U</w:t>
      </w:r>
      <w:r w:rsidR="00834950">
        <w:rPr>
          <w:rFonts w:ascii="Garamond" w:eastAsia="Times New Roman" w:hAnsi="Garamond" w:cs="Arial"/>
          <w:sz w:val="22"/>
          <w:szCs w:val="22"/>
        </w:rPr>
        <w:t>sing the latest digital and other tools to gain a competitive edge</w:t>
      </w:r>
      <w:r>
        <w:rPr>
          <w:rFonts w:ascii="Garamond" w:eastAsia="Times New Roman" w:hAnsi="Garamond" w:cs="Arial"/>
          <w:sz w:val="22"/>
          <w:szCs w:val="22"/>
        </w:rPr>
        <w:t xml:space="preserve"> is another area where she excels.</w:t>
      </w:r>
    </w:p>
    <w:p w14:paraId="74993FE1" w14:textId="77777777" w:rsidR="005A4E5F" w:rsidRDefault="004B0FD7" w:rsidP="00DA4C41">
      <w:pPr>
        <w:spacing w:line="240" w:lineRule="auto"/>
        <w:jc w:val="both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>Over the course of her last few positions she has …</w:t>
      </w:r>
    </w:p>
    <w:p w14:paraId="36349ED6" w14:textId="77777777" w:rsidR="005E5517" w:rsidRPr="006A6A9B" w:rsidRDefault="005E5517" w:rsidP="00DA4C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eastAsia="Times New Roman" w:hAnsi="Garamond" w:cs="Arial"/>
          <w:b/>
          <w:sz w:val="22"/>
          <w:szCs w:val="22"/>
        </w:rPr>
      </w:pPr>
      <w:r w:rsidRPr="006A6A9B">
        <w:rPr>
          <w:rFonts w:ascii="Garamond" w:hAnsi="Garamond" w:cs="Arial"/>
          <w:b/>
          <w:sz w:val="22"/>
          <w:szCs w:val="22"/>
        </w:rPr>
        <w:t>Introduced Brand Journalism to</w:t>
      </w:r>
      <w:r w:rsidR="004B0FD7">
        <w:rPr>
          <w:rFonts w:ascii="Garamond" w:hAnsi="Garamond" w:cs="Arial"/>
          <w:b/>
          <w:sz w:val="22"/>
          <w:szCs w:val="22"/>
        </w:rPr>
        <w:t xml:space="preserve"> an</w:t>
      </w:r>
      <w:r w:rsidRPr="006A6A9B">
        <w:rPr>
          <w:rFonts w:ascii="Garamond" w:hAnsi="Garamond" w:cs="Arial"/>
          <w:b/>
          <w:sz w:val="22"/>
          <w:szCs w:val="22"/>
        </w:rPr>
        <w:t xml:space="preserve"> 80-year-old retailer</w:t>
      </w:r>
      <w:r w:rsidR="004B0FD7">
        <w:rPr>
          <w:rFonts w:ascii="Garamond" w:eastAsia="Times New Roman" w:hAnsi="Garamond" w:cs="Arial"/>
          <w:b/>
          <w:sz w:val="22"/>
          <w:szCs w:val="22"/>
        </w:rPr>
        <w:t xml:space="preserve">, expanding its geographical </w:t>
      </w:r>
      <w:r w:rsidRPr="006A6A9B">
        <w:rPr>
          <w:rFonts w:ascii="Garamond" w:eastAsia="Times New Roman" w:hAnsi="Garamond" w:cs="Arial"/>
          <w:b/>
          <w:sz w:val="22"/>
          <w:szCs w:val="22"/>
        </w:rPr>
        <w:t>market presence</w:t>
      </w:r>
    </w:p>
    <w:p w14:paraId="1BBE5A93" w14:textId="77777777" w:rsidR="005E5517" w:rsidRPr="006A6A9B" w:rsidRDefault="005E5517" w:rsidP="00DA4C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eastAsia="Times New Roman" w:hAnsi="Garamond" w:cs="Arial"/>
          <w:b/>
          <w:sz w:val="22"/>
          <w:szCs w:val="22"/>
        </w:rPr>
      </w:pPr>
      <w:r w:rsidRPr="006A6A9B">
        <w:rPr>
          <w:rFonts w:ascii="Garamond" w:hAnsi="Garamond" w:cs="Arial"/>
          <w:b/>
          <w:sz w:val="22"/>
          <w:szCs w:val="22"/>
        </w:rPr>
        <w:t>Launched a new brand direction for a 90-year-old plumbing manufacturer</w:t>
      </w:r>
      <w:r w:rsidRPr="006A6A9B">
        <w:rPr>
          <w:rFonts w:ascii="Garamond" w:eastAsia="Times New Roman" w:hAnsi="Garamond" w:cs="Arial"/>
          <w:b/>
          <w:sz w:val="22"/>
          <w:szCs w:val="22"/>
        </w:rPr>
        <w:t xml:space="preserve"> reversing</w:t>
      </w:r>
      <w:r w:rsidR="004B0FD7">
        <w:rPr>
          <w:rFonts w:ascii="Garamond" w:eastAsia="Times New Roman" w:hAnsi="Garamond" w:cs="Arial"/>
          <w:b/>
          <w:sz w:val="22"/>
          <w:szCs w:val="22"/>
        </w:rPr>
        <w:t xml:space="preserve"> a</w:t>
      </w:r>
      <w:r w:rsidRPr="006A6A9B">
        <w:rPr>
          <w:rFonts w:ascii="Garamond" w:eastAsia="Times New Roman" w:hAnsi="Garamond" w:cs="Arial"/>
          <w:b/>
          <w:sz w:val="22"/>
          <w:szCs w:val="22"/>
        </w:rPr>
        <w:t xml:space="preserve"> negative sales trend</w:t>
      </w:r>
    </w:p>
    <w:p w14:paraId="70A58347" w14:textId="77777777" w:rsidR="005E5517" w:rsidRPr="006A6A9B" w:rsidRDefault="00EA6EB5" w:rsidP="00DA4C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eastAsia="Times New Roman" w:hAnsi="Garamond" w:cs="Arial"/>
          <w:b/>
          <w:sz w:val="22"/>
          <w:szCs w:val="22"/>
        </w:rPr>
      </w:pPr>
      <w:r w:rsidRPr="006A6A9B">
        <w:rPr>
          <w:rFonts w:ascii="Garamond" w:hAnsi="Garamond" w:cs="Arial"/>
          <w:b/>
          <w:sz w:val="22"/>
          <w:szCs w:val="22"/>
        </w:rPr>
        <w:t>Built</w:t>
      </w:r>
      <w:r w:rsidR="005E5517" w:rsidRPr="006A6A9B">
        <w:rPr>
          <w:rFonts w:ascii="Garamond" w:hAnsi="Garamond" w:cs="Arial"/>
          <w:b/>
          <w:sz w:val="22"/>
          <w:szCs w:val="22"/>
        </w:rPr>
        <w:t xml:space="preserve"> an in-house creative and </w:t>
      </w:r>
      <w:r w:rsidRPr="006A6A9B">
        <w:rPr>
          <w:rFonts w:ascii="Garamond" w:hAnsi="Garamond" w:cs="Arial"/>
          <w:b/>
          <w:sz w:val="22"/>
          <w:szCs w:val="22"/>
        </w:rPr>
        <w:t xml:space="preserve">digital agency </w:t>
      </w:r>
      <w:r w:rsidR="006A6A9B" w:rsidRPr="006A6A9B">
        <w:rPr>
          <w:rFonts w:ascii="Garamond" w:hAnsi="Garamond" w:cs="Arial"/>
          <w:b/>
          <w:sz w:val="22"/>
          <w:szCs w:val="22"/>
        </w:rPr>
        <w:t>enabling a manufacturer to recover from a shrinking market</w:t>
      </w:r>
    </w:p>
    <w:p w14:paraId="18AA3EBF" w14:textId="77777777" w:rsidR="004B0FD7" w:rsidRDefault="004B0FD7" w:rsidP="00DA4C41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Garamond" w:eastAsia="Times New Roman" w:hAnsi="Garamond" w:cs="Arial"/>
          <w:b/>
          <w:sz w:val="22"/>
          <w:szCs w:val="22"/>
        </w:rPr>
      </w:pPr>
      <w:r>
        <w:rPr>
          <w:rFonts w:ascii="Garamond" w:eastAsia="Times New Roman" w:hAnsi="Garamond" w:cs="Arial"/>
          <w:b/>
          <w:sz w:val="22"/>
          <w:szCs w:val="22"/>
        </w:rPr>
        <w:t xml:space="preserve">Increased </w:t>
      </w:r>
      <w:r w:rsidR="006A6A9B" w:rsidRPr="006A6A9B">
        <w:rPr>
          <w:rFonts w:ascii="Garamond" w:eastAsia="Times New Roman" w:hAnsi="Garamond" w:cs="Arial"/>
          <w:b/>
          <w:sz w:val="22"/>
          <w:szCs w:val="22"/>
        </w:rPr>
        <w:t xml:space="preserve">media impressions </w:t>
      </w:r>
      <w:r>
        <w:rPr>
          <w:rFonts w:ascii="Garamond" w:eastAsia="Times New Roman" w:hAnsi="Garamond" w:cs="Arial"/>
          <w:b/>
          <w:sz w:val="22"/>
          <w:szCs w:val="22"/>
        </w:rPr>
        <w:t xml:space="preserve">30% </w:t>
      </w:r>
      <w:r w:rsidR="006A6A9B" w:rsidRPr="006A6A9B">
        <w:rPr>
          <w:rFonts w:ascii="Garamond" w:eastAsia="Times New Roman" w:hAnsi="Garamond" w:cs="Arial"/>
          <w:b/>
          <w:sz w:val="22"/>
          <w:szCs w:val="22"/>
        </w:rPr>
        <w:t xml:space="preserve">and new user </w:t>
      </w:r>
      <w:r w:rsidR="00E1069F">
        <w:rPr>
          <w:rFonts w:ascii="Garamond" w:eastAsia="Times New Roman" w:hAnsi="Garamond" w:cs="Arial"/>
          <w:b/>
          <w:sz w:val="22"/>
          <w:szCs w:val="22"/>
        </w:rPr>
        <w:t>traffic</w:t>
      </w:r>
      <w:r>
        <w:rPr>
          <w:rFonts w:ascii="Garamond" w:eastAsia="Times New Roman" w:hAnsi="Garamond" w:cs="Arial"/>
          <w:b/>
          <w:sz w:val="22"/>
          <w:szCs w:val="22"/>
        </w:rPr>
        <w:t xml:space="preserve"> 5%</w:t>
      </w:r>
      <w:r w:rsidR="006A6A9B" w:rsidRPr="006A6A9B">
        <w:rPr>
          <w:rFonts w:ascii="Garamond" w:eastAsia="Times New Roman" w:hAnsi="Garamond" w:cs="Arial"/>
          <w:b/>
          <w:sz w:val="22"/>
          <w:szCs w:val="22"/>
        </w:rPr>
        <w:t xml:space="preserve"> </w:t>
      </w:r>
      <w:r>
        <w:rPr>
          <w:rFonts w:ascii="Garamond" w:eastAsia="Times New Roman" w:hAnsi="Garamond" w:cs="Arial"/>
          <w:b/>
          <w:sz w:val="22"/>
          <w:szCs w:val="22"/>
        </w:rPr>
        <w:t xml:space="preserve">for </w:t>
      </w:r>
      <w:r w:rsidR="00E1069F">
        <w:rPr>
          <w:rFonts w:ascii="Garamond" w:eastAsia="Times New Roman" w:hAnsi="Garamond" w:cs="Arial"/>
          <w:b/>
          <w:sz w:val="22"/>
          <w:szCs w:val="22"/>
        </w:rPr>
        <w:t xml:space="preserve">an </w:t>
      </w:r>
      <w:r>
        <w:rPr>
          <w:rFonts w:ascii="Garamond" w:eastAsia="Times New Roman" w:hAnsi="Garamond" w:cs="Arial"/>
          <w:b/>
          <w:sz w:val="22"/>
          <w:szCs w:val="22"/>
        </w:rPr>
        <w:t>engine additive manufacturer</w:t>
      </w:r>
    </w:p>
    <w:p w14:paraId="5635D3EB" w14:textId="77777777" w:rsidR="005A4E5F" w:rsidRPr="004B0FD7" w:rsidRDefault="004B0FD7" w:rsidP="004B0FD7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aramond" w:eastAsia="Times New Roman" w:hAnsi="Garamond" w:cs="Arial"/>
          <w:b/>
          <w:sz w:val="22"/>
          <w:szCs w:val="22"/>
        </w:rPr>
      </w:pPr>
      <w:r w:rsidRPr="004B0FD7">
        <w:rPr>
          <w:rFonts w:ascii="Garamond" w:eastAsia="Times New Roman" w:hAnsi="Garamond" w:cs="Arial"/>
          <w:b/>
          <w:sz w:val="22"/>
          <w:szCs w:val="22"/>
        </w:rPr>
        <w:t xml:space="preserve"> </w:t>
      </w:r>
      <w:r w:rsidR="006A6A9B" w:rsidRPr="004B0FD7">
        <w:rPr>
          <w:rFonts w:ascii="Garamond" w:hAnsi="Garamond" w:cs="Arial"/>
          <w:b/>
          <w:sz w:val="22"/>
          <w:szCs w:val="22"/>
        </w:rPr>
        <w:t>Created live "</w:t>
      </w:r>
      <w:proofErr w:type="spellStart"/>
      <w:r w:rsidR="006A6A9B" w:rsidRPr="004B0FD7">
        <w:rPr>
          <w:rFonts w:ascii="Garamond" w:hAnsi="Garamond" w:cs="Arial"/>
          <w:b/>
          <w:sz w:val="22"/>
          <w:szCs w:val="22"/>
        </w:rPr>
        <w:t>blogcasts</w:t>
      </w:r>
      <w:proofErr w:type="spellEnd"/>
      <w:r w:rsidR="006A6A9B" w:rsidRPr="004B0FD7">
        <w:rPr>
          <w:rFonts w:ascii="Garamond" w:hAnsi="Garamond" w:cs="Arial"/>
          <w:b/>
          <w:sz w:val="22"/>
          <w:szCs w:val="22"/>
        </w:rPr>
        <w:t>" that won multiple industry awards for Office Max</w:t>
      </w:r>
    </w:p>
    <w:p w14:paraId="6A0FB07E" w14:textId="77777777" w:rsidR="000B7925" w:rsidRPr="003578FD" w:rsidRDefault="004B0FD7" w:rsidP="004B0FD7">
      <w:pPr>
        <w:spacing w:line="240" w:lineRule="auto"/>
        <w:jc w:val="both"/>
        <w:rPr>
          <w:rFonts w:ascii="Garamond" w:eastAsia="Times New Roman" w:hAnsi="Garamond" w:cs="Arial"/>
          <w:sz w:val="22"/>
          <w:szCs w:val="22"/>
        </w:rPr>
      </w:pPr>
      <w:r w:rsidRPr="003578FD">
        <w:rPr>
          <w:rFonts w:ascii="Garamond" w:eastAsia="Times New Roman" w:hAnsi="Garamond" w:cs="Arial"/>
          <w:sz w:val="22"/>
          <w:szCs w:val="22"/>
        </w:rPr>
        <w:t xml:space="preserve">Well educated she earned her </w:t>
      </w:r>
      <w:r w:rsidR="00834950" w:rsidRPr="003578FD">
        <w:rPr>
          <w:rFonts w:ascii="Garamond" w:eastAsia="Times New Roman" w:hAnsi="Garamond" w:cs="Arial"/>
          <w:sz w:val="22"/>
          <w:szCs w:val="22"/>
        </w:rPr>
        <w:t xml:space="preserve">MS </w:t>
      </w:r>
      <w:r w:rsidRPr="003578FD">
        <w:rPr>
          <w:rFonts w:ascii="Garamond" w:eastAsia="Times New Roman" w:hAnsi="Garamond" w:cs="Arial"/>
          <w:sz w:val="22"/>
          <w:szCs w:val="22"/>
        </w:rPr>
        <w:t>in</w:t>
      </w:r>
      <w:r w:rsidR="00834950" w:rsidRPr="003578FD">
        <w:rPr>
          <w:rFonts w:ascii="Garamond" w:eastAsia="Times New Roman" w:hAnsi="Garamond" w:cs="Arial"/>
          <w:sz w:val="22"/>
          <w:szCs w:val="22"/>
        </w:rPr>
        <w:t xml:space="preserve"> Strategic Communications </w:t>
      </w:r>
      <w:r w:rsidRPr="003578FD">
        <w:rPr>
          <w:rFonts w:ascii="Garamond" w:eastAsia="Times New Roman" w:hAnsi="Garamond" w:cs="Arial"/>
          <w:sz w:val="22"/>
          <w:szCs w:val="22"/>
        </w:rPr>
        <w:t>from</w:t>
      </w:r>
      <w:r w:rsidR="00834950" w:rsidRPr="003578FD">
        <w:rPr>
          <w:rFonts w:ascii="Garamond" w:eastAsia="Times New Roman" w:hAnsi="Garamond" w:cs="Arial"/>
          <w:sz w:val="22"/>
          <w:szCs w:val="22"/>
        </w:rPr>
        <w:t xml:space="preserve"> Northwestern University.  </w:t>
      </w:r>
      <w:r w:rsidRPr="003578FD">
        <w:rPr>
          <w:rFonts w:ascii="Garamond" w:eastAsia="Times New Roman" w:hAnsi="Garamond" w:cs="Arial"/>
          <w:sz w:val="22"/>
          <w:szCs w:val="22"/>
        </w:rPr>
        <w:t xml:space="preserve">Earlier she was awarded a </w:t>
      </w:r>
      <w:r w:rsidR="00834950" w:rsidRPr="003578FD">
        <w:rPr>
          <w:rFonts w:ascii="Garamond" w:eastAsia="Times New Roman" w:hAnsi="Garamond" w:cs="Arial"/>
          <w:sz w:val="22"/>
          <w:szCs w:val="22"/>
        </w:rPr>
        <w:t xml:space="preserve">BA </w:t>
      </w:r>
      <w:r w:rsidRPr="003578FD">
        <w:rPr>
          <w:rFonts w:ascii="Garamond" w:eastAsia="Times New Roman" w:hAnsi="Garamond" w:cs="Arial"/>
          <w:sz w:val="22"/>
          <w:szCs w:val="22"/>
        </w:rPr>
        <w:t>in</w:t>
      </w:r>
      <w:r w:rsidR="00834950" w:rsidRPr="003578FD">
        <w:rPr>
          <w:rFonts w:ascii="Garamond" w:eastAsia="Times New Roman" w:hAnsi="Garamond" w:cs="Arial"/>
          <w:sz w:val="22"/>
          <w:szCs w:val="22"/>
        </w:rPr>
        <w:t xml:space="preserve"> Journalism </w:t>
      </w:r>
      <w:r w:rsidRPr="003578FD">
        <w:rPr>
          <w:rFonts w:ascii="Garamond" w:eastAsia="Times New Roman" w:hAnsi="Garamond" w:cs="Arial"/>
          <w:sz w:val="22"/>
          <w:szCs w:val="22"/>
        </w:rPr>
        <w:t xml:space="preserve">from the </w:t>
      </w:r>
      <w:r w:rsidR="00834950" w:rsidRPr="003578FD">
        <w:rPr>
          <w:rFonts w:ascii="Garamond" w:eastAsia="Times New Roman" w:hAnsi="Garamond" w:cs="Arial"/>
          <w:sz w:val="22"/>
          <w:szCs w:val="22"/>
        </w:rPr>
        <w:t xml:space="preserve">University of Illinois at Chicago.  </w:t>
      </w:r>
      <w:r w:rsidRPr="003578FD">
        <w:rPr>
          <w:rFonts w:ascii="Garamond" w:eastAsia="Times New Roman" w:hAnsi="Garamond" w:cs="Arial"/>
          <w:sz w:val="22"/>
          <w:szCs w:val="22"/>
        </w:rPr>
        <w:t>Complete lists of certifications, awards, publications</w:t>
      </w:r>
      <w:r w:rsidR="00B63DCA">
        <w:rPr>
          <w:rFonts w:ascii="Garamond" w:eastAsia="Times New Roman" w:hAnsi="Garamond" w:cs="Arial"/>
          <w:sz w:val="22"/>
          <w:szCs w:val="22"/>
        </w:rPr>
        <w:t>, speeches</w:t>
      </w:r>
      <w:r w:rsidRPr="003578FD">
        <w:rPr>
          <w:rFonts w:ascii="Garamond" w:eastAsia="Times New Roman" w:hAnsi="Garamond" w:cs="Arial"/>
          <w:sz w:val="22"/>
          <w:szCs w:val="22"/>
        </w:rPr>
        <w:t xml:space="preserve"> and outside activities are available.</w:t>
      </w:r>
    </w:p>
    <w:p w14:paraId="76F2AE9B" w14:textId="77777777" w:rsidR="009C4462" w:rsidRPr="006A6A9B" w:rsidRDefault="006A6A9B" w:rsidP="00F87353">
      <w:pPr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rFonts w:ascii="Garamond" w:eastAsia="Times New Roman" w:hAnsi="Garamond" w:cs="Arial"/>
          <w:b/>
          <w:sz w:val="22"/>
          <w:szCs w:val="22"/>
        </w:rPr>
      </w:pPr>
      <w:r w:rsidRPr="006A6A9B">
        <w:rPr>
          <w:rFonts w:ascii="Garamond" w:eastAsia="Times New Roman" w:hAnsi="Garamond" w:cs="Arial"/>
          <w:b/>
          <w:sz w:val="22"/>
          <w:szCs w:val="22"/>
        </w:rPr>
        <w:t>Work History</w:t>
      </w:r>
    </w:p>
    <w:p w14:paraId="57217288" w14:textId="77777777" w:rsidR="000B7925" w:rsidRPr="000B7925" w:rsidRDefault="00A15DBB" w:rsidP="000B7925">
      <w:pPr>
        <w:spacing w:after="0" w:line="240" w:lineRule="auto"/>
        <w:jc w:val="center"/>
        <w:rPr>
          <w:rFonts w:ascii="Garamond" w:eastAsia="Times New Roman" w:hAnsi="Garamond" w:cs="Arial"/>
          <w:b/>
          <w:sz w:val="28"/>
          <w:szCs w:val="22"/>
        </w:rPr>
      </w:pPr>
      <w:r w:rsidRPr="000B7925">
        <w:rPr>
          <w:rFonts w:ascii="Garamond" w:eastAsia="Times New Roman" w:hAnsi="Garamond" w:cs="Arial"/>
          <w:b/>
          <w:sz w:val="28"/>
          <w:szCs w:val="22"/>
        </w:rPr>
        <w:t>Senior Manager, External Communications</w:t>
      </w:r>
    </w:p>
    <w:p w14:paraId="3933BFEC" w14:textId="77777777" w:rsidR="000B7925" w:rsidRDefault="000B7925" w:rsidP="000B7925">
      <w:pPr>
        <w:spacing w:after="0" w:line="240" w:lineRule="auto"/>
        <w:jc w:val="center"/>
        <w:rPr>
          <w:rFonts w:ascii="Garamond" w:eastAsia="Times New Roman" w:hAnsi="Garamond" w:cs="Arial"/>
          <w:sz w:val="22"/>
          <w:szCs w:val="22"/>
        </w:rPr>
      </w:pPr>
      <w:r w:rsidRPr="00557CB8">
        <w:rPr>
          <w:rFonts w:ascii="Garamond" w:eastAsia="Times New Roman" w:hAnsi="Garamond" w:cs="Arial"/>
          <w:sz w:val="22"/>
          <w:szCs w:val="22"/>
        </w:rPr>
        <w:t>Meijer</w:t>
      </w:r>
    </w:p>
    <w:p w14:paraId="11568586" w14:textId="77777777" w:rsidR="000B7925" w:rsidRDefault="000B7925" w:rsidP="000B7925">
      <w:pPr>
        <w:spacing w:line="240" w:lineRule="auto"/>
        <w:jc w:val="center"/>
        <w:rPr>
          <w:rStyle w:val="Strong"/>
          <w:rFonts w:ascii="Garamond" w:eastAsia="Times New Roman" w:hAnsi="Garamond" w:cs="Arial"/>
          <w:sz w:val="22"/>
          <w:szCs w:val="22"/>
        </w:rPr>
      </w:pPr>
      <w:r w:rsidRPr="00557CB8">
        <w:rPr>
          <w:rFonts w:ascii="Garamond" w:eastAsia="Times New Roman" w:hAnsi="Garamond" w:cs="Arial"/>
          <w:sz w:val="22"/>
          <w:szCs w:val="22"/>
        </w:rPr>
        <w:t>Aug 2016 - Jun 2019</w:t>
      </w:r>
    </w:p>
    <w:p w14:paraId="3F4D0F6A" w14:textId="123D45BD" w:rsidR="00F54E3F" w:rsidRPr="003578FD" w:rsidRDefault="003578FD" w:rsidP="003578FD">
      <w:pPr>
        <w:spacing w:line="240" w:lineRule="auto"/>
        <w:ind w:firstLine="360"/>
        <w:jc w:val="both"/>
        <w:rPr>
          <w:rFonts w:ascii="Garamond" w:hAnsi="Garamond"/>
          <w:sz w:val="22"/>
          <w:szCs w:val="22"/>
        </w:rPr>
      </w:pPr>
      <w:r w:rsidRPr="003578FD">
        <w:rPr>
          <w:rFonts w:ascii="Garamond" w:eastAsia="Times New Roman" w:hAnsi="Garamond" w:cs="Arial"/>
          <w:sz w:val="22"/>
          <w:szCs w:val="22"/>
        </w:rPr>
        <w:t xml:space="preserve">In this position, Ms. Rook held responsibility </w:t>
      </w:r>
      <w:r w:rsidR="00A15DBB" w:rsidRPr="003578FD">
        <w:rPr>
          <w:rFonts w:ascii="Garamond" w:eastAsia="Times New Roman" w:hAnsi="Garamond" w:cs="Arial"/>
          <w:sz w:val="22"/>
          <w:szCs w:val="22"/>
        </w:rPr>
        <w:t>for supporting the execution of corporate communications</w:t>
      </w:r>
      <w:r w:rsidR="00557CB8" w:rsidRPr="003578FD">
        <w:rPr>
          <w:rFonts w:ascii="Garamond" w:eastAsia="Times New Roman" w:hAnsi="Garamond" w:cs="Arial"/>
          <w:sz w:val="22"/>
          <w:szCs w:val="22"/>
        </w:rPr>
        <w:t xml:space="preserve"> </w:t>
      </w:r>
      <w:r w:rsidR="00A15DBB" w:rsidRPr="003578FD">
        <w:rPr>
          <w:rFonts w:ascii="Garamond" w:eastAsia="Times New Roman" w:hAnsi="Garamond" w:cs="Arial"/>
          <w:sz w:val="22"/>
          <w:szCs w:val="22"/>
        </w:rPr>
        <w:t xml:space="preserve">strategies. </w:t>
      </w:r>
      <w:r w:rsidR="000B7925" w:rsidRPr="003578FD">
        <w:rPr>
          <w:rFonts w:ascii="Garamond" w:eastAsia="Times New Roman" w:hAnsi="Garamond" w:cs="Arial"/>
          <w:sz w:val="22"/>
          <w:szCs w:val="22"/>
        </w:rPr>
        <w:t xml:space="preserve"> </w:t>
      </w:r>
      <w:r w:rsidRPr="003578FD">
        <w:rPr>
          <w:rFonts w:ascii="Garamond" w:eastAsia="Times New Roman" w:hAnsi="Garamond" w:cs="Arial"/>
          <w:sz w:val="22"/>
          <w:szCs w:val="22"/>
        </w:rPr>
        <w:t xml:space="preserve">Under her direction were </w:t>
      </w:r>
      <w:r w:rsidR="000B7925" w:rsidRPr="003578FD">
        <w:rPr>
          <w:rFonts w:ascii="Garamond" w:eastAsia="Times New Roman" w:hAnsi="Garamond" w:cs="Arial"/>
          <w:sz w:val="22"/>
          <w:szCs w:val="22"/>
        </w:rPr>
        <w:t xml:space="preserve">two direct reports, three agencies and three vendors.  </w:t>
      </w:r>
      <w:r w:rsidRPr="003578FD">
        <w:rPr>
          <w:rFonts w:ascii="Garamond" w:eastAsia="Times New Roman" w:hAnsi="Garamond" w:cs="Arial"/>
          <w:sz w:val="22"/>
          <w:szCs w:val="22"/>
        </w:rPr>
        <w:t>She also a</w:t>
      </w:r>
      <w:r w:rsidR="00F54E3F" w:rsidRPr="003578FD">
        <w:rPr>
          <w:rFonts w:ascii="Garamond" w:eastAsia="Times New Roman" w:hAnsi="Garamond" w:cs="Arial"/>
          <w:sz w:val="22"/>
          <w:szCs w:val="22"/>
        </w:rPr>
        <w:t xml:space="preserve">cted as a media </w:t>
      </w:r>
      <w:r w:rsidRPr="003578FD">
        <w:rPr>
          <w:rFonts w:ascii="Garamond" w:eastAsia="Times New Roman" w:hAnsi="Garamond" w:cs="Arial"/>
          <w:sz w:val="22"/>
          <w:szCs w:val="22"/>
        </w:rPr>
        <w:t>spokesperson for the company.  She m</w:t>
      </w:r>
      <w:r w:rsidR="000B7925" w:rsidRPr="003578FD">
        <w:rPr>
          <w:rFonts w:ascii="Garamond" w:hAnsi="Garamond"/>
          <w:sz w:val="22"/>
          <w:szCs w:val="22"/>
        </w:rPr>
        <w:t xml:space="preserve">anaged </w:t>
      </w:r>
      <w:r w:rsidRPr="003578FD">
        <w:rPr>
          <w:rFonts w:ascii="Garamond" w:hAnsi="Garamond"/>
          <w:sz w:val="22"/>
          <w:szCs w:val="22"/>
        </w:rPr>
        <w:t xml:space="preserve">a </w:t>
      </w:r>
      <w:r w:rsidR="000B7925" w:rsidRPr="003578FD">
        <w:rPr>
          <w:rFonts w:ascii="Garamond" w:hAnsi="Garamond"/>
          <w:sz w:val="22"/>
          <w:szCs w:val="22"/>
        </w:rPr>
        <w:t>$1.5</w:t>
      </w:r>
      <w:r w:rsidR="00F54E3F" w:rsidRPr="003578FD">
        <w:rPr>
          <w:rFonts w:ascii="Garamond" w:hAnsi="Garamond"/>
          <w:sz w:val="22"/>
          <w:szCs w:val="22"/>
        </w:rPr>
        <w:t>M</w:t>
      </w:r>
      <w:r w:rsidR="000B7925" w:rsidRPr="003578FD">
        <w:rPr>
          <w:rFonts w:ascii="Garamond" w:hAnsi="Garamond"/>
          <w:sz w:val="22"/>
          <w:szCs w:val="22"/>
        </w:rPr>
        <w:t xml:space="preserve"> budget</w:t>
      </w:r>
      <w:r w:rsidR="00F54E3F" w:rsidRPr="003578FD">
        <w:rPr>
          <w:rFonts w:ascii="Garamond" w:hAnsi="Garamond"/>
          <w:sz w:val="22"/>
          <w:szCs w:val="22"/>
        </w:rPr>
        <w:t>.</w:t>
      </w:r>
    </w:p>
    <w:p w14:paraId="0A553605" w14:textId="77777777" w:rsidR="00DA4C41" w:rsidRDefault="003578FD" w:rsidP="003578FD">
      <w:pPr>
        <w:pStyle w:val="NormalWeb"/>
        <w:spacing w:before="0" w:beforeAutospacing="0" w:after="120" w:afterAutospacing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3578FD">
        <w:rPr>
          <w:rFonts w:ascii="Garamond" w:hAnsi="Garamond" w:cs="Arial"/>
          <w:sz w:val="22"/>
          <w:szCs w:val="22"/>
        </w:rPr>
        <w:t>A catalyst of positive change, she i</w:t>
      </w:r>
      <w:r w:rsidR="00DA4C41" w:rsidRPr="003578FD">
        <w:rPr>
          <w:rFonts w:ascii="Garamond" w:hAnsi="Garamond" w:cs="Arial"/>
          <w:sz w:val="22"/>
          <w:szCs w:val="22"/>
        </w:rPr>
        <w:t xml:space="preserve">ntroduced Brand Journalism to </w:t>
      </w:r>
      <w:r w:rsidRPr="003578FD">
        <w:rPr>
          <w:rFonts w:ascii="Garamond" w:hAnsi="Garamond" w:cs="Arial"/>
          <w:sz w:val="22"/>
          <w:szCs w:val="22"/>
        </w:rPr>
        <w:t xml:space="preserve">this </w:t>
      </w:r>
      <w:r w:rsidR="00DA4C41" w:rsidRPr="003578FD">
        <w:rPr>
          <w:rFonts w:ascii="Garamond" w:hAnsi="Garamond" w:cs="Arial"/>
          <w:sz w:val="22"/>
          <w:szCs w:val="22"/>
        </w:rPr>
        <w:t xml:space="preserve">80-year-old retailer.  Meijer's brand recognition was largely limited to the state of Michigan with very little awareness across the Midwest.  </w:t>
      </w:r>
      <w:r w:rsidRPr="003578FD">
        <w:rPr>
          <w:rFonts w:ascii="Garamond" w:hAnsi="Garamond" w:cs="Arial"/>
          <w:sz w:val="22"/>
          <w:szCs w:val="22"/>
        </w:rPr>
        <w:t xml:space="preserve"> </w:t>
      </w:r>
      <w:r w:rsidR="00DA4C41" w:rsidRPr="003578FD">
        <w:rPr>
          <w:rFonts w:ascii="Garamond" w:hAnsi="Garamond" w:cs="Arial"/>
          <w:sz w:val="22"/>
          <w:szCs w:val="22"/>
        </w:rPr>
        <w:t xml:space="preserve">With a small budget of $20k, </w:t>
      </w:r>
      <w:r w:rsidRPr="003578FD">
        <w:rPr>
          <w:rFonts w:ascii="Garamond" w:hAnsi="Garamond" w:cs="Arial"/>
          <w:sz w:val="22"/>
          <w:szCs w:val="22"/>
        </w:rPr>
        <w:t xml:space="preserve">she </w:t>
      </w:r>
      <w:r w:rsidR="00DA4C41" w:rsidRPr="003578FD">
        <w:rPr>
          <w:rFonts w:ascii="Garamond" w:hAnsi="Garamond" w:cs="Arial"/>
          <w:sz w:val="22"/>
          <w:szCs w:val="22"/>
        </w:rPr>
        <w:t xml:space="preserve">developed the Meijer Holiday Herald.  Over a 12-week period with virtually no advertising/boosting budget, the Meijer Holiday Herald attracted 6,000 unique visitors with an average time on site of five minutes.  </w:t>
      </w:r>
      <w:r w:rsidRPr="003578FD">
        <w:rPr>
          <w:rFonts w:ascii="Garamond" w:hAnsi="Garamond" w:cs="Arial"/>
          <w:sz w:val="22"/>
          <w:szCs w:val="22"/>
        </w:rPr>
        <w:t>The resounding success of this project led to her building a</w:t>
      </w:r>
      <w:r w:rsidR="00DA4C41" w:rsidRPr="003578FD">
        <w:rPr>
          <w:rFonts w:ascii="Garamond" w:hAnsi="Garamond" w:cs="Arial"/>
          <w:sz w:val="22"/>
          <w:szCs w:val="22"/>
        </w:rPr>
        <w:t xml:space="preserve"> permanent site called Cart &amp; Soul.</w:t>
      </w:r>
    </w:p>
    <w:p w14:paraId="02060F7F" w14:textId="77777777" w:rsidR="00557CB8" w:rsidRPr="003578FD" w:rsidRDefault="0070314E" w:rsidP="0070314E">
      <w:pPr>
        <w:spacing w:line="240" w:lineRule="auto"/>
        <w:ind w:firstLine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Overall, she i</w:t>
      </w:r>
      <w:r w:rsidRPr="003578FD">
        <w:rPr>
          <w:rFonts w:ascii="Garamond" w:hAnsi="Garamond"/>
          <w:sz w:val="22"/>
          <w:szCs w:val="22"/>
        </w:rPr>
        <w:t xml:space="preserve">mplemented 75+ promotional campaigns that generated 2,500+ positive news stories and digital content over a two-year period.  </w:t>
      </w:r>
      <w:r w:rsidR="003578FD" w:rsidRPr="003578FD">
        <w:rPr>
          <w:rFonts w:ascii="Garamond" w:hAnsi="Garamond"/>
          <w:sz w:val="22"/>
          <w:szCs w:val="22"/>
        </w:rPr>
        <w:t>She also b</w:t>
      </w:r>
      <w:r w:rsidR="00557CB8" w:rsidRPr="003578FD">
        <w:rPr>
          <w:rFonts w:ascii="Garamond" w:hAnsi="Garamond"/>
          <w:sz w:val="22"/>
          <w:szCs w:val="22"/>
        </w:rPr>
        <w:t xml:space="preserve">uilt an on-going communications strategy for the Meijer Sustainability team to lift business and consumer awareness for the Company’s carbon footprint and food waste reduction efforts. </w:t>
      </w:r>
    </w:p>
    <w:p w14:paraId="3D8D3F06" w14:textId="77777777" w:rsidR="00721218" w:rsidRPr="00721218" w:rsidRDefault="00A15DBB" w:rsidP="00721218">
      <w:pPr>
        <w:spacing w:after="0" w:line="240" w:lineRule="auto"/>
        <w:jc w:val="center"/>
        <w:rPr>
          <w:rFonts w:ascii="Garamond" w:eastAsia="Times New Roman" w:hAnsi="Garamond" w:cs="Arial"/>
          <w:b/>
          <w:sz w:val="28"/>
          <w:szCs w:val="22"/>
        </w:rPr>
      </w:pPr>
      <w:r w:rsidRPr="00721218">
        <w:rPr>
          <w:rFonts w:ascii="Garamond" w:eastAsia="Times New Roman" w:hAnsi="Garamond" w:cs="Arial"/>
          <w:b/>
          <w:sz w:val="28"/>
          <w:szCs w:val="22"/>
        </w:rPr>
        <w:t>Director of Marketing</w:t>
      </w:r>
    </w:p>
    <w:p w14:paraId="6EB79262" w14:textId="77777777" w:rsidR="00721218" w:rsidRDefault="00721218" w:rsidP="00721218">
      <w:pPr>
        <w:spacing w:after="0" w:line="240" w:lineRule="auto"/>
        <w:jc w:val="center"/>
        <w:rPr>
          <w:rFonts w:ascii="Garamond" w:eastAsia="Times New Roman" w:hAnsi="Garamond" w:cs="Arial"/>
          <w:sz w:val="22"/>
          <w:szCs w:val="22"/>
        </w:rPr>
      </w:pPr>
      <w:r w:rsidRPr="00557CB8">
        <w:rPr>
          <w:rFonts w:ascii="Garamond" w:eastAsia="Times New Roman" w:hAnsi="Garamond" w:cs="Arial"/>
          <w:sz w:val="22"/>
          <w:szCs w:val="22"/>
        </w:rPr>
        <w:t>Elkay Manufacturing</w:t>
      </w:r>
    </w:p>
    <w:p w14:paraId="1377BC34" w14:textId="77777777" w:rsidR="00721218" w:rsidRDefault="00721218" w:rsidP="00721218">
      <w:pPr>
        <w:spacing w:line="240" w:lineRule="auto"/>
        <w:jc w:val="center"/>
        <w:rPr>
          <w:rFonts w:ascii="Garamond" w:eastAsia="Times New Roman" w:hAnsi="Garamond" w:cs="Arial"/>
          <w:sz w:val="22"/>
          <w:szCs w:val="22"/>
        </w:rPr>
      </w:pPr>
      <w:r>
        <w:rPr>
          <w:rFonts w:ascii="Garamond" w:eastAsia="Times New Roman" w:hAnsi="Garamond" w:cs="Arial"/>
          <w:sz w:val="22"/>
          <w:szCs w:val="22"/>
        </w:rPr>
        <w:t xml:space="preserve">Jun </w:t>
      </w:r>
      <w:r w:rsidR="00BD77A6">
        <w:rPr>
          <w:rFonts w:ascii="Garamond" w:eastAsia="Times New Roman" w:hAnsi="Garamond" w:cs="Arial"/>
          <w:sz w:val="22"/>
          <w:szCs w:val="22"/>
        </w:rPr>
        <w:t>2014</w:t>
      </w:r>
      <w:r w:rsidRPr="00557CB8">
        <w:rPr>
          <w:rFonts w:ascii="Garamond" w:eastAsia="Times New Roman" w:hAnsi="Garamond" w:cs="Arial"/>
          <w:sz w:val="22"/>
          <w:szCs w:val="22"/>
        </w:rPr>
        <w:t xml:space="preserve"> - Jan 2016</w:t>
      </w:r>
    </w:p>
    <w:p w14:paraId="737BE171" w14:textId="77777777" w:rsidR="00721218" w:rsidRPr="00721218" w:rsidRDefault="00721218" w:rsidP="005E5420">
      <w:pPr>
        <w:spacing w:line="240" w:lineRule="auto"/>
        <w:jc w:val="center"/>
        <w:rPr>
          <w:rFonts w:ascii="Garamond" w:eastAsia="Times New Roman" w:hAnsi="Garamond" w:cs="Arial"/>
          <w:i/>
          <w:sz w:val="22"/>
          <w:szCs w:val="22"/>
        </w:rPr>
      </w:pPr>
      <w:r w:rsidRPr="00721218">
        <w:rPr>
          <w:rFonts w:ascii="Garamond" w:eastAsia="Times New Roman" w:hAnsi="Garamond" w:cs="Arial"/>
          <w:i/>
          <w:sz w:val="22"/>
          <w:szCs w:val="22"/>
        </w:rPr>
        <w:t>$700M, five-channel manufacturer of home products</w:t>
      </w:r>
    </w:p>
    <w:p w14:paraId="7284A1FC" w14:textId="77777777" w:rsidR="009C4462" w:rsidRPr="0070314E" w:rsidRDefault="003578FD" w:rsidP="0070314E">
      <w:pPr>
        <w:spacing w:line="240" w:lineRule="auto"/>
        <w:ind w:firstLine="360"/>
        <w:jc w:val="both"/>
        <w:rPr>
          <w:rFonts w:ascii="Garamond" w:eastAsia="Times New Roman" w:hAnsi="Garamond" w:cs="Arial"/>
          <w:sz w:val="22"/>
          <w:szCs w:val="22"/>
        </w:rPr>
      </w:pPr>
      <w:r w:rsidRPr="0070314E">
        <w:rPr>
          <w:rFonts w:ascii="Garamond" w:hAnsi="Garamond"/>
          <w:sz w:val="22"/>
        </w:rPr>
        <w:t>Ms. Rook was r</w:t>
      </w:r>
      <w:r w:rsidR="005E5420" w:rsidRPr="0070314E">
        <w:rPr>
          <w:rFonts w:ascii="Garamond" w:hAnsi="Garamond"/>
          <w:sz w:val="22"/>
        </w:rPr>
        <w:t>ecruited as Senior Marketing Manager</w:t>
      </w:r>
      <w:r w:rsidR="005E5420" w:rsidRPr="0070314E">
        <w:rPr>
          <w:rFonts w:ascii="Garamond" w:eastAsia="Tahoma" w:hAnsi="Garamond" w:cs="Tahoma"/>
          <w:sz w:val="22"/>
        </w:rPr>
        <w:t xml:space="preserve"> in 2014</w:t>
      </w:r>
      <w:r w:rsidRPr="0070314E">
        <w:rPr>
          <w:rFonts w:ascii="Garamond" w:eastAsia="Tahoma" w:hAnsi="Garamond" w:cs="Tahoma"/>
          <w:sz w:val="22"/>
        </w:rPr>
        <w:t xml:space="preserve"> and was p</w:t>
      </w:r>
      <w:r w:rsidR="005E5420" w:rsidRPr="0070314E">
        <w:rPr>
          <w:rFonts w:ascii="Garamond" w:eastAsia="Tahoma" w:hAnsi="Garamond" w:cs="Tahoma"/>
          <w:sz w:val="22"/>
        </w:rPr>
        <w:t xml:space="preserve">romoted to </w:t>
      </w:r>
      <w:r w:rsidR="005E5420" w:rsidRPr="0070314E">
        <w:rPr>
          <w:rFonts w:ascii="Garamond" w:hAnsi="Garamond"/>
          <w:sz w:val="22"/>
        </w:rPr>
        <w:t>Director of Marketing Communications</w:t>
      </w:r>
      <w:r w:rsidR="005E5420" w:rsidRPr="0070314E">
        <w:rPr>
          <w:rFonts w:ascii="Garamond" w:eastAsia="Tahoma" w:hAnsi="Garamond" w:cs="Tahoma"/>
          <w:sz w:val="22"/>
        </w:rPr>
        <w:t xml:space="preserve"> in </w:t>
      </w:r>
      <w:proofErr w:type="gramStart"/>
      <w:r w:rsidR="005E5420" w:rsidRPr="0070314E">
        <w:rPr>
          <w:rFonts w:ascii="Garamond" w:eastAsia="Tahoma" w:hAnsi="Garamond" w:cs="Tahoma"/>
          <w:sz w:val="22"/>
        </w:rPr>
        <w:t>June,</w:t>
      </w:r>
      <w:proofErr w:type="gramEnd"/>
      <w:r w:rsidR="005E5420" w:rsidRPr="0070314E">
        <w:rPr>
          <w:rFonts w:ascii="Garamond" w:eastAsia="Tahoma" w:hAnsi="Garamond" w:cs="Tahoma"/>
          <w:sz w:val="22"/>
        </w:rPr>
        <w:t xml:space="preserve"> </w:t>
      </w:r>
      <w:r w:rsidR="009C4462" w:rsidRPr="0070314E">
        <w:rPr>
          <w:rFonts w:ascii="Garamond" w:eastAsia="Tahoma" w:hAnsi="Garamond" w:cs="Tahoma"/>
          <w:sz w:val="22"/>
        </w:rPr>
        <w:t>2015</w:t>
      </w:r>
      <w:r w:rsidR="006A6A9B" w:rsidRPr="0070314E">
        <w:rPr>
          <w:rFonts w:ascii="Garamond" w:eastAsia="Times New Roman" w:hAnsi="Garamond" w:cs="Arial"/>
          <w:sz w:val="22"/>
          <w:szCs w:val="22"/>
        </w:rPr>
        <w:t xml:space="preserve">.  </w:t>
      </w:r>
      <w:r w:rsidRPr="0070314E">
        <w:rPr>
          <w:rFonts w:ascii="Garamond" w:eastAsia="Times New Roman" w:hAnsi="Garamond" w:cs="Arial"/>
          <w:sz w:val="22"/>
          <w:szCs w:val="22"/>
        </w:rPr>
        <w:t>She m</w:t>
      </w:r>
      <w:r w:rsidR="006A6A9B" w:rsidRPr="0070314E">
        <w:rPr>
          <w:rFonts w:ascii="Garamond" w:eastAsia="Times New Roman" w:hAnsi="Garamond" w:cs="Arial"/>
          <w:sz w:val="22"/>
          <w:szCs w:val="22"/>
        </w:rPr>
        <w:t>anaged $8.0M budget, le</w:t>
      </w:r>
      <w:r w:rsidR="00A15DBB" w:rsidRPr="0070314E">
        <w:rPr>
          <w:rFonts w:ascii="Garamond" w:eastAsia="Times New Roman" w:hAnsi="Garamond" w:cs="Arial"/>
          <w:sz w:val="22"/>
          <w:szCs w:val="22"/>
        </w:rPr>
        <w:t>d an 11-person team</w:t>
      </w:r>
      <w:r w:rsidR="00721218" w:rsidRPr="0070314E">
        <w:rPr>
          <w:rFonts w:ascii="Garamond" w:eastAsia="Times New Roman" w:hAnsi="Garamond" w:cs="Arial"/>
          <w:sz w:val="22"/>
          <w:szCs w:val="22"/>
        </w:rPr>
        <w:t>.</w:t>
      </w:r>
      <w:r w:rsidR="009C4462" w:rsidRPr="0070314E">
        <w:rPr>
          <w:rFonts w:ascii="Garamond" w:eastAsia="Times New Roman" w:hAnsi="Garamond" w:cs="Arial"/>
          <w:sz w:val="22"/>
          <w:szCs w:val="22"/>
        </w:rPr>
        <w:t xml:space="preserve">  </w:t>
      </w:r>
      <w:r w:rsidRPr="0070314E">
        <w:rPr>
          <w:rFonts w:ascii="Garamond" w:eastAsia="Times New Roman" w:hAnsi="Garamond" w:cs="Arial"/>
          <w:sz w:val="22"/>
          <w:szCs w:val="22"/>
        </w:rPr>
        <w:t xml:space="preserve">She also </w:t>
      </w:r>
      <w:r w:rsidR="009C4462" w:rsidRPr="0070314E">
        <w:rPr>
          <w:rFonts w:ascii="Garamond" w:eastAsia="Times New Roman" w:hAnsi="Garamond" w:cs="Arial"/>
          <w:sz w:val="22"/>
          <w:szCs w:val="22"/>
        </w:rPr>
        <w:t>participate</w:t>
      </w:r>
      <w:r w:rsidRPr="0070314E">
        <w:rPr>
          <w:rFonts w:ascii="Garamond" w:eastAsia="Times New Roman" w:hAnsi="Garamond" w:cs="Arial"/>
          <w:sz w:val="22"/>
          <w:szCs w:val="22"/>
        </w:rPr>
        <w:t>d</w:t>
      </w:r>
      <w:r w:rsidR="009C4462" w:rsidRPr="0070314E">
        <w:rPr>
          <w:rFonts w:ascii="Garamond" w:eastAsia="Times New Roman" w:hAnsi="Garamond" w:cs="Arial"/>
          <w:sz w:val="22"/>
          <w:szCs w:val="22"/>
        </w:rPr>
        <w:t xml:space="preserve"> in Women-Unlimited leadership program and Elkay Women’s Leadership Group  </w:t>
      </w:r>
    </w:p>
    <w:p w14:paraId="65473D27" w14:textId="77777777" w:rsidR="004D5E26" w:rsidRPr="0070314E" w:rsidRDefault="003578FD" w:rsidP="0070314E">
      <w:pPr>
        <w:spacing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70314E">
        <w:rPr>
          <w:rFonts w:ascii="Garamond" w:hAnsi="Garamond" w:cs="Arial"/>
          <w:sz w:val="22"/>
          <w:szCs w:val="22"/>
        </w:rPr>
        <w:t>Ms. Rook has a talent for leading well-established companies into the digi</w:t>
      </w:r>
      <w:r w:rsidR="004D5E26" w:rsidRPr="0070314E">
        <w:rPr>
          <w:rFonts w:ascii="Garamond" w:hAnsi="Garamond" w:cs="Arial"/>
          <w:sz w:val="22"/>
          <w:szCs w:val="22"/>
        </w:rPr>
        <w:t>tal age without losing sight of their core strengths and values. In this instance, she s</w:t>
      </w:r>
      <w:r w:rsidR="00DA4C41" w:rsidRPr="0070314E">
        <w:rPr>
          <w:rFonts w:ascii="Garamond" w:hAnsi="Garamond" w:cs="Arial"/>
          <w:sz w:val="22"/>
          <w:szCs w:val="22"/>
        </w:rPr>
        <w:t>tarted an in-house</w:t>
      </w:r>
      <w:r w:rsidR="00F87353">
        <w:rPr>
          <w:rFonts w:ascii="Garamond" w:hAnsi="Garamond" w:cs="Arial"/>
          <w:sz w:val="22"/>
          <w:szCs w:val="22"/>
        </w:rPr>
        <w:t xml:space="preserve"> creative and</w:t>
      </w:r>
      <w:r w:rsidR="00DA4C41" w:rsidRPr="0070314E">
        <w:rPr>
          <w:rFonts w:ascii="Garamond" w:hAnsi="Garamond" w:cs="Arial"/>
          <w:sz w:val="22"/>
          <w:szCs w:val="22"/>
        </w:rPr>
        <w:t xml:space="preserve"> digital agency.  Elkay’s brand looked tired and was inconsistent.  </w:t>
      </w:r>
      <w:r w:rsidR="004D5E26" w:rsidRPr="0070314E">
        <w:rPr>
          <w:rFonts w:ascii="Garamond" w:hAnsi="Garamond" w:cs="Arial"/>
          <w:sz w:val="22"/>
          <w:szCs w:val="22"/>
        </w:rPr>
        <w:t>In response, she c</w:t>
      </w:r>
      <w:r w:rsidR="00DA4C41" w:rsidRPr="0070314E">
        <w:rPr>
          <w:rFonts w:ascii="Garamond" w:hAnsi="Garamond" w:cs="Arial"/>
          <w:sz w:val="22"/>
          <w:szCs w:val="22"/>
        </w:rPr>
        <w:t xml:space="preserve">reated a new marketing communications department. </w:t>
      </w:r>
      <w:r w:rsidR="004D5E26" w:rsidRPr="0070314E">
        <w:rPr>
          <w:rFonts w:ascii="Garamond" w:hAnsi="Garamond" w:cs="Arial"/>
          <w:sz w:val="22"/>
          <w:szCs w:val="22"/>
        </w:rPr>
        <w:t xml:space="preserve"> To do so, she i</w:t>
      </w:r>
      <w:r w:rsidR="00DA4C41" w:rsidRPr="0070314E">
        <w:rPr>
          <w:rFonts w:ascii="Garamond" w:hAnsi="Garamond" w:cs="Arial"/>
          <w:sz w:val="22"/>
          <w:szCs w:val="22"/>
        </w:rPr>
        <w:t xml:space="preserve">nstituted a creative brief process, reorganized </w:t>
      </w:r>
      <w:r w:rsidR="004D5E26" w:rsidRPr="0070314E">
        <w:rPr>
          <w:rFonts w:ascii="Garamond" w:hAnsi="Garamond" w:cs="Arial"/>
          <w:sz w:val="22"/>
          <w:szCs w:val="22"/>
        </w:rPr>
        <w:t>the</w:t>
      </w:r>
      <w:r w:rsidR="00DA4C41" w:rsidRPr="0070314E">
        <w:rPr>
          <w:rFonts w:ascii="Garamond" w:hAnsi="Garamond" w:cs="Arial"/>
          <w:sz w:val="22"/>
          <w:szCs w:val="22"/>
        </w:rPr>
        <w:t xml:space="preserve"> 10-person team and added systems that tracked the cost and effectiveness of the campaign message and materials.  </w:t>
      </w:r>
    </w:p>
    <w:p w14:paraId="7901DDB4" w14:textId="77777777" w:rsidR="004D5E26" w:rsidRPr="0070314E" w:rsidRDefault="004D5E26" w:rsidP="0070314E">
      <w:pPr>
        <w:spacing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70314E">
        <w:rPr>
          <w:rFonts w:ascii="Garamond" w:hAnsi="Garamond" w:cs="Arial"/>
          <w:sz w:val="22"/>
          <w:szCs w:val="22"/>
        </w:rPr>
        <w:t xml:space="preserve">The results were better than expected.  She and her team </w:t>
      </w:r>
      <w:r w:rsidR="0070314E">
        <w:rPr>
          <w:rFonts w:ascii="Garamond" w:hAnsi="Garamond" w:cs="Arial"/>
          <w:sz w:val="22"/>
          <w:szCs w:val="22"/>
        </w:rPr>
        <w:t>pr</w:t>
      </w:r>
      <w:r w:rsidRPr="0070314E">
        <w:rPr>
          <w:rFonts w:ascii="Garamond" w:eastAsia="Times New Roman" w:hAnsi="Garamond" w:cs="Arial"/>
          <w:sz w:val="22"/>
          <w:szCs w:val="22"/>
        </w:rPr>
        <w:t>oduced 466 collateral p</w:t>
      </w:r>
      <w:r w:rsidR="00F87353">
        <w:rPr>
          <w:rFonts w:ascii="Garamond" w:eastAsia="Times New Roman" w:hAnsi="Garamond" w:cs="Arial"/>
          <w:sz w:val="22"/>
          <w:szCs w:val="22"/>
        </w:rPr>
        <w:t>rojects in 2015, delivering all</w:t>
      </w:r>
      <w:r w:rsidRPr="0070314E">
        <w:rPr>
          <w:rFonts w:ascii="Garamond" w:eastAsia="Times New Roman" w:hAnsi="Garamond" w:cs="Arial"/>
          <w:sz w:val="22"/>
          <w:szCs w:val="22"/>
        </w:rPr>
        <w:t xml:space="preserve"> on time and on budget while cutting </w:t>
      </w:r>
      <w:r w:rsidR="00DA4C41" w:rsidRPr="0070314E">
        <w:rPr>
          <w:rFonts w:ascii="Garamond" w:hAnsi="Garamond" w:cs="Arial"/>
          <w:sz w:val="22"/>
          <w:szCs w:val="22"/>
        </w:rPr>
        <w:t xml:space="preserve">costs by more than 10%.  </w:t>
      </w:r>
    </w:p>
    <w:p w14:paraId="57A328BE" w14:textId="77777777" w:rsidR="00C42032" w:rsidRPr="004D5E26" w:rsidRDefault="004D5E26" w:rsidP="0070314E">
      <w:pPr>
        <w:spacing w:line="240" w:lineRule="auto"/>
        <w:ind w:firstLine="360"/>
        <w:jc w:val="both"/>
        <w:rPr>
          <w:rFonts w:ascii="Garamond" w:eastAsia="Times New Roman" w:hAnsi="Garamond" w:cs="Arial"/>
          <w:sz w:val="22"/>
          <w:szCs w:val="22"/>
        </w:rPr>
      </w:pPr>
      <w:r w:rsidRPr="004D5E26">
        <w:rPr>
          <w:rFonts w:ascii="Garamond" w:hAnsi="Garamond" w:cs="Arial"/>
          <w:sz w:val="22"/>
          <w:szCs w:val="22"/>
        </w:rPr>
        <w:lastRenderedPageBreak/>
        <w:t>Highly cost-conscious, she i</w:t>
      </w:r>
      <w:r w:rsidR="00A15DBB" w:rsidRPr="004D5E26">
        <w:rPr>
          <w:rFonts w:ascii="Garamond" w:eastAsia="Times New Roman" w:hAnsi="Garamond" w:cs="Arial"/>
          <w:sz w:val="22"/>
          <w:szCs w:val="22"/>
        </w:rPr>
        <w:t>mplemented</w:t>
      </w:r>
      <w:r w:rsidRPr="004D5E26">
        <w:rPr>
          <w:rFonts w:ascii="Garamond" w:eastAsia="Times New Roman" w:hAnsi="Garamond" w:cs="Arial"/>
          <w:sz w:val="22"/>
          <w:szCs w:val="22"/>
        </w:rPr>
        <w:t xml:space="preserve"> a</w:t>
      </w:r>
      <w:r w:rsidR="00A15DBB" w:rsidRPr="004D5E26">
        <w:rPr>
          <w:rFonts w:ascii="Garamond" w:eastAsia="Times New Roman" w:hAnsi="Garamond" w:cs="Arial"/>
          <w:sz w:val="22"/>
          <w:szCs w:val="22"/>
        </w:rPr>
        <w:t xml:space="preserve"> new digital asset management system, delivering a projected $100</w:t>
      </w:r>
      <w:r w:rsidR="009C4462" w:rsidRPr="004D5E26">
        <w:rPr>
          <w:rFonts w:ascii="Garamond" w:eastAsia="Times New Roman" w:hAnsi="Garamond" w:cs="Arial"/>
          <w:sz w:val="22"/>
          <w:szCs w:val="22"/>
        </w:rPr>
        <w:t xml:space="preserve">k cost savings within 12 months. </w:t>
      </w:r>
      <w:r w:rsidRPr="004D5E26">
        <w:rPr>
          <w:rFonts w:ascii="Garamond" w:eastAsia="Times New Roman" w:hAnsi="Garamond" w:cs="Arial"/>
          <w:sz w:val="22"/>
          <w:szCs w:val="22"/>
        </w:rPr>
        <w:t>She also realized a</w:t>
      </w:r>
      <w:r w:rsidR="00A15DBB" w:rsidRPr="004D5E26">
        <w:rPr>
          <w:rFonts w:ascii="Garamond" w:eastAsia="Times New Roman" w:hAnsi="Garamond" w:cs="Arial"/>
          <w:sz w:val="22"/>
          <w:szCs w:val="22"/>
        </w:rPr>
        <w:t xml:space="preserve"> $200k savings in hosting fees by transitioning 11 web properties onto internal servers  </w:t>
      </w:r>
    </w:p>
    <w:p w14:paraId="295EDFA9" w14:textId="53A92E83" w:rsidR="00D5764F" w:rsidRPr="004D5E26" w:rsidRDefault="004D5E26" w:rsidP="0070314E">
      <w:pPr>
        <w:pStyle w:val="NormalWeb"/>
        <w:spacing w:before="0" w:beforeAutospacing="0" w:after="120" w:afterAutospacing="0" w:line="240" w:lineRule="auto"/>
        <w:ind w:firstLine="360"/>
        <w:jc w:val="both"/>
        <w:rPr>
          <w:rFonts w:ascii="Garamond" w:hAnsi="Garamond" w:cs="Arial"/>
          <w:sz w:val="22"/>
          <w:szCs w:val="22"/>
        </w:rPr>
      </w:pPr>
      <w:r w:rsidRPr="004D5E26">
        <w:rPr>
          <w:rFonts w:ascii="Garamond" w:hAnsi="Garamond" w:cs="Arial"/>
          <w:sz w:val="22"/>
          <w:szCs w:val="22"/>
        </w:rPr>
        <w:t xml:space="preserve">Crisis management is another area where her results are impressive.  </w:t>
      </w:r>
      <w:r w:rsidR="00A15DBB" w:rsidRPr="004D5E26">
        <w:rPr>
          <w:rFonts w:ascii="Garamond" w:hAnsi="Garamond" w:cs="Arial"/>
          <w:sz w:val="22"/>
          <w:szCs w:val="22"/>
        </w:rPr>
        <w:t xml:space="preserve">The Great Recession </w:t>
      </w:r>
      <w:r w:rsidR="005E5420" w:rsidRPr="004D5E26">
        <w:rPr>
          <w:rFonts w:ascii="Garamond" w:hAnsi="Garamond" w:cs="Arial"/>
          <w:sz w:val="22"/>
          <w:szCs w:val="22"/>
        </w:rPr>
        <w:t xml:space="preserve">had caused sales and market share to plummet.  </w:t>
      </w:r>
      <w:r w:rsidR="006A6A9B" w:rsidRPr="004D5E26">
        <w:rPr>
          <w:rFonts w:ascii="Garamond" w:hAnsi="Garamond" w:cs="Arial"/>
          <w:sz w:val="22"/>
          <w:szCs w:val="22"/>
        </w:rPr>
        <w:t>Using a market-</w:t>
      </w:r>
      <w:r w:rsidR="00A15DBB" w:rsidRPr="004D5E26">
        <w:rPr>
          <w:rFonts w:ascii="Garamond" w:hAnsi="Garamond" w:cs="Arial"/>
          <w:sz w:val="22"/>
          <w:szCs w:val="22"/>
        </w:rPr>
        <w:t xml:space="preserve">driven data approach, </w:t>
      </w:r>
      <w:r w:rsidRPr="004D5E26">
        <w:rPr>
          <w:rFonts w:ascii="Garamond" w:hAnsi="Garamond" w:cs="Arial"/>
          <w:sz w:val="22"/>
          <w:szCs w:val="22"/>
        </w:rPr>
        <w:t>she retained a</w:t>
      </w:r>
      <w:r w:rsidR="00A15DBB" w:rsidRPr="004D5E26">
        <w:rPr>
          <w:rFonts w:ascii="Garamond" w:hAnsi="Garamond" w:cs="Arial"/>
          <w:sz w:val="22"/>
          <w:szCs w:val="22"/>
        </w:rPr>
        <w:t xml:space="preserve"> new integrated marketing agency</w:t>
      </w:r>
      <w:r w:rsidR="005E5420" w:rsidRPr="004D5E26">
        <w:rPr>
          <w:rFonts w:ascii="Garamond" w:hAnsi="Garamond" w:cs="Arial"/>
          <w:sz w:val="22"/>
          <w:szCs w:val="22"/>
        </w:rPr>
        <w:t xml:space="preserve">.  </w:t>
      </w:r>
      <w:r w:rsidRPr="004D5E26">
        <w:rPr>
          <w:rFonts w:ascii="Garamond" w:hAnsi="Garamond" w:cs="Arial"/>
          <w:sz w:val="22"/>
          <w:szCs w:val="22"/>
        </w:rPr>
        <w:t>Under her directions, they d</w:t>
      </w:r>
      <w:r w:rsidR="00A15DBB" w:rsidRPr="004D5E26">
        <w:rPr>
          <w:rFonts w:ascii="Garamond" w:hAnsi="Garamond" w:cs="Arial"/>
          <w:sz w:val="22"/>
          <w:szCs w:val="22"/>
        </w:rPr>
        <w:t>evelop</w:t>
      </w:r>
      <w:r w:rsidRPr="004D5E26">
        <w:rPr>
          <w:rFonts w:ascii="Garamond" w:hAnsi="Garamond" w:cs="Arial"/>
          <w:sz w:val="22"/>
          <w:szCs w:val="22"/>
        </w:rPr>
        <w:t>ed</w:t>
      </w:r>
      <w:r w:rsidR="00A15DBB" w:rsidRPr="004D5E26">
        <w:rPr>
          <w:rFonts w:ascii="Garamond" w:hAnsi="Garamond" w:cs="Arial"/>
          <w:sz w:val="22"/>
          <w:szCs w:val="22"/>
        </w:rPr>
        <w:t xml:space="preserve"> a first-ever brand strategy</w:t>
      </w:r>
      <w:r w:rsidRPr="004D5E26">
        <w:rPr>
          <w:rFonts w:ascii="Garamond" w:hAnsi="Garamond" w:cs="Arial"/>
          <w:sz w:val="22"/>
          <w:szCs w:val="22"/>
        </w:rPr>
        <w:t xml:space="preserve"> and l</w:t>
      </w:r>
      <w:r w:rsidR="00A15DBB" w:rsidRPr="004D5E26">
        <w:rPr>
          <w:rFonts w:ascii="Garamond" w:hAnsi="Garamond" w:cs="Arial"/>
          <w:sz w:val="22"/>
          <w:szCs w:val="22"/>
        </w:rPr>
        <w:t>aunch</w:t>
      </w:r>
      <w:r w:rsidR="006A6A9B" w:rsidRPr="004D5E26">
        <w:rPr>
          <w:rFonts w:ascii="Garamond" w:hAnsi="Garamond" w:cs="Arial"/>
          <w:sz w:val="22"/>
          <w:szCs w:val="22"/>
        </w:rPr>
        <w:t>ed</w:t>
      </w:r>
      <w:r w:rsidR="00A15DBB" w:rsidRPr="004D5E26">
        <w:rPr>
          <w:rFonts w:ascii="Garamond" w:hAnsi="Garamond" w:cs="Arial"/>
          <w:sz w:val="22"/>
          <w:szCs w:val="22"/>
        </w:rPr>
        <w:t xml:space="preserve"> a new creative direction. </w:t>
      </w:r>
      <w:r w:rsidR="005E5420" w:rsidRPr="004D5E26">
        <w:rPr>
          <w:rFonts w:ascii="Garamond" w:hAnsi="Garamond" w:cs="Arial"/>
          <w:sz w:val="22"/>
          <w:szCs w:val="22"/>
        </w:rPr>
        <w:t xml:space="preserve"> </w:t>
      </w:r>
      <w:r w:rsidRPr="004D5E26">
        <w:rPr>
          <w:rFonts w:ascii="Garamond" w:hAnsi="Garamond" w:cs="Arial"/>
          <w:sz w:val="22"/>
          <w:szCs w:val="22"/>
        </w:rPr>
        <w:t xml:space="preserve">Social traffic increased 20%, time-on-site rose </w:t>
      </w:r>
      <w:r w:rsidR="00D5764F" w:rsidRPr="004D5E26">
        <w:rPr>
          <w:rFonts w:ascii="Garamond" w:hAnsi="Garamond" w:cs="Arial"/>
          <w:sz w:val="22"/>
          <w:szCs w:val="22"/>
        </w:rPr>
        <w:t xml:space="preserve">3% </w:t>
      </w:r>
      <w:r w:rsidRPr="004D5E26">
        <w:rPr>
          <w:rFonts w:ascii="Garamond" w:hAnsi="Garamond" w:cs="Arial"/>
          <w:sz w:val="22"/>
          <w:szCs w:val="22"/>
        </w:rPr>
        <w:t xml:space="preserve">and return visitor traffic climbed </w:t>
      </w:r>
      <w:r w:rsidR="00D5764F" w:rsidRPr="004D5E26">
        <w:rPr>
          <w:rFonts w:ascii="Garamond" w:hAnsi="Garamond" w:cs="Arial"/>
          <w:sz w:val="22"/>
          <w:szCs w:val="22"/>
        </w:rPr>
        <w:t>44%</w:t>
      </w:r>
      <w:r w:rsidRPr="004D5E26">
        <w:rPr>
          <w:rFonts w:ascii="Garamond" w:hAnsi="Garamond" w:cs="Arial"/>
          <w:sz w:val="22"/>
          <w:szCs w:val="22"/>
        </w:rPr>
        <w:t xml:space="preserve">.  In all, </w:t>
      </w:r>
      <w:r w:rsidR="00D5764F" w:rsidRPr="004D5E26">
        <w:rPr>
          <w:rFonts w:ascii="Garamond" w:hAnsi="Garamond" w:cs="Arial"/>
          <w:sz w:val="22"/>
          <w:szCs w:val="22"/>
        </w:rPr>
        <w:t xml:space="preserve">66M in new earned brand awareness impressions </w:t>
      </w:r>
      <w:r w:rsidRPr="004D5E26">
        <w:rPr>
          <w:rFonts w:ascii="Garamond" w:hAnsi="Garamond" w:cs="Arial"/>
          <w:sz w:val="22"/>
          <w:szCs w:val="22"/>
        </w:rPr>
        <w:t xml:space="preserve">were recorded </w:t>
      </w:r>
      <w:r w:rsidR="00D5764F" w:rsidRPr="004D5E26">
        <w:rPr>
          <w:rFonts w:ascii="Garamond" w:hAnsi="Garamond" w:cs="Arial"/>
          <w:sz w:val="22"/>
          <w:szCs w:val="22"/>
        </w:rPr>
        <w:t xml:space="preserve">in one year. </w:t>
      </w:r>
    </w:p>
    <w:p w14:paraId="37B719AE" w14:textId="77777777" w:rsidR="00BD77A6" w:rsidRPr="00BD77A6" w:rsidRDefault="00A15DBB" w:rsidP="00BD77A6">
      <w:pPr>
        <w:spacing w:after="0" w:line="240" w:lineRule="auto"/>
        <w:jc w:val="center"/>
        <w:rPr>
          <w:rFonts w:ascii="Garamond" w:eastAsia="Times New Roman" w:hAnsi="Garamond" w:cs="Arial"/>
          <w:b/>
          <w:sz w:val="28"/>
          <w:szCs w:val="22"/>
        </w:rPr>
      </w:pPr>
      <w:r w:rsidRPr="00BD77A6">
        <w:rPr>
          <w:rFonts w:ascii="Garamond" w:eastAsia="Times New Roman" w:hAnsi="Garamond" w:cs="Arial"/>
          <w:b/>
          <w:sz w:val="28"/>
          <w:szCs w:val="22"/>
        </w:rPr>
        <w:t>Senior Manager of Marketing Communications</w:t>
      </w:r>
    </w:p>
    <w:p w14:paraId="06610666" w14:textId="77777777" w:rsidR="00BD77A6" w:rsidRDefault="00BD77A6" w:rsidP="00BD77A6">
      <w:pPr>
        <w:spacing w:after="0" w:line="240" w:lineRule="auto"/>
        <w:jc w:val="center"/>
        <w:rPr>
          <w:rFonts w:ascii="Garamond" w:eastAsia="Times New Roman" w:hAnsi="Garamond" w:cs="Arial"/>
          <w:sz w:val="22"/>
          <w:szCs w:val="22"/>
        </w:rPr>
      </w:pPr>
      <w:r w:rsidRPr="00557CB8">
        <w:rPr>
          <w:rFonts w:ascii="Garamond" w:eastAsia="Times New Roman" w:hAnsi="Garamond" w:cs="Arial"/>
          <w:sz w:val="22"/>
          <w:szCs w:val="22"/>
        </w:rPr>
        <w:t>Gold Eagle, Inc</w:t>
      </w:r>
      <w:r>
        <w:rPr>
          <w:rFonts w:ascii="Garamond" w:eastAsia="Times New Roman" w:hAnsi="Garamond" w:cs="Arial"/>
          <w:sz w:val="22"/>
          <w:szCs w:val="22"/>
        </w:rPr>
        <w:t>.</w:t>
      </w:r>
    </w:p>
    <w:p w14:paraId="533F36E5" w14:textId="77777777" w:rsidR="00BD77A6" w:rsidRDefault="00A15DBB" w:rsidP="006810A1">
      <w:pPr>
        <w:spacing w:line="240" w:lineRule="auto"/>
        <w:jc w:val="center"/>
        <w:rPr>
          <w:rFonts w:ascii="Garamond" w:eastAsia="Times New Roman" w:hAnsi="Garamond" w:cs="Arial"/>
          <w:sz w:val="22"/>
          <w:szCs w:val="22"/>
        </w:rPr>
      </w:pPr>
      <w:r w:rsidRPr="00557CB8">
        <w:rPr>
          <w:rFonts w:ascii="Garamond" w:eastAsia="Times New Roman" w:hAnsi="Garamond" w:cs="Arial"/>
          <w:sz w:val="22"/>
          <w:szCs w:val="22"/>
        </w:rPr>
        <w:t xml:space="preserve">Jul 2011 </w:t>
      </w:r>
      <w:r w:rsidR="00BD77A6">
        <w:rPr>
          <w:rFonts w:ascii="Garamond" w:eastAsia="Times New Roman" w:hAnsi="Garamond" w:cs="Arial"/>
          <w:sz w:val="22"/>
          <w:szCs w:val="22"/>
        </w:rPr>
        <w:t>–</w:t>
      </w:r>
      <w:r w:rsidRPr="00557CB8">
        <w:rPr>
          <w:rFonts w:ascii="Garamond" w:eastAsia="Times New Roman" w:hAnsi="Garamond" w:cs="Arial"/>
          <w:sz w:val="22"/>
          <w:szCs w:val="22"/>
        </w:rPr>
        <w:t xml:space="preserve"> Jun</w:t>
      </w:r>
      <w:r w:rsidR="00BD77A6">
        <w:rPr>
          <w:rFonts w:ascii="Garamond" w:eastAsia="Times New Roman" w:hAnsi="Garamond" w:cs="Arial"/>
          <w:sz w:val="22"/>
          <w:szCs w:val="22"/>
        </w:rPr>
        <w:t xml:space="preserve"> </w:t>
      </w:r>
      <w:r w:rsidRPr="00557CB8">
        <w:rPr>
          <w:rFonts w:ascii="Garamond" w:eastAsia="Times New Roman" w:hAnsi="Garamond" w:cs="Arial"/>
          <w:sz w:val="22"/>
          <w:szCs w:val="22"/>
        </w:rPr>
        <w:t>2014</w:t>
      </w:r>
    </w:p>
    <w:p w14:paraId="3B29BFBD" w14:textId="77777777" w:rsidR="005E5517" w:rsidRPr="00F83AE7" w:rsidRDefault="00F83AE7" w:rsidP="00F83AE7">
      <w:pPr>
        <w:spacing w:line="240" w:lineRule="auto"/>
        <w:ind w:left="720"/>
        <w:jc w:val="center"/>
        <w:rPr>
          <w:rFonts w:ascii="Garamond" w:eastAsia="Times New Roman" w:hAnsi="Garamond" w:cs="Arial"/>
          <w:i/>
          <w:sz w:val="24"/>
          <w:szCs w:val="22"/>
        </w:rPr>
      </w:pPr>
      <w:r w:rsidRPr="00F83AE7">
        <w:rPr>
          <w:rFonts w:ascii="Garamond" w:eastAsia="Times New Roman" w:hAnsi="Garamond" w:cs="Arial"/>
          <w:i/>
          <w:sz w:val="22"/>
          <w:szCs w:val="22"/>
        </w:rPr>
        <w:t>A top national engine fluids and additives manufacturer</w:t>
      </w:r>
    </w:p>
    <w:p w14:paraId="4BAD999D" w14:textId="77777777" w:rsidR="00C42032" w:rsidRPr="00FB3491" w:rsidRDefault="004D5E26" w:rsidP="0070314E">
      <w:pPr>
        <w:spacing w:line="240" w:lineRule="auto"/>
        <w:ind w:firstLine="360"/>
        <w:jc w:val="both"/>
        <w:rPr>
          <w:rFonts w:ascii="Garamond" w:eastAsia="Times New Roman" w:hAnsi="Garamond" w:cs="Arial"/>
          <w:sz w:val="22"/>
          <w:szCs w:val="22"/>
        </w:rPr>
      </w:pPr>
      <w:r w:rsidRPr="00FB3491">
        <w:rPr>
          <w:rFonts w:ascii="Garamond" w:eastAsia="Times New Roman" w:hAnsi="Garamond" w:cs="Arial"/>
          <w:sz w:val="22"/>
          <w:szCs w:val="22"/>
        </w:rPr>
        <w:t xml:space="preserve">Ms. Rook was recruited to lead a </w:t>
      </w:r>
      <w:r w:rsidR="00296898" w:rsidRPr="00FB3491">
        <w:rPr>
          <w:rFonts w:ascii="Garamond" w:eastAsia="Times New Roman" w:hAnsi="Garamond" w:cs="Arial"/>
          <w:sz w:val="22"/>
          <w:szCs w:val="22"/>
        </w:rPr>
        <w:t>seven</w:t>
      </w:r>
      <w:r w:rsidR="00A15DBB" w:rsidRPr="00FB3491">
        <w:rPr>
          <w:rFonts w:ascii="Garamond" w:eastAsia="Times New Roman" w:hAnsi="Garamond" w:cs="Arial"/>
          <w:sz w:val="22"/>
          <w:szCs w:val="22"/>
        </w:rPr>
        <w:t>-person tea</w:t>
      </w:r>
      <w:r w:rsidR="00F83AE7" w:rsidRPr="00FB3491">
        <w:rPr>
          <w:rFonts w:ascii="Garamond" w:eastAsia="Times New Roman" w:hAnsi="Garamond" w:cs="Arial"/>
          <w:sz w:val="22"/>
          <w:szCs w:val="22"/>
        </w:rPr>
        <w:t xml:space="preserve">m and three outside agencies.  </w:t>
      </w:r>
      <w:r w:rsidRPr="00FB3491">
        <w:rPr>
          <w:rFonts w:ascii="Garamond" w:eastAsia="Times New Roman" w:hAnsi="Garamond" w:cs="Arial"/>
          <w:sz w:val="22"/>
          <w:szCs w:val="22"/>
        </w:rPr>
        <w:t xml:space="preserve">She </w:t>
      </w:r>
      <w:r w:rsidR="00FB3491" w:rsidRPr="00FB3491">
        <w:rPr>
          <w:rFonts w:ascii="Garamond" w:eastAsia="Times New Roman" w:hAnsi="Garamond" w:cs="Arial"/>
          <w:sz w:val="22"/>
          <w:szCs w:val="22"/>
        </w:rPr>
        <w:t>began as a Marketing Manager and was promoted to Senior Manager of Marketing Communication in one year.  She was a m</w:t>
      </w:r>
      <w:r w:rsidR="00A15DBB" w:rsidRPr="00FB3491">
        <w:rPr>
          <w:rFonts w:ascii="Garamond" w:eastAsia="Times New Roman" w:hAnsi="Garamond" w:cs="Arial"/>
          <w:sz w:val="22"/>
          <w:szCs w:val="22"/>
        </w:rPr>
        <w:t>ember of Gold Eagle’s Corporate Le</w:t>
      </w:r>
      <w:r w:rsidR="00FB3491" w:rsidRPr="00FB3491">
        <w:rPr>
          <w:rFonts w:ascii="Garamond" w:eastAsia="Times New Roman" w:hAnsi="Garamond" w:cs="Arial"/>
          <w:sz w:val="22"/>
          <w:szCs w:val="22"/>
        </w:rPr>
        <w:t>adership Team.</w:t>
      </w:r>
    </w:p>
    <w:p w14:paraId="5DEB01B6" w14:textId="1C6A430A" w:rsidR="00457614" w:rsidRPr="00FB3491" w:rsidRDefault="00FB3491" w:rsidP="0070314E">
      <w:pPr>
        <w:spacing w:line="240" w:lineRule="auto"/>
        <w:ind w:firstLine="360"/>
        <w:jc w:val="both"/>
        <w:rPr>
          <w:rFonts w:ascii="Garamond" w:eastAsia="Times New Roman" w:hAnsi="Garamond" w:cs="Arial"/>
          <w:sz w:val="22"/>
          <w:szCs w:val="22"/>
        </w:rPr>
      </w:pPr>
      <w:r w:rsidRPr="00FB3491">
        <w:rPr>
          <w:rFonts w:ascii="Garamond" w:eastAsia="Times New Roman" w:hAnsi="Garamond" w:cs="Arial"/>
          <w:sz w:val="22"/>
          <w:szCs w:val="22"/>
        </w:rPr>
        <w:t xml:space="preserve">She played a key in </w:t>
      </w:r>
      <w:r w:rsidR="00A15DBB" w:rsidRPr="00FB3491">
        <w:rPr>
          <w:rFonts w:ascii="Garamond" w:eastAsia="Times New Roman" w:hAnsi="Garamond" w:cs="Arial"/>
          <w:sz w:val="22"/>
          <w:szCs w:val="22"/>
        </w:rPr>
        <w:t>Gold Eagle</w:t>
      </w:r>
      <w:r w:rsidR="00F83AE7" w:rsidRPr="00FB3491">
        <w:rPr>
          <w:rFonts w:ascii="Garamond" w:eastAsia="Times New Roman" w:hAnsi="Garamond" w:cs="Arial"/>
          <w:sz w:val="22"/>
          <w:szCs w:val="22"/>
        </w:rPr>
        <w:t>’s</w:t>
      </w:r>
      <w:r w:rsidR="00A15DBB" w:rsidRPr="00FB3491">
        <w:rPr>
          <w:rFonts w:ascii="Garamond" w:eastAsia="Times New Roman" w:hAnsi="Garamond" w:cs="Arial"/>
          <w:sz w:val="22"/>
          <w:szCs w:val="22"/>
        </w:rPr>
        <w:t xml:space="preserve"> </w:t>
      </w:r>
      <w:r w:rsidR="00296898" w:rsidRPr="00FB3491">
        <w:rPr>
          <w:rFonts w:ascii="Garamond" w:eastAsia="Times New Roman" w:hAnsi="Garamond" w:cs="Arial"/>
          <w:sz w:val="22"/>
          <w:szCs w:val="22"/>
        </w:rPr>
        <w:t>selection as</w:t>
      </w:r>
      <w:r w:rsidR="00A15DBB" w:rsidRPr="00FB3491">
        <w:rPr>
          <w:rFonts w:ascii="Garamond" w:eastAsia="Times New Roman" w:hAnsi="Garamond" w:cs="Arial"/>
          <w:sz w:val="22"/>
          <w:szCs w:val="22"/>
        </w:rPr>
        <w:t xml:space="preserve"> one of the Chicago Tribune’s 2013 Best Companies to Work For. </w:t>
      </w:r>
      <w:r w:rsidRPr="00FB3491">
        <w:rPr>
          <w:rFonts w:ascii="Garamond" w:eastAsia="Times New Roman" w:hAnsi="Garamond" w:cs="Arial"/>
          <w:sz w:val="22"/>
          <w:szCs w:val="22"/>
        </w:rPr>
        <w:t xml:space="preserve"> She c</w:t>
      </w:r>
      <w:r w:rsidR="00A15DBB" w:rsidRPr="00FB3491">
        <w:rPr>
          <w:rFonts w:ascii="Garamond" w:eastAsia="Times New Roman" w:hAnsi="Garamond" w:cs="Arial"/>
          <w:sz w:val="22"/>
          <w:szCs w:val="22"/>
        </w:rPr>
        <w:t>reated a Corporate Social Responsibility and Crisis Com</w:t>
      </w:r>
      <w:r w:rsidRPr="00FB3491">
        <w:rPr>
          <w:rFonts w:ascii="Garamond" w:eastAsia="Times New Roman" w:hAnsi="Garamond" w:cs="Arial"/>
          <w:sz w:val="22"/>
          <w:szCs w:val="22"/>
        </w:rPr>
        <w:t>munication policy and playbook, d</w:t>
      </w:r>
      <w:r w:rsidR="00A15DBB" w:rsidRPr="00FB3491">
        <w:rPr>
          <w:rFonts w:ascii="Garamond" w:eastAsia="Times New Roman" w:hAnsi="Garamond" w:cs="Arial"/>
          <w:sz w:val="22"/>
          <w:szCs w:val="22"/>
        </w:rPr>
        <w:t xml:space="preserve">eveloped </w:t>
      </w:r>
      <w:r w:rsidRPr="00FB3491">
        <w:rPr>
          <w:rFonts w:ascii="Garamond" w:eastAsia="Times New Roman" w:hAnsi="Garamond" w:cs="Arial"/>
          <w:sz w:val="22"/>
          <w:szCs w:val="22"/>
        </w:rPr>
        <w:t xml:space="preserve">its </w:t>
      </w:r>
      <w:r w:rsidR="00A15DBB" w:rsidRPr="00FB3491">
        <w:rPr>
          <w:rFonts w:ascii="Garamond" w:eastAsia="Times New Roman" w:hAnsi="Garamond" w:cs="Arial"/>
          <w:sz w:val="22"/>
          <w:szCs w:val="22"/>
        </w:rPr>
        <w:t>firs</w:t>
      </w:r>
      <w:r w:rsidR="00F83AE7" w:rsidRPr="00FB3491">
        <w:rPr>
          <w:rFonts w:ascii="Garamond" w:eastAsia="Times New Roman" w:hAnsi="Garamond" w:cs="Arial"/>
          <w:sz w:val="22"/>
          <w:szCs w:val="22"/>
        </w:rPr>
        <w:t xml:space="preserve">t-ever communications position and </w:t>
      </w:r>
      <w:r w:rsidR="00A15DBB" w:rsidRPr="00FB3491">
        <w:rPr>
          <w:rFonts w:ascii="Garamond" w:eastAsia="Times New Roman" w:hAnsi="Garamond" w:cs="Arial"/>
          <w:sz w:val="22"/>
          <w:szCs w:val="22"/>
        </w:rPr>
        <w:t>corporate promotional video</w:t>
      </w:r>
      <w:r w:rsidR="00F83AE7" w:rsidRPr="00FB3491">
        <w:rPr>
          <w:rFonts w:ascii="Garamond" w:eastAsia="Times New Roman" w:hAnsi="Garamond" w:cs="Arial"/>
          <w:sz w:val="22"/>
          <w:szCs w:val="22"/>
        </w:rPr>
        <w:t xml:space="preserve">.  </w:t>
      </w:r>
      <w:r w:rsidRPr="00FB3491">
        <w:rPr>
          <w:rFonts w:ascii="Garamond" w:eastAsia="Times New Roman" w:hAnsi="Garamond" w:cs="Arial"/>
          <w:sz w:val="22"/>
          <w:szCs w:val="22"/>
        </w:rPr>
        <w:t xml:space="preserve">She also modernized its </w:t>
      </w:r>
      <w:r w:rsidR="00A15DBB" w:rsidRPr="00FB3491">
        <w:rPr>
          <w:rFonts w:ascii="Garamond" w:eastAsia="Times New Roman" w:hAnsi="Garamond" w:cs="Arial"/>
          <w:sz w:val="22"/>
          <w:szCs w:val="22"/>
        </w:rPr>
        <w:t>website content</w:t>
      </w:r>
      <w:r w:rsidR="00231FB6">
        <w:rPr>
          <w:rFonts w:ascii="Garamond" w:eastAsia="Times New Roman" w:hAnsi="Garamond" w:cs="Arial"/>
          <w:sz w:val="22"/>
          <w:szCs w:val="22"/>
        </w:rPr>
        <w:t>.</w:t>
      </w:r>
      <w:r w:rsidR="00A15DBB" w:rsidRPr="00FB3491">
        <w:rPr>
          <w:rFonts w:ascii="Garamond" w:eastAsia="Times New Roman" w:hAnsi="Garamond" w:cs="Arial"/>
          <w:sz w:val="22"/>
          <w:szCs w:val="22"/>
        </w:rPr>
        <w:t xml:space="preserve"> </w:t>
      </w:r>
    </w:p>
    <w:p w14:paraId="1BAD8F9E" w14:textId="77777777" w:rsidR="00FB3491" w:rsidRPr="00FB3491" w:rsidRDefault="00FB3491" w:rsidP="0070314E">
      <w:pPr>
        <w:spacing w:line="240" w:lineRule="auto"/>
        <w:ind w:firstLine="360"/>
        <w:jc w:val="both"/>
        <w:rPr>
          <w:rFonts w:ascii="Garamond" w:eastAsia="Times New Roman" w:hAnsi="Garamond" w:cs="Arial"/>
          <w:sz w:val="22"/>
          <w:szCs w:val="22"/>
        </w:rPr>
      </w:pPr>
      <w:r w:rsidRPr="00FB3491">
        <w:rPr>
          <w:rFonts w:ascii="Garamond" w:eastAsia="Times New Roman" w:hAnsi="Garamond" w:cs="Arial"/>
          <w:sz w:val="22"/>
          <w:szCs w:val="22"/>
        </w:rPr>
        <w:t>One of her challenges was to m</w:t>
      </w:r>
      <w:r w:rsidR="00296898" w:rsidRPr="00FB3491">
        <w:rPr>
          <w:rFonts w:ascii="Garamond" w:eastAsia="Times New Roman" w:hAnsi="Garamond" w:cs="Arial"/>
          <w:sz w:val="22"/>
          <w:szCs w:val="22"/>
        </w:rPr>
        <w:t xml:space="preserve">odernize </w:t>
      </w:r>
      <w:r w:rsidR="00A15DBB" w:rsidRPr="00FB3491">
        <w:rPr>
          <w:rFonts w:ascii="Garamond" w:eastAsia="Times New Roman" w:hAnsi="Garamond" w:cs="Arial"/>
          <w:sz w:val="22"/>
          <w:szCs w:val="22"/>
        </w:rPr>
        <w:t>strategic marketing communications process</w:t>
      </w:r>
      <w:r w:rsidR="00F83AE7" w:rsidRPr="00FB3491">
        <w:rPr>
          <w:rFonts w:ascii="Garamond" w:eastAsia="Times New Roman" w:hAnsi="Garamond" w:cs="Arial"/>
          <w:sz w:val="22"/>
          <w:szCs w:val="22"/>
        </w:rPr>
        <w:t>es</w:t>
      </w:r>
      <w:r w:rsidR="00A15DBB" w:rsidRPr="00FB3491">
        <w:rPr>
          <w:rFonts w:ascii="Garamond" w:eastAsia="Times New Roman" w:hAnsi="Garamond" w:cs="Arial"/>
          <w:sz w:val="22"/>
          <w:szCs w:val="22"/>
        </w:rPr>
        <w:t xml:space="preserve"> including social media, search, publicity and events</w:t>
      </w:r>
      <w:r w:rsidR="005D3CAC" w:rsidRPr="00FB3491">
        <w:rPr>
          <w:rFonts w:ascii="Garamond" w:eastAsia="Times New Roman" w:hAnsi="Garamond" w:cs="Arial"/>
          <w:sz w:val="22"/>
          <w:szCs w:val="22"/>
        </w:rPr>
        <w:t xml:space="preserve">.  </w:t>
      </w:r>
      <w:r w:rsidRPr="00FB3491">
        <w:rPr>
          <w:rFonts w:ascii="Garamond" w:eastAsia="Times New Roman" w:hAnsi="Garamond" w:cs="Arial"/>
          <w:sz w:val="22"/>
          <w:szCs w:val="22"/>
        </w:rPr>
        <w:t>In so doing, she d</w:t>
      </w:r>
      <w:r w:rsidR="00A15DBB" w:rsidRPr="00FB3491">
        <w:rPr>
          <w:rFonts w:ascii="Garamond" w:eastAsia="Times New Roman" w:hAnsi="Garamond" w:cs="Arial"/>
          <w:sz w:val="22"/>
          <w:szCs w:val="22"/>
        </w:rPr>
        <w:t xml:space="preserve">rove </w:t>
      </w:r>
      <w:r w:rsidRPr="00FB3491">
        <w:rPr>
          <w:rFonts w:ascii="Garamond" w:eastAsia="Times New Roman" w:hAnsi="Garamond" w:cs="Arial"/>
          <w:sz w:val="22"/>
          <w:szCs w:val="22"/>
        </w:rPr>
        <w:t xml:space="preserve">a </w:t>
      </w:r>
      <w:r w:rsidR="00A15DBB" w:rsidRPr="00FB3491">
        <w:rPr>
          <w:rFonts w:ascii="Garamond" w:eastAsia="Times New Roman" w:hAnsi="Garamond" w:cs="Arial"/>
          <w:sz w:val="22"/>
          <w:szCs w:val="22"/>
        </w:rPr>
        <w:t xml:space="preserve">5% increase in traffic to social sites </w:t>
      </w:r>
      <w:r w:rsidR="00F83AE7" w:rsidRPr="00FB3491">
        <w:rPr>
          <w:rFonts w:ascii="Garamond" w:eastAsia="Times New Roman" w:hAnsi="Garamond" w:cs="Arial"/>
          <w:sz w:val="22"/>
          <w:szCs w:val="22"/>
        </w:rPr>
        <w:t>(Facebook, Pinterest, Twitter, YouTube, and blogs)</w:t>
      </w:r>
      <w:r w:rsidR="00A15DBB" w:rsidRPr="00FB3491">
        <w:rPr>
          <w:rFonts w:ascii="Garamond" w:eastAsia="Times New Roman" w:hAnsi="Garamond" w:cs="Arial"/>
          <w:sz w:val="22"/>
          <w:szCs w:val="22"/>
        </w:rPr>
        <w:t xml:space="preserve"> a 30% in</w:t>
      </w:r>
      <w:r w:rsidR="00F87353">
        <w:rPr>
          <w:rFonts w:ascii="Garamond" w:eastAsia="Times New Roman" w:hAnsi="Garamond" w:cs="Arial"/>
          <w:sz w:val="22"/>
          <w:szCs w:val="22"/>
        </w:rPr>
        <w:t xml:space="preserve">crease in media impressions </w:t>
      </w:r>
      <w:r w:rsidR="00A15DBB" w:rsidRPr="00FB3491">
        <w:rPr>
          <w:rFonts w:ascii="Garamond" w:eastAsia="Times New Roman" w:hAnsi="Garamond" w:cs="Arial"/>
          <w:sz w:val="22"/>
          <w:szCs w:val="22"/>
        </w:rPr>
        <w:t xml:space="preserve">in two years. </w:t>
      </w:r>
      <w:r w:rsidR="006810A1" w:rsidRPr="00FB3491">
        <w:rPr>
          <w:rFonts w:ascii="Garamond" w:eastAsia="Times New Roman" w:hAnsi="Garamond" w:cs="Arial"/>
          <w:sz w:val="22"/>
          <w:szCs w:val="22"/>
        </w:rPr>
        <w:t xml:space="preserve"> </w:t>
      </w:r>
      <w:r w:rsidRPr="00FB3491">
        <w:rPr>
          <w:rFonts w:ascii="Garamond" w:eastAsia="Times New Roman" w:hAnsi="Garamond" w:cs="Arial"/>
          <w:sz w:val="22"/>
          <w:szCs w:val="22"/>
        </w:rPr>
        <w:t>N</w:t>
      </w:r>
      <w:r w:rsidR="00A15DBB" w:rsidRPr="00FB3491">
        <w:rPr>
          <w:rFonts w:ascii="Garamond" w:eastAsia="Times New Roman" w:hAnsi="Garamond" w:cs="Arial"/>
          <w:sz w:val="22"/>
          <w:szCs w:val="22"/>
        </w:rPr>
        <w:t>ew user traffic</w:t>
      </w:r>
      <w:r w:rsidRPr="00FB3491">
        <w:rPr>
          <w:rFonts w:ascii="Garamond" w:eastAsia="Times New Roman" w:hAnsi="Garamond" w:cs="Arial"/>
          <w:sz w:val="22"/>
          <w:szCs w:val="22"/>
        </w:rPr>
        <w:t xml:space="preserve"> </w:t>
      </w:r>
      <w:r w:rsidR="00457614" w:rsidRPr="00FB3491">
        <w:rPr>
          <w:rFonts w:ascii="Garamond" w:eastAsia="Times New Roman" w:hAnsi="Garamond" w:cs="Arial"/>
          <w:sz w:val="22"/>
          <w:szCs w:val="22"/>
        </w:rPr>
        <w:t>on goldeagle.com</w:t>
      </w:r>
      <w:r w:rsidR="00F87353">
        <w:rPr>
          <w:rFonts w:ascii="Garamond" w:eastAsia="Times New Roman" w:hAnsi="Garamond" w:cs="Arial"/>
          <w:sz w:val="22"/>
          <w:szCs w:val="22"/>
        </w:rPr>
        <w:t xml:space="preserve"> climbed 5%.</w:t>
      </w:r>
    </w:p>
    <w:p w14:paraId="6C6B5479" w14:textId="339A9C3E" w:rsidR="00F26054" w:rsidRPr="00FB3491" w:rsidRDefault="00FB3491" w:rsidP="0070314E">
      <w:pPr>
        <w:spacing w:line="240" w:lineRule="auto"/>
        <w:ind w:firstLine="360"/>
        <w:jc w:val="both"/>
        <w:rPr>
          <w:rStyle w:val="Heading2Char"/>
          <w:rFonts w:ascii="Garamond" w:eastAsia="Times New Roman" w:hAnsi="Garamond" w:cs="Arial"/>
          <w:color w:val="auto"/>
          <w:sz w:val="22"/>
          <w:szCs w:val="22"/>
        </w:rPr>
      </w:pPr>
      <w:r w:rsidRPr="00FB3491">
        <w:rPr>
          <w:rFonts w:ascii="Garamond" w:eastAsia="Times New Roman" w:hAnsi="Garamond" w:cs="Arial"/>
          <w:sz w:val="22"/>
          <w:szCs w:val="22"/>
        </w:rPr>
        <w:t>She is highly competitive.  When o</w:t>
      </w:r>
      <w:r w:rsidR="006810A1" w:rsidRPr="00FB3491">
        <w:rPr>
          <w:rFonts w:ascii="Garamond" w:hAnsi="Garamond" w:cs="Arial"/>
          <w:sz w:val="22"/>
          <w:szCs w:val="22"/>
        </w:rPr>
        <w:t xml:space="preserve">n-line competitors were using social media to malign </w:t>
      </w:r>
      <w:r w:rsidRPr="00FB3491">
        <w:rPr>
          <w:rFonts w:ascii="Garamond" w:hAnsi="Garamond" w:cs="Arial"/>
          <w:sz w:val="22"/>
          <w:szCs w:val="22"/>
        </w:rPr>
        <w:t xml:space="preserve">the company’s </w:t>
      </w:r>
      <w:r w:rsidR="006810A1" w:rsidRPr="00FB3491">
        <w:rPr>
          <w:rFonts w:ascii="Garamond" w:hAnsi="Garamond" w:cs="Arial"/>
          <w:sz w:val="22"/>
          <w:szCs w:val="22"/>
        </w:rPr>
        <w:t>leading product, Sta-</w:t>
      </w:r>
      <w:proofErr w:type="spellStart"/>
      <w:r w:rsidR="006810A1" w:rsidRPr="00FB3491">
        <w:rPr>
          <w:rFonts w:ascii="Garamond" w:hAnsi="Garamond" w:cs="Arial"/>
          <w:sz w:val="22"/>
          <w:szCs w:val="22"/>
        </w:rPr>
        <w:t>Bil</w:t>
      </w:r>
      <w:proofErr w:type="spellEnd"/>
      <w:r w:rsidR="006810A1" w:rsidRPr="00FB3491">
        <w:rPr>
          <w:rFonts w:ascii="Garamond" w:hAnsi="Garamond" w:cs="Arial"/>
          <w:sz w:val="22"/>
          <w:szCs w:val="22"/>
        </w:rPr>
        <w:t>, causing sales a</w:t>
      </w:r>
      <w:r w:rsidRPr="00FB3491">
        <w:rPr>
          <w:rFonts w:ascii="Garamond" w:hAnsi="Garamond" w:cs="Arial"/>
          <w:sz w:val="22"/>
          <w:szCs w:val="22"/>
        </w:rPr>
        <w:t>nd market share decline sharply, she responded swiftly and decisively.  She l</w:t>
      </w:r>
      <w:r w:rsidR="00F83AE7" w:rsidRPr="00FB3491">
        <w:rPr>
          <w:rFonts w:ascii="Garamond" w:hAnsi="Garamond" w:cs="Arial"/>
          <w:sz w:val="22"/>
          <w:szCs w:val="22"/>
        </w:rPr>
        <w:t xml:space="preserve">aunched </w:t>
      </w:r>
      <w:r w:rsidR="006810A1" w:rsidRPr="00FB3491">
        <w:rPr>
          <w:rFonts w:ascii="Garamond" w:hAnsi="Garamond" w:cs="Arial"/>
          <w:sz w:val="22"/>
          <w:szCs w:val="22"/>
        </w:rPr>
        <w:t xml:space="preserve">aggressive public relations, digital content, and events counter campaigns.  </w:t>
      </w:r>
      <w:r w:rsidRPr="00FB3491">
        <w:rPr>
          <w:rFonts w:ascii="Garamond" w:hAnsi="Garamond" w:cs="Arial"/>
          <w:sz w:val="22"/>
          <w:szCs w:val="22"/>
        </w:rPr>
        <w:t xml:space="preserve">Market share rose </w:t>
      </w:r>
      <w:r w:rsidR="00A15DBB" w:rsidRPr="00FB3491">
        <w:rPr>
          <w:rFonts w:ascii="Garamond" w:hAnsi="Garamond" w:cs="Arial"/>
          <w:sz w:val="22"/>
          <w:szCs w:val="22"/>
        </w:rPr>
        <w:t>from 70</w:t>
      </w:r>
      <w:r w:rsidR="006810A1" w:rsidRPr="00FB3491">
        <w:rPr>
          <w:rFonts w:ascii="Garamond" w:hAnsi="Garamond" w:cs="Arial"/>
          <w:sz w:val="22"/>
          <w:szCs w:val="22"/>
        </w:rPr>
        <w:t xml:space="preserve">% to </w:t>
      </w:r>
      <w:r w:rsidR="00A15DBB" w:rsidRPr="00FB3491">
        <w:rPr>
          <w:rFonts w:ascii="Garamond" w:hAnsi="Garamond" w:cs="Arial"/>
          <w:sz w:val="22"/>
          <w:szCs w:val="22"/>
        </w:rPr>
        <w:t>more than 90</w:t>
      </w:r>
      <w:r w:rsidRPr="00FB3491">
        <w:rPr>
          <w:rFonts w:ascii="Garamond" w:hAnsi="Garamond" w:cs="Arial"/>
          <w:sz w:val="22"/>
          <w:szCs w:val="22"/>
        </w:rPr>
        <w:t>% and</w:t>
      </w:r>
      <w:r w:rsidR="006810A1" w:rsidRPr="00FB3491">
        <w:rPr>
          <w:rFonts w:ascii="Garamond" w:hAnsi="Garamond" w:cs="Arial"/>
          <w:sz w:val="22"/>
          <w:szCs w:val="22"/>
        </w:rPr>
        <w:t xml:space="preserve"> Sta-</w:t>
      </w:r>
      <w:proofErr w:type="spellStart"/>
      <w:r w:rsidR="006810A1" w:rsidRPr="00FB3491">
        <w:rPr>
          <w:rFonts w:ascii="Garamond" w:hAnsi="Garamond" w:cs="Arial"/>
          <w:sz w:val="22"/>
          <w:szCs w:val="22"/>
        </w:rPr>
        <w:t>Bil's</w:t>
      </w:r>
      <w:proofErr w:type="spellEnd"/>
      <w:r w:rsidR="006810A1" w:rsidRPr="00FB3491">
        <w:rPr>
          <w:rFonts w:ascii="Garamond" w:hAnsi="Garamond" w:cs="Arial"/>
          <w:sz w:val="22"/>
          <w:szCs w:val="22"/>
        </w:rPr>
        <w:t xml:space="preserve"> </w:t>
      </w:r>
      <w:r w:rsidR="00A15DBB" w:rsidRPr="00FB3491">
        <w:rPr>
          <w:rFonts w:ascii="Garamond" w:hAnsi="Garamond" w:cs="Arial"/>
          <w:sz w:val="22"/>
          <w:szCs w:val="22"/>
        </w:rPr>
        <w:t xml:space="preserve">net promoter score from 7 to 9. </w:t>
      </w:r>
      <w:r w:rsidR="006810A1" w:rsidRPr="00FB3491">
        <w:rPr>
          <w:rFonts w:ascii="Garamond" w:hAnsi="Garamond" w:cs="Arial"/>
          <w:sz w:val="22"/>
          <w:szCs w:val="22"/>
        </w:rPr>
        <w:t xml:space="preserve"> </w:t>
      </w:r>
    </w:p>
    <w:p w14:paraId="6C948903" w14:textId="77777777" w:rsidR="006810A1" w:rsidRPr="00457614" w:rsidRDefault="00A15DBB" w:rsidP="00F26054">
      <w:pPr>
        <w:pStyle w:val="NormalWeb"/>
        <w:spacing w:before="0" w:beforeAutospacing="0" w:after="0" w:afterAutospacing="0" w:line="240" w:lineRule="auto"/>
        <w:jc w:val="center"/>
        <w:rPr>
          <w:rFonts w:ascii="Garamond" w:eastAsia="Times New Roman" w:hAnsi="Garamond" w:cs="Arial"/>
          <w:b/>
          <w:sz w:val="32"/>
          <w:szCs w:val="22"/>
        </w:rPr>
      </w:pPr>
      <w:r w:rsidRPr="00457614">
        <w:rPr>
          <w:rFonts w:ascii="Garamond" w:eastAsia="Times New Roman" w:hAnsi="Garamond" w:cs="Arial"/>
          <w:b/>
          <w:sz w:val="28"/>
          <w:szCs w:val="22"/>
        </w:rPr>
        <w:t>Public Relations &amp; Social Media Manager</w:t>
      </w:r>
    </w:p>
    <w:p w14:paraId="19591707" w14:textId="77777777" w:rsidR="006810A1" w:rsidRDefault="006810A1" w:rsidP="006810A1">
      <w:pPr>
        <w:spacing w:after="0" w:line="240" w:lineRule="auto"/>
        <w:jc w:val="center"/>
        <w:rPr>
          <w:rFonts w:ascii="Garamond" w:eastAsia="Times New Roman" w:hAnsi="Garamond" w:cs="Arial"/>
          <w:sz w:val="22"/>
          <w:szCs w:val="22"/>
        </w:rPr>
      </w:pPr>
      <w:r w:rsidRPr="00557CB8">
        <w:rPr>
          <w:rFonts w:ascii="Garamond" w:eastAsia="Times New Roman" w:hAnsi="Garamond" w:cs="Arial"/>
          <w:sz w:val="22"/>
          <w:szCs w:val="22"/>
        </w:rPr>
        <w:t>OfficeMax</w:t>
      </w:r>
    </w:p>
    <w:p w14:paraId="09D5206B" w14:textId="77777777" w:rsidR="006810A1" w:rsidRDefault="006810A1" w:rsidP="004938EC">
      <w:pPr>
        <w:spacing w:line="240" w:lineRule="auto"/>
        <w:jc w:val="center"/>
        <w:rPr>
          <w:rFonts w:ascii="Garamond" w:eastAsia="Times New Roman" w:hAnsi="Garamond" w:cs="Arial"/>
          <w:sz w:val="22"/>
          <w:szCs w:val="22"/>
        </w:rPr>
      </w:pPr>
      <w:r w:rsidRPr="00557CB8">
        <w:rPr>
          <w:rFonts w:ascii="Garamond" w:eastAsia="Times New Roman" w:hAnsi="Garamond" w:cs="Arial"/>
          <w:sz w:val="22"/>
          <w:szCs w:val="22"/>
        </w:rPr>
        <w:t xml:space="preserve">Jan 2007 </w:t>
      </w:r>
      <w:r>
        <w:rPr>
          <w:rFonts w:ascii="Garamond" w:eastAsia="Times New Roman" w:hAnsi="Garamond" w:cs="Arial"/>
          <w:sz w:val="22"/>
          <w:szCs w:val="22"/>
        </w:rPr>
        <w:t>–</w:t>
      </w:r>
      <w:r w:rsidRPr="00557CB8">
        <w:rPr>
          <w:rFonts w:ascii="Garamond" w:eastAsia="Times New Roman" w:hAnsi="Garamond" w:cs="Arial"/>
          <w:sz w:val="22"/>
          <w:szCs w:val="22"/>
        </w:rPr>
        <w:t xml:space="preserve"> Jul</w:t>
      </w:r>
      <w:r>
        <w:rPr>
          <w:rFonts w:ascii="Garamond" w:eastAsia="Times New Roman" w:hAnsi="Garamond" w:cs="Arial"/>
          <w:sz w:val="22"/>
          <w:szCs w:val="22"/>
        </w:rPr>
        <w:t xml:space="preserve"> </w:t>
      </w:r>
      <w:r w:rsidRPr="00557CB8">
        <w:rPr>
          <w:rFonts w:ascii="Garamond" w:eastAsia="Times New Roman" w:hAnsi="Garamond" w:cs="Arial"/>
          <w:sz w:val="22"/>
          <w:szCs w:val="22"/>
        </w:rPr>
        <w:t>2011</w:t>
      </w:r>
    </w:p>
    <w:p w14:paraId="5049572D" w14:textId="77777777" w:rsidR="0070314E" w:rsidRPr="0070314E" w:rsidRDefault="00FB3491" w:rsidP="0070314E">
      <w:pPr>
        <w:spacing w:line="240" w:lineRule="auto"/>
        <w:ind w:firstLine="360"/>
        <w:jc w:val="both"/>
        <w:rPr>
          <w:rFonts w:ascii="Garamond" w:eastAsia="Times New Roman" w:hAnsi="Garamond" w:cs="Arial"/>
          <w:sz w:val="22"/>
          <w:szCs w:val="22"/>
        </w:rPr>
      </w:pPr>
      <w:r w:rsidRPr="0070314E">
        <w:rPr>
          <w:rFonts w:ascii="Garamond" w:eastAsia="Times New Roman" w:hAnsi="Garamond" w:cs="Arial"/>
          <w:sz w:val="22"/>
          <w:szCs w:val="22"/>
        </w:rPr>
        <w:t>Ms. Rook l</w:t>
      </w:r>
      <w:r w:rsidR="00A15DBB" w:rsidRPr="0070314E">
        <w:rPr>
          <w:rFonts w:ascii="Garamond" w:eastAsia="Times New Roman" w:hAnsi="Garamond" w:cs="Arial"/>
          <w:sz w:val="22"/>
          <w:szCs w:val="22"/>
        </w:rPr>
        <w:t>ed all publicity for seasonal consumer programs and brand campaigns, managed daily PR and provided counsel on all strategic p</w:t>
      </w:r>
      <w:r w:rsidR="004938EC" w:rsidRPr="0070314E">
        <w:rPr>
          <w:rFonts w:ascii="Garamond" w:eastAsia="Times New Roman" w:hAnsi="Garamond" w:cs="Arial"/>
          <w:sz w:val="22"/>
          <w:szCs w:val="22"/>
        </w:rPr>
        <w:t xml:space="preserve">lanning to crisis communication.  </w:t>
      </w:r>
      <w:r w:rsidR="0070314E" w:rsidRPr="0070314E">
        <w:rPr>
          <w:rFonts w:ascii="Garamond" w:eastAsia="Times New Roman" w:hAnsi="Garamond" w:cs="Arial"/>
          <w:sz w:val="22"/>
          <w:szCs w:val="22"/>
        </w:rPr>
        <w:t xml:space="preserve">She directed the activities of </w:t>
      </w:r>
      <w:r w:rsidR="004938EC" w:rsidRPr="0070314E">
        <w:rPr>
          <w:rFonts w:ascii="Garamond" w:eastAsia="Times New Roman" w:hAnsi="Garamond" w:cs="Arial"/>
          <w:sz w:val="22"/>
          <w:szCs w:val="22"/>
        </w:rPr>
        <w:t xml:space="preserve">three agencies and </w:t>
      </w:r>
      <w:r w:rsidR="0070314E" w:rsidRPr="0070314E">
        <w:rPr>
          <w:rFonts w:ascii="Garamond" w:eastAsia="Times New Roman" w:hAnsi="Garamond" w:cs="Arial"/>
          <w:sz w:val="22"/>
          <w:szCs w:val="22"/>
        </w:rPr>
        <w:t xml:space="preserve">managed a </w:t>
      </w:r>
      <w:r w:rsidR="004938EC" w:rsidRPr="0070314E">
        <w:rPr>
          <w:rFonts w:ascii="Garamond" w:eastAsia="Times New Roman" w:hAnsi="Garamond" w:cs="Arial"/>
          <w:sz w:val="22"/>
          <w:szCs w:val="22"/>
        </w:rPr>
        <w:t>$2M</w:t>
      </w:r>
      <w:r w:rsidR="00A15DBB" w:rsidRPr="0070314E">
        <w:rPr>
          <w:rFonts w:ascii="Garamond" w:eastAsia="Times New Roman" w:hAnsi="Garamond" w:cs="Arial"/>
          <w:sz w:val="22"/>
          <w:szCs w:val="22"/>
        </w:rPr>
        <w:t xml:space="preserve"> budget. </w:t>
      </w:r>
      <w:r w:rsidR="004938EC" w:rsidRPr="0070314E">
        <w:rPr>
          <w:rFonts w:ascii="Garamond" w:eastAsia="Times New Roman" w:hAnsi="Garamond" w:cs="Arial"/>
          <w:sz w:val="22"/>
          <w:szCs w:val="22"/>
        </w:rPr>
        <w:t xml:space="preserve"> </w:t>
      </w:r>
    </w:p>
    <w:p w14:paraId="28A23CEE" w14:textId="77777777" w:rsidR="00C42032" w:rsidRPr="0070314E" w:rsidRDefault="0070314E" w:rsidP="0070314E">
      <w:pPr>
        <w:spacing w:line="240" w:lineRule="auto"/>
        <w:ind w:firstLine="360"/>
        <w:jc w:val="both"/>
        <w:rPr>
          <w:rFonts w:ascii="Garamond" w:eastAsia="Times New Roman" w:hAnsi="Garamond" w:cs="Arial"/>
          <w:sz w:val="22"/>
          <w:szCs w:val="22"/>
        </w:rPr>
      </w:pPr>
      <w:r w:rsidRPr="0070314E">
        <w:rPr>
          <w:rFonts w:ascii="Garamond" w:eastAsia="Times New Roman" w:hAnsi="Garamond" w:cs="Arial"/>
          <w:sz w:val="22"/>
          <w:szCs w:val="22"/>
        </w:rPr>
        <w:t>As able spokesperson, she d</w:t>
      </w:r>
      <w:r w:rsidR="00A15DBB" w:rsidRPr="0070314E">
        <w:rPr>
          <w:rFonts w:ascii="Garamond" w:eastAsia="Times New Roman" w:hAnsi="Garamond" w:cs="Arial"/>
          <w:sz w:val="22"/>
          <w:szCs w:val="22"/>
        </w:rPr>
        <w:t>efended OfficeMax</w:t>
      </w:r>
      <w:r w:rsidRPr="0070314E">
        <w:rPr>
          <w:rFonts w:ascii="Garamond" w:eastAsia="Times New Roman" w:hAnsi="Garamond" w:cs="Arial"/>
          <w:sz w:val="22"/>
          <w:szCs w:val="22"/>
        </w:rPr>
        <w:t>’</w:t>
      </w:r>
      <w:r w:rsidR="00A15DBB" w:rsidRPr="0070314E">
        <w:rPr>
          <w:rFonts w:ascii="Garamond" w:eastAsia="Times New Roman" w:hAnsi="Garamond" w:cs="Arial"/>
          <w:sz w:val="22"/>
          <w:szCs w:val="22"/>
        </w:rPr>
        <w:t xml:space="preserve"> reputation through effective media and crises management strategy</w:t>
      </w:r>
      <w:r w:rsidR="004938EC" w:rsidRPr="0070314E">
        <w:rPr>
          <w:rFonts w:ascii="Garamond" w:eastAsia="Times New Roman" w:hAnsi="Garamond" w:cs="Arial"/>
          <w:sz w:val="22"/>
          <w:szCs w:val="22"/>
        </w:rPr>
        <w:t>.</w:t>
      </w:r>
      <w:r w:rsidRPr="0070314E">
        <w:rPr>
          <w:rFonts w:ascii="Garamond" w:eastAsia="Times New Roman" w:hAnsi="Garamond" w:cs="Arial"/>
          <w:sz w:val="22"/>
          <w:szCs w:val="22"/>
        </w:rPr>
        <w:t xml:space="preserve">  She also m</w:t>
      </w:r>
      <w:r w:rsidR="00A15DBB" w:rsidRPr="0070314E">
        <w:rPr>
          <w:rFonts w:ascii="Garamond" w:eastAsia="Times New Roman" w:hAnsi="Garamond" w:cs="Arial"/>
          <w:sz w:val="22"/>
          <w:szCs w:val="22"/>
        </w:rPr>
        <w:t>anaged 30+ brand</w:t>
      </w:r>
      <w:r w:rsidR="00296898" w:rsidRPr="0070314E">
        <w:rPr>
          <w:rFonts w:ascii="Garamond" w:eastAsia="Times New Roman" w:hAnsi="Garamond" w:cs="Arial"/>
          <w:sz w:val="22"/>
          <w:szCs w:val="22"/>
        </w:rPr>
        <w:t xml:space="preserve">/product campaigns, yielding up to </w:t>
      </w:r>
      <w:r w:rsidR="00A15DBB" w:rsidRPr="0070314E">
        <w:rPr>
          <w:rFonts w:ascii="Garamond" w:eastAsia="Times New Roman" w:hAnsi="Garamond" w:cs="Arial"/>
          <w:sz w:val="22"/>
          <w:szCs w:val="22"/>
        </w:rPr>
        <w:t xml:space="preserve">200m+ impressions, garnering eight industry awards </w:t>
      </w:r>
    </w:p>
    <w:p w14:paraId="7308394B" w14:textId="77777777" w:rsidR="00DA4C41" w:rsidRPr="0070314E" w:rsidRDefault="0070314E" w:rsidP="0070314E">
      <w:pPr>
        <w:pStyle w:val="NormalWeb"/>
        <w:spacing w:before="0" w:beforeAutospacing="0" w:after="120" w:afterAutospacing="0" w:line="240" w:lineRule="auto"/>
        <w:ind w:firstLine="360"/>
        <w:jc w:val="both"/>
        <w:rPr>
          <w:rFonts w:ascii="Garamond" w:eastAsia="Times New Roman" w:hAnsi="Garamond" w:cs="Arial"/>
          <w:sz w:val="28"/>
          <w:szCs w:val="22"/>
        </w:rPr>
      </w:pPr>
      <w:r w:rsidRPr="0070314E">
        <w:rPr>
          <w:rFonts w:ascii="Garamond" w:hAnsi="Garamond" w:cs="Arial"/>
          <w:sz w:val="22"/>
          <w:szCs w:val="22"/>
        </w:rPr>
        <w:t xml:space="preserve">She also </w:t>
      </w:r>
      <w:r w:rsidR="004938EC" w:rsidRPr="0070314E">
        <w:rPr>
          <w:rFonts w:ascii="Garamond" w:hAnsi="Garamond" w:cs="Arial"/>
          <w:sz w:val="22"/>
          <w:szCs w:val="22"/>
        </w:rPr>
        <w:t>created</w:t>
      </w:r>
      <w:r w:rsidR="00A15DBB" w:rsidRPr="0070314E">
        <w:rPr>
          <w:rFonts w:ascii="Garamond" w:hAnsi="Garamond" w:cs="Arial"/>
          <w:sz w:val="22"/>
          <w:szCs w:val="22"/>
        </w:rPr>
        <w:t xml:space="preserve"> a web-based broadcast that had the appearance of a press conference and a product debut.</w:t>
      </w:r>
      <w:r w:rsidRPr="0070314E">
        <w:rPr>
          <w:rFonts w:ascii="Garamond" w:hAnsi="Garamond" w:cs="Arial"/>
          <w:sz w:val="22"/>
          <w:szCs w:val="22"/>
        </w:rPr>
        <w:t xml:space="preserve">  To do so, she c</w:t>
      </w:r>
      <w:r w:rsidR="004938EC" w:rsidRPr="0070314E">
        <w:rPr>
          <w:rFonts w:ascii="Garamond" w:hAnsi="Garamond" w:cs="Arial"/>
          <w:sz w:val="22"/>
          <w:szCs w:val="22"/>
        </w:rPr>
        <w:t xml:space="preserve">oordinated </w:t>
      </w:r>
      <w:r w:rsidR="00A15DBB" w:rsidRPr="0070314E">
        <w:rPr>
          <w:rFonts w:ascii="Garamond" w:hAnsi="Garamond" w:cs="Arial"/>
          <w:sz w:val="22"/>
          <w:szCs w:val="22"/>
        </w:rPr>
        <w:t>more than 70 production artists/producers, talent managers, publicists, set designers, S</w:t>
      </w:r>
      <w:r w:rsidR="004938EC" w:rsidRPr="0070314E">
        <w:rPr>
          <w:rFonts w:ascii="Garamond" w:hAnsi="Garamond" w:cs="Arial"/>
          <w:sz w:val="22"/>
          <w:szCs w:val="22"/>
        </w:rPr>
        <w:t xml:space="preserve">EO/SEM experts, and UX designer.  The event </w:t>
      </w:r>
      <w:r w:rsidR="00A15DBB" w:rsidRPr="0070314E">
        <w:rPr>
          <w:rFonts w:ascii="Garamond" w:hAnsi="Garamond" w:cs="Arial"/>
          <w:sz w:val="22"/>
          <w:szCs w:val="22"/>
        </w:rPr>
        <w:t>ranked #3</w:t>
      </w:r>
      <w:r w:rsidR="004938EC" w:rsidRPr="0070314E">
        <w:rPr>
          <w:rFonts w:ascii="Garamond" w:hAnsi="Garamond" w:cs="Arial"/>
          <w:sz w:val="22"/>
          <w:szCs w:val="22"/>
        </w:rPr>
        <w:t xml:space="preserve"> on Twitter trends for the day</w:t>
      </w:r>
      <w:r w:rsidRPr="0070314E">
        <w:rPr>
          <w:rFonts w:ascii="Garamond" w:hAnsi="Garamond" w:cs="Arial"/>
          <w:sz w:val="22"/>
          <w:szCs w:val="22"/>
        </w:rPr>
        <w:t xml:space="preserve"> leading to the creation of </w:t>
      </w:r>
      <w:r w:rsidR="00A15DBB" w:rsidRPr="0070314E">
        <w:rPr>
          <w:rFonts w:ascii="Garamond" w:hAnsi="Garamond" w:cs="Arial"/>
          <w:sz w:val="22"/>
          <w:szCs w:val="22"/>
        </w:rPr>
        <w:t>four additional live "</w:t>
      </w:r>
      <w:proofErr w:type="spellStart"/>
      <w:r w:rsidR="00A15DBB" w:rsidRPr="0070314E">
        <w:rPr>
          <w:rFonts w:ascii="Garamond" w:hAnsi="Garamond" w:cs="Arial"/>
          <w:sz w:val="22"/>
          <w:szCs w:val="22"/>
        </w:rPr>
        <w:t>blogcast</w:t>
      </w:r>
      <w:r w:rsidR="00296898" w:rsidRPr="0070314E">
        <w:rPr>
          <w:rFonts w:ascii="Garamond" w:hAnsi="Garamond" w:cs="Arial"/>
          <w:sz w:val="22"/>
          <w:szCs w:val="22"/>
        </w:rPr>
        <w:t>s</w:t>
      </w:r>
      <w:proofErr w:type="spellEnd"/>
      <w:r w:rsidR="00A15DBB" w:rsidRPr="0070314E">
        <w:rPr>
          <w:rFonts w:ascii="Garamond" w:hAnsi="Garamond" w:cs="Arial"/>
          <w:sz w:val="22"/>
          <w:szCs w:val="22"/>
        </w:rPr>
        <w:t>" that won multiple</w:t>
      </w:r>
      <w:r w:rsidR="004938EC" w:rsidRPr="0070314E">
        <w:rPr>
          <w:rFonts w:ascii="Garamond" w:hAnsi="Garamond" w:cs="Arial"/>
          <w:sz w:val="22"/>
          <w:szCs w:val="22"/>
        </w:rPr>
        <w:t xml:space="preserve"> industry awards </w:t>
      </w:r>
      <w:r w:rsidR="00296898" w:rsidRPr="0070314E">
        <w:rPr>
          <w:rFonts w:ascii="Garamond" w:hAnsi="Garamond" w:cs="Arial"/>
          <w:sz w:val="22"/>
          <w:szCs w:val="22"/>
        </w:rPr>
        <w:t>and became a case study in the book,</w:t>
      </w:r>
      <w:r w:rsidR="00A15DBB" w:rsidRPr="0070314E">
        <w:rPr>
          <w:rFonts w:ascii="Garamond" w:hAnsi="Garamond" w:cs="Arial"/>
          <w:sz w:val="22"/>
          <w:szCs w:val="22"/>
        </w:rPr>
        <w:t xml:space="preserve"> </w:t>
      </w:r>
      <w:r w:rsidR="00A15DBB" w:rsidRPr="0070314E">
        <w:rPr>
          <w:rFonts w:ascii="Garamond" w:hAnsi="Garamond" w:cs="Arial"/>
          <w:sz w:val="22"/>
          <w:szCs w:val="22"/>
          <w:u w:val="single"/>
        </w:rPr>
        <w:t>The Social Media Bible.</w:t>
      </w:r>
      <w:r w:rsidR="00A15DBB" w:rsidRPr="0070314E">
        <w:rPr>
          <w:rFonts w:ascii="Garamond" w:hAnsi="Garamond" w:cs="Arial"/>
          <w:sz w:val="22"/>
          <w:szCs w:val="22"/>
        </w:rPr>
        <w:t xml:space="preserve"> </w:t>
      </w:r>
      <w:r w:rsidR="004938EC" w:rsidRPr="0070314E">
        <w:rPr>
          <w:rFonts w:ascii="Garamond" w:hAnsi="Garamond" w:cs="Arial"/>
          <w:sz w:val="22"/>
          <w:szCs w:val="22"/>
        </w:rPr>
        <w:t xml:space="preserve"> </w:t>
      </w:r>
    </w:p>
    <w:p w14:paraId="1D8AF35A" w14:textId="77777777" w:rsidR="004938EC" w:rsidRPr="00DA4C41" w:rsidRDefault="00A15DBB" w:rsidP="00DA4C41">
      <w:pPr>
        <w:pStyle w:val="NormalWeb"/>
        <w:spacing w:before="0" w:beforeAutospacing="0" w:after="0" w:afterAutospacing="0" w:line="240" w:lineRule="auto"/>
        <w:jc w:val="center"/>
        <w:rPr>
          <w:rFonts w:ascii="Garamond" w:eastAsia="Times New Roman" w:hAnsi="Garamond" w:cs="Arial"/>
          <w:b/>
          <w:sz w:val="28"/>
          <w:szCs w:val="22"/>
        </w:rPr>
      </w:pPr>
      <w:r w:rsidRPr="00DA4C41">
        <w:rPr>
          <w:rFonts w:ascii="Garamond" w:eastAsia="Times New Roman" w:hAnsi="Garamond" w:cs="Arial"/>
          <w:b/>
          <w:sz w:val="28"/>
          <w:szCs w:val="22"/>
        </w:rPr>
        <w:t>Media Relations Manager</w:t>
      </w:r>
    </w:p>
    <w:p w14:paraId="76A675F8" w14:textId="77777777" w:rsidR="00F26054" w:rsidRDefault="004938EC" w:rsidP="00F26054">
      <w:pPr>
        <w:spacing w:after="0" w:line="240" w:lineRule="auto"/>
        <w:jc w:val="center"/>
        <w:rPr>
          <w:rFonts w:ascii="Garamond" w:eastAsia="Times New Roman" w:hAnsi="Garamond" w:cs="Arial"/>
          <w:sz w:val="22"/>
          <w:szCs w:val="22"/>
        </w:rPr>
      </w:pPr>
      <w:r w:rsidRPr="00557CB8">
        <w:rPr>
          <w:rFonts w:ascii="Garamond" w:eastAsia="Times New Roman" w:hAnsi="Garamond" w:cs="Arial"/>
          <w:sz w:val="22"/>
          <w:szCs w:val="22"/>
        </w:rPr>
        <w:t>Chicago Board of Trade</w:t>
      </w:r>
    </w:p>
    <w:p w14:paraId="6B08A6B9" w14:textId="77777777" w:rsidR="00F26054" w:rsidRDefault="00A15DBB" w:rsidP="00F26054">
      <w:pPr>
        <w:spacing w:line="240" w:lineRule="auto"/>
        <w:jc w:val="center"/>
        <w:rPr>
          <w:rFonts w:ascii="Garamond" w:eastAsia="Times New Roman" w:hAnsi="Garamond" w:cs="Arial"/>
          <w:sz w:val="22"/>
          <w:szCs w:val="22"/>
        </w:rPr>
      </w:pPr>
      <w:r w:rsidRPr="00557CB8">
        <w:rPr>
          <w:rFonts w:ascii="Garamond" w:eastAsia="Times New Roman" w:hAnsi="Garamond" w:cs="Arial"/>
          <w:sz w:val="22"/>
          <w:szCs w:val="22"/>
        </w:rPr>
        <w:t>Jan 2005 - Mar 2007</w:t>
      </w:r>
    </w:p>
    <w:p w14:paraId="45F0FC52" w14:textId="4D68C68C" w:rsidR="00296898" w:rsidRPr="0070314E" w:rsidRDefault="0070314E" w:rsidP="0070314E">
      <w:pPr>
        <w:spacing w:line="240" w:lineRule="auto"/>
        <w:ind w:firstLine="360"/>
        <w:rPr>
          <w:rFonts w:ascii="Garamond" w:eastAsia="Times New Roman" w:hAnsi="Garamond" w:cs="Arial"/>
          <w:sz w:val="22"/>
          <w:szCs w:val="22"/>
        </w:rPr>
      </w:pPr>
      <w:r w:rsidRPr="0070314E">
        <w:rPr>
          <w:rFonts w:ascii="Garamond" w:eastAsia="Times New Roman" w:hAnsi="Garamond" w:cs="Arial"/>
          <w:sz w:val="22"/>
          <w:szCs w:val="22"/>
        </w:rPr>
        <w:t xml:space="preserve">Ms. Rook’s challenge was to create and execute </w:t>
      </w:r>
      <w:r w:rsidR="00A15DBB" w:rsidRPr="0070314E">
        <w:rPr>
          <w:rFonts w:ascii="Garamond" w:eastAsia="Times New Roman" w:hAnsi="Garamond" w:cs="Arial"/>
          <w:sz w:val="22"/>
          <w:szCs w:val="22"/>
        </w:rPr>
        <w:t>strategic communications campaigns to increase th</w:t>
      </w:r>
      <w:r w:rsidR="00F26054" w:rsidRPr="0070314E">
        <w:rPr>
          <w:rFonts w:ascii="Garamond" w:eastAsia="Times New Roman" w:hAnsi="Garamond" w:cs="Arial"/>
          <w:sz w:val="22"/>
          <w:szCs w:val="22"/>
        </w:rPr>
        <w:t xml:space="preserve">e profile of C-Suite leadership.  </w:t>
      </w:r>
      <w:r w:rsidRPr="0070314E">
        <w:rPr>
          <w:rFonts w:ascii="Garamond" w:eastAsia="Times New Roman" w:hAnsi="Garamond" w:cs="Arial"/>
          <w:sz w:val="22"/>
          <w:szCs w:val="22"/>
        </w:rPr>
        <w:t>She m</w:t>
      </w:r>
      <w:r w:rsidR="00F26054" w:rsidRPr="0070314E">
        <w:rPr>
          <w:rFonts w:ascii="Garamond" w:eastAsia="Times New Roman" w:hAnsi="Garamond" w:cs="Arial"/>
          <w:sz w:val="22"/>
          <w:szCs w:val="22"/>
        </w:rPr>
        <w:t xml:space="preserve">anaged </w:t>
      </w:r>
      <w:r w:rsidRPr="0070314E">
        <w:rPr>
          <w:rFonts w:ascii="Garamond" w:eastAsia="Times New Roman" w:hAnsi="Garamond" w:cs="Arial"/>
          <w:sz w:val="22"/>
          <w:szCs w:val="22"/>
        </w:rPr>
        <w:t xml:space="preserve">a </w:t>
      </w:r>
      <w:r w:rsidR="00F26054" w:rsidRPr="0070314E">
        <w:rPr>
          <w:rFonts w:ascii="Garamond" w:eastAsia="Times New Roman" w:hAnsi="Garamond" w:cs="Arial"/>
          <w:sz w:val="22"/>
          <w:szCs w:val="22"/>
        </w:rPr>
        <w:t>team of 30+ reporters a day in an aggressive newsroom environment</w:t>
      </w:r>
      <w:r w:rsidRPr="0070314E">
        <w:rPr>
          <w:rFonts w:ascii="Garamond" w:eastAsia="Times New Roman" w:hAnsi="Garamond" w:cs="Arial"/>
          <w:sz w:val="22"/>
          <w:szCs w:val="22"/>
        </w:rPr>
        <w:t xml:space="preserve">.  Her accomplishments included designing </w:t>
      </w:r>
      <w:r w:rsidR="00A15DBB" w:rsidRPr="0070314E">
        <w:rPr>
          <w:rFonts w:ascii="Garamond" w:eastAsia="Times New Roman" w:hAnsi="Garamond" w:cs="Arial"/>
          <w:sz w:val="22"/>
          <w:szCs w:val="22"/>
        </w:rPr>
        <w:t>communication plans to promote new products</w:t>
      </w:r>
      <w:r w:rsidRPr="0070314E">
        <w:rPr>
          <w:rFonts w:ascii="Garamond" w:eastAsia="Times New Roman" w:hAnsi="Garamond" w:cs="Arial"/>
          <w:sz w:val="22"/>
          <w:szCs w:val="22"/>
        </w:rPr>
        <w:t xml:space="preserve">, </w:t>
      </w:r>
      <w:r w:rsidR="00A15DBB" w:rsidRPr="0070314E">
        <w:rPr>
          <w:rFonts w:ascii="Garamond" w:eastAsia="Times New Roman" w:hAnsi="Garamond" w:cs="Arial"/>
          <w:sz w:val="22"/>
          <w:szCs w:val="22"/>
        </w:rPr>
        <w:t>a technology enhancement rollout, the launch of the Joint Asian Derivatives Exchange and the IPO of the CBOT on NYSE</w:t>
      </w:r>
      <w:r w:rsidR="00231FB6">
        <w:rPr>
          <w:rFonts w:ascii="Garamond" w:eastAsia="Times New Roman" w:hAnsi="Garamond" w:cs="Arial"/>
          <w:sz w:val="22"/>
          <w:szCs w:val="22"/>
        </w:rPr>
        <w:t>.</w:t>
      </w:r>
      <w:r w:rsidR="00A15DBB" w:rsidRPr="0070314E">
        <w:rPr>
          <w:rFonts w:ascii="Garamond" w:eastAsia="Times New Roman" w:hAnsi="Garamond" w:cs="Arial"/>
          <w:sz w:val="22"/>
          <w:szCs w:val="22"/>
        </w:rPr>
        <w:t xml:space="preserve"> </w:t>
      </w:r>
      <w:r w:rsidR="00F26054" w:rsidRPr="0070314E">
        <w:rPr>
          <w:rFonts w:ascii="Garamond" w:eastAsia="Times New Roman" w:hAnsi="Garamond" w:cs="Arial"/>
          <w:sz w:val="22"/>
          <w:szCs w:val="22"/>
        </w:rPr>
        <w:t xml:space="preserve"> </w:t>
      </w:r>
    </w:p>
    <w:p w14:paraId="490CAC08" w14:textId="77777777" w:rsidR="00296898" w:rsidRPr="0070314E" w:rsidRDefault="00296898" w:rsidP="0070314E">
      <w:pPr>
        <w:spacing w:after="0" w:line="240" w:lineRule="auto"/>
        <w:ind w:firstLine="360"/>
        <w:rPr>
          <w:rFonts w:ascii="Garamond" w:hAnsi="Garamond" w:cs="Arial"/>
          <w:color w:val="FF0000"/>
          <w:sz w:val="22"/>
          <w:szCs w:val="22"/>
        </w:rPr>
      </w:pPr>
      <w:r w:rsidRPr="0070314E">
        <w:rPr>
          <w:rFonts w:ascii="Garamond" w:eastAsia="Times New Roman" w:hAnsi="Garamond" w:cs="Arial"/>
          <w:sz w:val="22"/>
          <w:szCs w:val="22"/>
        </w:rPr>
        <w:t>Earlier</w:t>
      </w:r>
      <w:r w:rsidR="0070314E">
        <w:rPr>
          <w:rFonts w:ascii="Garamond" w:eastAsia="Times New Roman" w:hAnsi="Garamond" w:cs="Arial"/>
          <w:sz w:val="22"/>
          <w:szCs w:val="22"/>
        </w:rPr>
        <w:t xml:space="preserve"> she was: </w:t>
      </w:r>
      <w:r w:rsidRPr="0070314E">
        <w:rPr>
          <w:rFonts w:ascii="Garamond" w:eastAsia="Times New Roman" w:hAnsi="Garamond" w:cs="Arial"/>
          <w:sz w:val="22"/>
          <w:szCs w:val="22"/>
        </w:rPr>
        <w:t>Corporate Marketing Manager, Harley-Davidson Financial Services; Business &amp; Technology Account Supervisor, Edelman PR Worldwide; Account Manager, Slack &amp; Co.;</w:t>
      </w:r>
      <w:r w:rsidR="0070314E">
        <w:rPr>
          <w:rFonts w:ascii="Garamond" w:eastAsia="Times New Roman" w:hAnsi="Garamond" w:cs="Arial"/>
          <w:sz w:val="22"/>
          <w:szCs w:val="22"/>
        </w:rPr>
        <w:t xml:space="preserve"> and</w:t>
      </w:r>
      <w:r w:rsidRPr="0070314E">
        <w:rPr>
          <w:rFonts w:ascii="Garamond" w:eastAsia="Times New Roman" w:hAnsi="Garamond" w:cs="Arial"/>
          <w:sz w:val="22"/>
          <w:szCs w:val="22"/>
        </w:rPr>
        <w:t xml:space="preserve"> Account Exec. Knoll Communications</w:t>
      </w:r>
      <w:r w:rsidR="00DA4C41" w:rsidRPr="0070314E">
        <w:rPr>
          <w:rFonts w:ascii="Garamond" w:eastAsia="Times New Roman" w:hAnsi="Garamond" w:cs="Arial"/>
          <w:sz w:val="22"/>
          <w:szCs w:val="22"/>
        </w:rPr>
        <w:t>.</w:t>
      </w:r>
    </w:p>
    <w:p w14:paraId="06308B5F" w14:textId="77777777" w:rsidR="007D3D5A" w:rsidRPr="00DA4C41" w:rsidRDefault="004B41B5" w:rsidP="00296898">
      <w:pPr>
        <w:spacing w:line="240" w:lineRule="auto"/>
        <w:jc w:val="center"/>
        <w:rPr>
          <w:rFonts w:ascii="Garamond" w:hAnsi="Garamond"/>
          <w:sz w:val="22"/>
          <w:szCs w:val="22"/>
        </w:rPr>
      </w:pPr>
    </w:p>
    <w:sectPr w:rsidR="007D3D5A" w:rsidRPr="00DA4C41" w:rsidSect="0072121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4D18"/>
    <w:multiLevelType w:val="hybridMultilevel"/>
    <w:tmpl w:val="C304EB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C6CD5"/>
    <w:multiLevelType w:val="hybridMultilevel"/>
    <w:tmpl w:val="0A5E0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32057A"/>
    <w:multiLevelType w:val="hybridMultilevel"/>
    <w:tmpl w:val="B4B4E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36496A"/>
    <w:multiLevelType w:val="hybridMultilevel"/>
    <w:tmpl w:val="7578E4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855E2"/>
    <w:multiLevelType w:val="hybridMultilevel"/>
    <w:tmpl w:val="E2CAFD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431046"/>
    <w:multiLevelType w:val="hybridMultilevel"/>
    <w:tmpl w:val="0B7AC4F0"/>
    <w:lvl w:ilvl="0" w:tplc="C458EAFC">
      <w:start w:val="1"/>
      <w:numFmt w:val="decimal"/>
      <w:lvlText w:val="%1."/>
      <w:lvlJc w:val="left"/>
      <w:pPr>
        <w:ind w:left="720" w:hanging="360"/>
      </w:pPr>
    </w:lvl>
    <w:lvl w:ilvl="1" w:tplc="83C0D93E" w:tentative="1">
      <w:start w:val="1"/>
      <w:numFmt w:val="lowerLetter"/>
      <w:lvlText w:val="%2."/>
      <w:lvlJc w:val="left"/>
      <w:pPr>
        <w:ind w:left="1440" w:hanging="360"/>
      </w:pPr>
    </w:lvl>
    <w:lvl w:ilvl="2" w:tplc="CFA22E90" w:tentative="1">
      <w:start w:val="1"/>
      <w:numFmt w:val="lowerRoman"/>
      <w:lvlText w:val="%3."/>
      <w:lvlJc w:val="right"/>
      <w:pPr>
        <w:ind w:left="2160" w:hanging="180"/>
      </w:pPr>
    </w:lvl>
    <w:lvl w:ilvl="3" w:tplc="A86A58D6" w:tentative="1">
      <w:start w:val="1"/>
      <w:numFmt w:val="decimal"/>
      <w:lvlText w:val="%4."/>
      <w:lvlJc w:val="left"/>
      <w:pPr>
        <w:ind w:left="2880" w:hanging="360"/>
      </w:pPr>
    </w:lvl>
    <w:lvl w:ilvl="4" w:tplc="5CC2127C" w:tentative="1">
      <w:start w:val="1"/>
      <w:numFmt w:val="lowerLetter"/>
      <w:lvlText w:val="%5."/>
      <w:lvlJc w:val="left"/>
      <w:pPr>
        <w:ind w:left="3600" w:hanging="360"/>
      </w:pPr>
    </w:lvl>
    <w:lvl w:ilvl="5" w:tplc="78F2791A" w:tentative="1">
      <w:start w:val="1"/>
      <w:numFmt w:val="lowerRoman"/>
      <w:lvlText w:val="%6."/>
      <w:lvlJc w:val="right"/>
      <w:pPr>
        <w:ind w:left="4320" w:hanging="180"/>
      </w:pPr>
    </w:lvl>
    <w:lvl w:ilvl="6" w:tplc="7C94DD22" w:tentative="1">
      <w:start w:val="1"/>
      <w:numFmt w:val="decimal"/>
      <w:lvlText w:val="%7."/>
      <w:lvlJc w:val="left"/>
      <w:pPr>
        <w:ind w:left="5040" w:hanging="360"/>
      </w:pPr>
    </w:lvl>
    <w:lvl w:ilvl="7" w:tplc="07F6DCB6" w:tentative="1">
      <w:start w:val="1"/>
      <w:numFmt w:val="lowerLetter"/>
      <w:lvlText w:val="%8."/>
      <w:lvlJc w:val="left"/>
      <w:pPr>
        <w:ind w:left="5760" w:hanging="360"/>
      </w:pPr>
    </w:lvl>
    <w:lvl w:ilvl="8" w:tplc="CA62B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B4DDB"/>
    <w:multiLevelType w:val="hybridMultilevel"/>
    <w:tmpl w:val="2EF6E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72D3D"/>
    <w:multiLevelType w:val="hybridMultilevel"/>
    <w:tmpl w:val="6D7467D8"/>
    <w:lvl w:ilvl="0" w:tplc="EE4C8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47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3C2A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CA4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9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3601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248A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4A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A8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8B4676"/>
    <w:multiLevelType w:val="hybridMultilevel"/>
    <w:tmpl w:val="CB400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B194F"/>
    <w:multiLevelType w:val="hybridMultilevel"/>
    <w:tmpl w:val="594E7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1308F9"/>
    <w:multiLevelType w:val="hybridMultilevel"/>
    <w:tmpl w:val="99FAA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A01E74"/>
    <w:multiLevelType w:val="hybridMultilevel"/>
    <w:tmpl w:val="E1B814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5A679D"/>
    <w:multiLevelType w:val="hybridMultilevel"/>
    <w:tmpl w:val="82D23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C14390"/>
    <w:multiLevelType w:val="hybridMultilevel"/>
    <w:tmpl w:val="35EAD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875635"/>
    <w:multiLevelType w:val="hybridMultilevel"/>
    <w:tmpl w:val="E95CE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52194"/>
    <w:multiLevelType w:val="hybridMultilevel"/>
    <w:tmpl w:val="C22E1246"/>
    <w:lvl w:ilvl="0" w:tplc="5C687B06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D928AF"/>
    <w:multiLevelType w:val="hybridMultilevel"/>
    <w:tmpl w:val="6A082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DB1EA8"/>
    <w:multiLevelType w:val="hybridMultilevel"/>
    <w:tmpl w:val="811A3E2A"/>
    <w:lvl w:ilvl="0" w:tplc="EE4C88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D46D58"/>
    <w:multiLevelType w:val="hybridMultilevel"/>
    <w:tmpl w:val="2E3069C8"/>
    <w:lvl w:ilvl="0" w:tplc="5C687B06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169132">
      <w:start w:val="1"/>
      <w:numFmt w:val="bullet"/>
      <w:lvlText w:val="-"/>
      <w:lvlJc w:val="left"/>
      <w:pPr>
        <w:ind w:left="8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7A5AEA">
      <w:start w:val="1"/>
      <w:numFmt w:val="bullet"/>
      <w:lvlText w:val="▪"/>
      <w:lvlJc w:val="left"/>
      <w:pPr>
        <w:ind w:left="16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29068">
      <w:start w:val="1"/>
      <w:numFmt w:val="bullet"/>
      <w:lvlText w:val="•"/>
      <w:lvlJc w:val="left"/>
      <w:pPr>
        <w:ind w:left="23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62BC20">
      <w:start w:val="1"/>
      <w:numFmt w:val="bullet"/>
      <w:lvlText w:val="o"/>
      <w:lvlJc w:val="left"/>
      <w:pPr>
        <w:ind w:left="30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A6BDE2">
      <w:start w:val="1"/>
      <w:numFmt w:val="bullet"/>
      <w:lvlText w:val="▪"/>
      <w:lvlJc w:val="left"/>
      <w:pPr>
        <w:ind w:left="37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CEADF6">
      <w:start w:val="1"/>
      <w:numFmt w:val="bullet"/>
      <w:lvlText w:val="•"/>
      <w:lvlJc w:val="left"/>
      <w:pPr>
        <w:ind w:left="45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6F17E">
      <w:start w:val="1"/>
      <w:numFmt w:val="bullet"/>
      <w:lvlText w:val="o"/>
      <w:lvlJc w:val="left"/>
      <w:pPr>
        <w:ind w:left="52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05694">
      <w:start w:val="1"/>
      <w:numFmt w:val="bullet"/>
      <w:lvlText w:val="▪"/>
      <w:lvlJc w:val="left"/>
      <w:pPr>
        <w:ind w:left="59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2"/>
  </w:num>
  <w:num w:numId="5">
    <w:abstractNumId w:val="10"/>
  </w:num>
  <w:num w:numId="6">
    <w:abstractNumId w:val="16"/>
  </w:num>
  <w:num w:numId="7">
    <w:abstractNumId w:val="3"/>
  </w:num>
  <w:num w:numId="8">
    <w:abstractNumId w:val="0"/>
  </w:num>
  <w:num w:numId="9">
    <w:abstractNumId w:val="12"/>
  </w:num>
  <w:num w:numId="10">
    <w:abstractNumId w:val="4"/>
  </w:num>
  <w:num w:numId="11">
    <w:abstractNumId w:val="9"/>
  </w:num>
  <w:num w:numId="12">
    <w:abstractNumId w:val="13"/>
  </w:num>
  <w:num w:numId="13">
    <w:abstractNumId w:val="1"/>
  </w:num>
  <w:num w:numId="14">
    <w:abstractNumId w:val="6"/>
  </w:num>
  <w:num w:numId="15">
    <w:abstractNumId w:val="8"/>
  </w:num>
  <w:num w:numId="16">
    <w:abstractNumId w:val="11"/>
  </w:num>
  <w:num w:numId="17">
    <w:abstractNumId w:val="15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xMQYCQwsjEyMjMyUdpeDU4uLM/DyQAkOjWgCKqiRKLQAAAA=="/>
  </w:docVars>
  <w:rsids>
    <w:rsidRoot w:val="00991C34"/>
    <w:rsid w:val="000054A2"/>
    <w:rsid w:val="000B7925"/>
    <w:rsid w:val="00231FB6"/>
    <w:rsid w:val="00240457"/>
    <w:rsid w:val="00264B3C"/>
    <w:rsid w:val="00296898"/>
    <w:rsid w:val="003578FD"/>
    <w:rsid w:val="00457614"/>
    <w:rsid w:val="004938EC"/>
    <w:rsid w:val="004B0FD7"/>
    <w:rsid w:val="004B41B5"/>
    <w:rsid w:val="004D5E26"/>
    <w:rsid w:val="00557CB8"/>
    <w:rsid w:val="005A4E5F"/>
    <w:rsid w:val="005D3CAC"/>
    <w:rsid w:val="005E5420"/>
    <w:rsid w:val="005E5517"/>
    <w:rsid w:val="006810A1"/>
    <w:rsid w:val="006A6A9B"/>
    <w:rsid w:val="0070314E"/>
    <w:rsid w:val="00703FC8"/>
    <w:rsid w:val="00721218"/>
    <w:rsid w:val="00745928"/>
    <w:rsid w:val="00834950"/>
    <w:rsid w:val="00991C34"/>
    <w:rsid w:val="009B0C8D"/>
    <w:rsid w:val="009C4462"/>
    <w:rsid w:val="00A15DBB"/>
    <w:rsid w:val="00B0429E"/>
    <w:rsid w:val="00B63DCA"/>
    <w:rsid w:val="00BD77A6"/>
    <w:rsid w:val="00C45B0A"/>
    <w:rsid w:val="00D5764F"/>
    <w:rsid w:val="00DA4C41"/>
    <w:rsid w:val="00E1069F"/>
    <w:rsid w:val="00EA6EB5"/>
    <w:rsid w:val="00F26054"/>
    <w:rsid w:val="00F54E3F"/>
    <w:rsid w:val="00F83AE7"/>
    <w:rsid w:val="00F87353"/>
    <w:rsid w:val="00FB2BFE"/>
    <w:rsid w:val="00FB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66803"/>
  <w15:docId w15:val="{7B7F1F73-645C-4836-8AA5-B87D5352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D82"/>
  </w:style>
  <w:style w:type="paragraph" w:styleId="Heading1">
    <w:name w:val="heading 1"/>
    <w:basedOn w:val="Normal"/>
    <w:next w:val="Normal"/>
    <w:link w:val="Heading1Char"/>
    <w:uiPriority w:val="9"/>
    <w:qFormat/>
    <w:rsid w:val="00B00D82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00D82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D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D8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D8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D82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D82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D82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D82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98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E19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00D8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00D82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00D8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D82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D82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D8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D82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D82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D82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D82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0D82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00D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B00D82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D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B00D82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B00D82"/>
    <w:rPr>
      <w:i/>
      <w:iCs/>
    </w:rPr>
  </w:style>
  <w:style w:type="paragraph" w:styleId="NoSpacing">
    <w:name w:val="No Spacing"/>
    <w:link w:val="NoSpacingChar"/>
    <w:uiPriority w:val="1"/>
    <w:qFormat/>
    <w:rsid w:val="00B00D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0D82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00D8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D82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D8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00D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00D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00D82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00D82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B00D8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0D82"/>
    <w:pPr>
      <w:outlineLvl w:val="9"/>
    </w:pPr>
  </w:style>
  <w:style w:type="paragraph" w:styleId="ListParagraph">
    <w:name w:val="List Paragraph"/>
    <w:basedOn w:val="Normal"/>
    <w:uiPriority w:val="34"/>
    <w:qFormat/>
    <w:rsid w:val="008D11B2"/>
    <w:pPr>
      <w:ind w:left="720"/>
      <w:contextualSpacing/>
    </w:pPr>
  </w:style>
  <w:style w:type="paragraph" w:customStyle="1" w:styleId="CongaParagraphStyle1">
    <w:name w:val="CongaParagraphStyle1"/>
    <w:pPr>
      <w:spacing w:after="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DBB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9B0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3343DF8326461DB4C0FF5B942D0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1082-FF66-4B9C-93FC-7588ACA57BAA}"/>
      </w:docPartPr>
      <w:docPartBody>
        <w:p w:rsidR="00000000" w:rsidRDefault="006D73FE" w:rsidP="006D73FE">
          <w:pPr>
            <w:pStyle w:val="173343DF8326461DB4C0FF5B942D06FD"/>
          </w:pPr>
          <w:r>
            <w:rPr>
              <w:color w:val="44546A" w:themeColor="text2"/>
            </w:rPr>
            <w:t>[Type your phone number]</w:t>
          </w:r>
        </w:p>
      </w:docPartBody>
    </w:docPart>
    <w:docPart>
      <w:docPartPr>
        <w:name w:val="64F1540A189244EFBAC71E64FAEB1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8C30E-1AC9-4A0D-9D01-8792337F6734}"/>
      </w:docPartPr>
      <w:docPartBody>
        <w:p w:rsidR="00000000" w:rsidRDefault="006D73FE" w:rsidP="006D73FE">
          <w:pPr>
            <w:pStyle w:val="64F1540A189244EFBAC71E64FAEB13A8"/>
          </w:pPr>
          <w:r>
            <w:rPr>
              <w:color w:val="44546A" w:themeColor="text2"/>
            </w:rPr>
            <w:t>[Type your e-mail]</w:t>
          </w:r>
        </w:p>
      </w:docPartBody>
    </w:docPart>
    <w:docPart>
      <w:docPartPr>
        <w:name w:val="3CCE3D2E15BB4A339A71DE2A009E3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E81E3-D728-4358-9E25-044F2969AC0D}"/>
      </w:docPartPr>
      <w:docPartBody>
        <w:p w:rsidR="00000000" w:rsidRDefault="006D73FE" w:rsidP="006D73FE">
          <w:pPr>
            <w:pStyle w:val="3CCE3D2E15BB4A339A71DE2A009E3B23"/>
          </w:pPr>
          <w:r>
            <w:rPr>
              <w:color w:val="4472C4" w:themeColor="accent1"/>
              <w:sz w:val="18"/>
              <w:szCs w:val="18"/>
            </w:rPr>
            <w:t>[Type your website]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Times New Roma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3FE"/>
    <w:rsid w:val="00590917"/>
    <w:rsid w:val="006D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2602C517EF4FECB1A8C882037306D3">
    <w:name w:val="4B2602C517EF4FECB1A8C882037306D3"/>
    <w:rsid w:val="006D73FE"/>
  </w:style>
  <w:style w:type="paragraph" w:customStyle="1" w:styleId="173343DF8326461DB4C0FF5B942D06FD">
    <w:name w:val="173343DF8326461DB4C0FF5B942D06FD"/>
    <w:rsid w:val="006D73FE"/>
  </w:style>
  <w:style w:type="paragraph" w:customStyle="1" w:styleId="64F1540A189244EFBAC71E64FAEB13A8">
    <w:name w:val="64F1540A189244EFBAC71E64FAEB13A8"/>
    <w:rsid w:val="006D73FE"/>
  </w:style>
  <w:style w:type="paragraph" w:customStyle="1" w:styleId="3CCE3D2E15BB4A339A71DE2A009E3B23">
    <w:name w:val="3CCE3D2E15BB4A339A71DE2A009E3B23"/>
    <w:rsid w:val="006D73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>708.927.6608</CompanyPhone>
  <CompanyFax/>
  <CompanyEmail>Rookjennifer71@gmail.com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C443F7-175A-41FC-9411-BE9DACF1F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Magill</dc:creator>
  <cp:lastModifiedBy>Dawn Yutzy</cp:lastModifiedBy>
  <cp:revision>6</cp:revision>
  <cp:lastPrinted>2019-04-24T14:52:00Z</cp:lastPrinted>
  <dcterms:created xsi:type="dcterms:W3CDTF">2019-04-30T17:31:00Z</dcterms:created>
  <dcterms:modified xsi:type="dcterms:W3CDTF">2019-04-30T21:58:00Z</dcterms:modified>
</cp:coreProperties>
</file>