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4940A" w14:textId="77777777" w:rsidR="00D3219D" w:rsidRPr="00D3219D" w:rsidRDefault="00534340" w:rsidP="00D3219D">
      <w:pPr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SANDRA WILLIAMS</w:t>
      </w:r>
    </w:p>
    <w:p w14:paraId="23F11E1B" w14:textId="77777777" w:rsidR="00310F43" w:rsidRDefault="00310F43" w:rsidP="00310F43">
      <w:pPr>
        <w:pBdr>
          <w:bottom w:val="single" w:sz="12" w:space="1" w:color="auto"/>
        </w:pBd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8"/>
        </w:rPr>
        <w:t xml:space="preserve">SANDRA WILLIAMS </w:t>
      </w:r>
      <w:r>
        <w:rPr>
          <w:rFonts w:ascii="Arial" w:eastAsia="Times New Roman" w:hAnsi="Arial" w:cs="Arial"/>
          <w:b/>
          <w:sz w:val="28"/>
        </w:rPr>
        <w:tab/>
      </w:r>
      <w:r>
        <w:rPr>
          <w:rFonts w:ascii="Arial" w:eastAsia="Times New Roman" w:hAnsi="Arial" w:cs="Arial"/>
          <w:b/>
          <w:sz w:val="28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    </w:t>
      </w:r>
      <w:r w:rsidRPr="00B349A1">
        <w:rPr>
          <w:rFonts w:ascii="Arial" w:eastAsia="Times New Roman" w:hAnsi="Arial" w:cs="Arial"/>
        </w:rPr>
        <w:t xml:space="preserve">Forest Hills, </w:t>
      </w:r>
      <w:r>
        <w:rPr>
          <w:rFonts w:ascii="Arial" w:eastAsia="Times New Roman" w:hAnsi="Arial" w:cs="Arial"/>
        </w:rPr>
        <w:t xml:space="preserve">NY </w:t>
      </w:r>
      <w:r w:rsidRPr="00B349A1">
        <w:rPr>
          <w:rFonts w:ascii="Arial" w:eastAsia="Times New Roman" w:hAnsi="Arial" w:cs="Arial"/>
        </w:rPr>
        <w:t>11375</w:t>
      </w:r>
    </w:p>
    <w:p w14:paraId="741CADAC" w14:textId="216A564C" w:rsidR="00310F43" w:rsidRPr="00900676" w:rsidRDefault="00310F43" w:rsidP="00310F43">
      <w:pPr>
        <w:spacing w:after="120"/>
        <w:rPr>
          <w:rFonts w:ascii="Arial" w:eastAsia="Times New Roman" w:hAnsi="Arial" w:cs="Arial"/>
        </w:rPr>
      </w:pPr>
      <w:bookmarkStart w:id="0" w:name="_GoBack"/>
      <w:r w:rsidRPr="00900676">
        <w:rPr>
          <w:rFonts w:ascii="Arial" w:eastAsia="Times New Roman" w:hAnsi="Arial" w:cs="Arial"/>
        </w:rPr>
        <w:t xml:space="preserve">h: (718) 261-4474  c: 917 826 0082   </w:t>
      </w:r>
      <w:hyperlink r:id="rId6" w:tgtFrame="_blank" w:history="1">
        <w:r w:rsidR="00900676" w:rsidRPr="00900676">
          <w:rPr>
            <w:rStyle w:val="Hyperlink"/>
            <w:rFonts w:ascii="HelveticaNeueW01-55Roma" w:hAnsi="HelveticaNeueW01-55Roma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http://sandrawilliams.workfolio.com</w:t>
        </w:r>
      </w:hyperlink>
      <w:r w:rsidR="00900676" w:rsidRPr="00900676">
        <w:rPr>
          <w:rFonts w:ascii="Arial" w:eastAsia="Times New Roman" w:hAnsi="Arial" w:cs="Arial"/>
        </w:rPr>
        <w:t xml:space="preserve">           </w:t>
      </w:r>
      <w:hyperlink r:id="rId7" w:history="1">
        <w:r w:rsidR="00900676" w:rsidRPr="00900676">
          <w:rPr>
            <w:rStyle w:val="Hyperlink"/>
            <w:rFonts w:ascii="Arial" w:eastAsia="Times New Roman" w:hAnsi="Arial" w:cs="Arial"/>
            <w:color w:val="auto"/>
          </w:rPr>
          <w:t>sandjoie@gmail.com</w:t>
        </w:r>
      </w:hyperlink>
    </w:p>
    <w:bookmarkEnd w:id="0"/>
    <w:p w14:paraId="07A92FD0" w14:textId="77777777" w:rsidR="002B3BE6" w:rsidRPr="00D3219D" w:rsidRDefault="00D3219D" w:rsidP="00D3219D">
      <w:pPr>
        <w:spacing w:after="120"/>
        <w:jc w:val="center"/>
        <w:rPr>
          <w:rFonts w:ascii="Arial" w:eastAsia="Times New Roman" w:hAnsi="Arial" w:cs="Arial"/>
          <w:b/>
          <w:sz w:val="28"/>
        </w:rPr>
      </w:pPr>
      <w:r w:rsidRPr="00D3219D">
        <w:rPr>
          <w:rFonts w:ascii="Arial" w:eastAsia="Times New Roman" w:hAnsi="Arial" w:cs="Arial"/>
          <w:b/>
          <w:sz w:val="28"/>
        </w:rPr>
        <w:t>Marketing Operations and Administration</w:t>
      </w:r>
    </w:p>
    <w:p w14:paraId="009BF5B7" w14:textId="77777777" w:rsidR="00534340" w:rsidRDefault="00534340" w:rsidP="00534340">
      <w:pPr>
        <w:jc w:val="center"/>
        <w:rPr>
          <w:rFonts w:ascii="Arial" w:eastAsia="Times New Roman" w:hAnsi="Arial" w:cs="Arial"/>
          <w:b/>
          <w:sz w:val="22"/>
        </w:rPr>
      </w:pPr>
      <w:r>
        <w:rPr>
          <w:rFonts w:ascii="Arial" w:eastAsia="Times New Roman" w:hAnsi="Arial" w:cs="Arial"/>
          <w:b/>
          <w:sz w:val="22"/>
        </w:rPr>
        <w:t xml:space="preserve">Project Management / </w:t>
      </w:r>
      <w:r w:rsidRPr="00007DF3">
        <w:rPr>
          <w:rFonts w:ascii="Arial" w:eastAsia="Times New Roman" w:hAnsi="Arial" w:cs="Arial"/>
          <w:b/>
          <w:sz w:val="22"/>
        </w:rPr>
        <w:t xml:space="preserve">Event Planning &amp; Production / PR / Marketing / Media Relations  </w:t>
      </w:r>
    </w:p>
    <w:p w14:paraId="7A2E14F7" w14:textId="77777777" w:rsidR="00534340" w:rsidRDefault="00534340" w:rsidP="00534340">
      <w:pPr>
        <w:jc w:val="center"/>
        <w:rPr>
          <w:rFonts w:ascii="Arial" w:eastAsia="Times New Roman" w:hAnsi="Arial" w:cs="Arial"/>
          <w:b/>
          <w:sz w:val="22"/>
        </w:rPr>
      </w:pPr>
      <w:r>
        <w:rPr>
          <w:rFonts w:ascii="Arial" w:eastAsia="Times New Roman" w:hAnsi="Arial" w:cs="Arial"/>
          <w:b/>
          <w:sz w:val="22"/>
        </w:rPr>
        <w:t xml:space="preserve">Digital Engagement / </w:t>
      </w:r>
      <w:r w:rsidRPr="00007DF3">
        <w:rPr>
          <w:rFonts w:ascii="Arial" w:eastAsia="Times New Roman" w:hAnsi="Arial" w:cs="Arial"/>
          <w:b/>
          <w:sz w:val="22"/>
        </w:rPr>
        <w:t>Growth Strategies</w:t>
      </w:r>
      <w:r>
        <w:rPr>
          <w:rFonts w:ascii="Arial" w:eastAsia="Times New Roman" w:hAnsi="Arial" w:cs="Arial"/>
          <w:b/>
          <w:sz w:val="22"/>
        </w:rPr>
        <w:t xml:space="preserve"> / </w:t>
      </w:r>
      <w:r w:rsidRPr="00007DF3">
        <w:rPr>
          <w:rFonts w:ascii="Arial" w:eastAsia="Times New Roman" w:hAnsi="Arial" w:cs="Arial"/>
          <w:b/>
          <w:sz w:val="22"/>
        </w:rPr>
        <w:t xml:space="preserve">Budgeting </w:t>
      </w:r>
      <w:r>
        <w:rPr>
          <w:rFonts w:ascii="Arial" w:eastAsia="Times New Roman" w:hAnsi="Arial" w:cs="Arial"/>
          <w:b/>
          <w:sz w:val="22"/>
        </w:rPr>
        <w:t>&amp;</w:t>
      </w:r>
      <w:r w:rsidRPr="00007DF3">
        <w:rPr>
          <w:rFonts w:ascii="Arial" w:eastAsia="Times New Roman" w:hAnsi="Arial" w:cs="Arial"/>
          <w:b/>
          <w:sz w:val="22"/>
        </w:rPr>
        <w:t xml:space="preserve"> Cost Control / Vendor Relations</w:t>
      </w:r>
    </w:p>
    <w:p w14:paraId="54E73D5E" w14:textId="77777777" w:rsidR="00534340" w:rsidRPr="00BF3418" w:rsidRDefault="00534340" w:rsidP="00534340">
      <w:pPr>
        <w:spacing w:after="240"/>
        <w:jc w:val="center"/>
        <w:rPr>
          <w:rFonts w:ascii="Arial" w:eastAsia="Times New Roman" w:hAnsi="Arial" w:cs="Arial"/>
          <w:b/>
          <w:sz w:val="22"/>
        </w:rPr>
      </w:pPr>
      <w:r>
        <w:rPr>
          <w:rFonts w:ascii="Arial" w:eastAsia="Times New Roman" w:hAnsi="Arial" w:cs="Arial"/>
          <w:b/>
          <w:sz w:val="22"/>
        </w:rPr>
        <w:t>Contracts &amp;</w:t>
      </w:r>
      <w:r w:rsidRPr="00007DF3">
        <w:rPr>
          <w:rFonts w:ascii="Arial" w:eastAsia="Times New Roman" w:hAnsi="Arial" w:cs="Arial"/>
          <w:b/>
          <w:sz w:val="22"/>
        </w:rPr>
        <w:t xml:space="preserve"> Negotiations</w:t>
      </w:r>
    </w:p>
    <w:p w14:paraId="462A2B45" w14:textId="77777777" w:rsidR="00D3219D" w:rsidRDefault="00D3219D" w:rsidP="00E50505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solid record of </w:t>
      </w:r>
      <w:r w:rsidRPr="00B349A1">
        <w:rPr>
          <w:rFonts w:ascii="Arial" w:eastAsia="Times New Roman" w:hAnsi="Arial" w:cs="Arial"/>
        </w:rPr>
        <w:t xml:space="preserve">establishing business and project requirements, engaging </w:t>
      </w:r>
      <w:r w:rsidR="00E50505">
        <w:rPr>
          <w:rFonts w:ascii="Arial" w:eastAsia="Times New Roman" w:hAnsi="Arial" w:cs="Arial"/>
        </w:rPr>
        <w:t xml:space="preserve">and directing </w:t>
      </w:r>
      <w:r w:rsidRPr="00B349A1">
        <w:rPr>
          <w:rFonts w:ascii="Arial" w:eastAsia="Times New Roman" w:hAnsi="Arial" w:cs="Arial"/>
        </w:rPr>
        <w:t xml:space="preserve">the right team and bringing </w:t>
      </w:r>
      <w:r>
        <w:rPr>
          <w:rFonts w:ascii="Arial" w:eastAsia="Times New Roman" w:hAnsi="Arial" w:cs="Arial"/>
        </w:rPr>
        <w:t xml:space="preserve">complex marketing programs and </w:t>
      </w:r>
      <w:r w:rsidRPr="00B349A1">
        <w:rPr>
          <w:rFonts w:ascii="Arial" w:eastAsia="Times New Roman" w:hAnsi="Arial" w:cs="Arial"/>
        </w:rPr>
        <w:t>projects to life on time and budget</w:t>
      </w:r>
      <w:r>
        <w:rPr>
          <w:rFonts w:ascii="Arial" w:eastAsia="Times New Roman" w:hAnsi="Arial" w:cs="Arial"/>
        </w:rPr>
        <w:t>.  Especially effective at…</w:t>
      </w:r>
    </w:p>
    <w:p w14:paraId="5ACAD406" w14:textId="77777777" w:rsidR="00D3219D" w:rsidRPr="00D3219D" w:rsidRDefault="00D3219D" w:rsidP="00E5050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</w:rPr>
      </w:pPr>
      <w:r w:rsidRPr="00D3219D">
        <w:rPr>
          <w:rFonts w:ascii="Arial" w:eastAsia="Times New Roman" w:hAnsi="Arial" w:cs="Arial"/>
          <w:b/>
        </w:rPr>
        <w:t>Planning and managing complex, multimillion events</w:t>
      </w:r>
    </w:p>
    <w:p w14:paraId="3234E1D7" w14:textId="77777777" w:rsidR="00D3219D" w:rsidRPr="00D3219D" w:rsidRDefault="00D3219D" w:rsidP="00E5050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</w:rPr>
      </w:pPr>
      <w:r w:rsidRPr="00D3219D">
        <w:rPr>
          <w:rFonts w:ascii="Arial" w:eastAsia="Times New Roman" w:hAnsi="Arial" w:cs="Arial"/>
          <w:b/>
        </w:rPr>
        <w:t>Aligning marketing operations to support overall sales and organizational goals</w:t>
      </w:r>
    </w:p>
    <w:p w14:paraId="31C8D205" w14:textId="77777777" w:rsidR="00D3219D" w:rsidRPr="00D3219D" w:rsidRDefault="00D3219D" w:rsidP="00E5050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</w:rPr>
      </w:pPr>
      <w:r w:rsidRPr="00D3219D">
        <w:rPr>
          <w:rFonts w:ascii="Arial" w:eastAsia="Times New Roman" w:hAnsi="Arial" w:cs="Arial"/>
          <w:b/>
        </w:rPr>
        <w:t>Tightly controlling costs while meeting or exceeding ambitious marketing goals</w:t>
      </w:r>
    </w:p>
    <w:p w14:paraId="002DC64A" w14:textId="77777777" w:rsidR="00D3219D" w:rsidRDefault="00D3219D" w:rsidP="00E50505">
      <w:pPr>
        <w:pStyle w:val="ListParagraph"/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b/>
        </w:rPr>
      </w:pPr>
      <w:r w:rsidRPr="00D3219D">
        <w:rPr>
          <w:rFonts w:ascii="Arial" w:eastAsia="Times New Roman" w:hAnsi="Arial" w:cs="Arial"/>
          <w:b/>
        </w:rPr>
        <w:t>Developing and executing national promotional campaigns</w:t>
      </w:r>
    </w:p>
    <w:p w14:paraId="771CA865" w14:textId="77777777" w:rsidR="00952305" w:rsidRPr="00952305" w:rsidRDefault="00952305" w:rsidP="00E50505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b/>
        </w:rPr>
      </w:pPr>
      <w:r w:rsidRPr="00952305">
        <w:rPr>
          <w:rFonts w:ascii="Arial" w:hAnsi="Arial" w:cs="Arial"/>
          <w:b/>
          <w:color w:val="000000" w:themeColor="text1"/>
        </w:rPr>
        <w:t>Generating social media content</w:t>
      </w:r>
    </w:p>
    <w:p w14:paraId="21752EA5" w14:textId="77777777" w:rsidR="00952305" w:rsidRDefault="00952305" w:rsidP="00E50505">
      <w:pPr>
        <w:pStyle w:val="PlainText"/>
        <w:spacing w:after="100" w:afterAutospacing="1"/>
        <w:jc w:val="both"/>
        <w:rPr>
          <w:rFonts w:ascii="Arial" w:hAnsi="Arial" w:cs="Arial"/>
          <w:color w:val="000000" w:themeColor="text1"/>
          <w:sz w:val="24"/>
          <w:szCs w:val="22"/>
        </w:rPr>
      </w:pPr>
      <w:r w:rsidRPr="00952305">
        <w:rPr>
          <w:rFonts w:ascii="Arial" w:hAnsi="Arial" w:cs="Arial"/>
          <w:color w:val="000000" w:themeColor="text1"/>
          <w:sz w:val="24"/>
          <w:szCs w:val="22"/>
        </w:rPr>
        <w:t xml:space="preserve">Bachelor of Arts, Marketing Management, </w:t>
      </w:r>
      <w:r>
        <w:rPr>
          <w:rFonts w:ascii="Arial" w:hAnsi="Arial" w:cs="Arial"/>
          <w:color w:val="000000" w:themeColor="text1"/>
          <w:sz w:val="24"/>
          <w:szCs w:val="22"/>
        </w:rPr>
        <w:t xml:space="preserve">Bernard Baruch College. </w:t>
      </w:r>
      <w:r w:rsidRPr="00952305">
        <w:rPr>
          <w:rFonts w:ascii="Arial" w:hAnsi="Arial" w:cs="Arial"/>
          <w:color w:val="000000" w:themeColor="text1"/>
          <w:sz w:val="24"/>
          <w:szCs w:val="22"/>
        </w:rPr>
        <w:t>Associate of Applie</w:t>
      </w:r>
      <w:r>
        <w:rPr>
          <w:rFonts w:ascii="Arial" w:hAnsi="Arial" w:cs="Arial"/>
          <w:color w:val="000000" w:themeColor="text1"/>
          <w:sz w:val="24"/>
          <w:szCs w:val="22"/>
        </w:rPr>
        <w:t>d Science, Marketing Management,</w:t>
      </w:r>
      <w:r w:rsidRPr="00952305">
        <w:rPr>
          <w:rFonts w:ascii="Arial" w:hAnsi="Arial" w:cs="Arial"/>
          <w:color w:val="000000" w:themeColor="text1"/>
          <w:sz w:val="24"/>
          <w:szCs w:val="22"/>
        </w:rPr>
        <w:t xml:space="preserve"> CUNY, Borough of Manhattan Community College</w:t>
      </w:r>
      <w:r w:rsidR="00534340">
        <w:rPr>
          <w:rFonts w:ascii="Arial" w:hAnsi="Arial" w:cs="Arial"/>
          <w:color w:val="000000" w:themeColor="text1"/>
          <w:sz w:val="24"/>
          <w:szCs w:val="22"/>
        </w:rPr>
        <w:t>.</w:t>
      </w:r>
    </w:p>
    <w:p w14:paraId="278B2CDC" w14:textId="77777777" w:rsidR="00952305" w:rsidRPr="00952305" w:rsidRDefault="00952305" w:rsidP="00952305">
      <w:pPr>
        <w:pStyle w:val="PlainText"/>
        <w:pBdr>
          <w:top w:val="single" w:sz="12" w:space="1" w:color="auto"/>
          <w:bottom w:val="single" w:sz="12" w:space="1" w:color="auto"/>
        </w:pBdr>
        <w:spacing w:after="120"/>
        <w:jc w:val="center"/>
        <w:rPr>
          <w:rFonts w:ascii="Arial" w:hAnsi="Arial" w:cs="Arial"/>
          <w:b/>
          <w:color w:val="000000" w:themeColor="text1"/>
          <w:sz w:val="24"/>
          <w:szCs w:val="22"/>
        </w:rPr>
      </w:pPr>
      <w:r w:rsidRPr="00952305">
        <w:rPr>
          <w:rFonts w:ascii="Arial" w:hAnsi="Arial" w:cs="Arial"/>
          <w:b/>
          <w:color w:val="000000" w:themeColor="text1"/>
          <w:sz w:val="24"/>
          <w:szCs w:val="22"/>
        </w:rPr>
        <w:t>History and Highlights</w:t>
      </w:r>
    </w:p>
    <w:p w14:paraId="2144C140" w14:textId="77777777" w:rsidR="004658EC" w:rsidRPr="004658EC" w:rsidRDefault="004658EC" w:rsidP="00952305">
      <w:pPr>
        <w:jc w:val="center"/>
        <w:divId w:val="714700307"/>
        <w:rPr>
          <w:rFonts w:ascii="Arial" w:hAnsi="Arial" w:cs="Arial"/>
          <w:sz w:val="28"/>
          <w:szCs w:val="20"/>
        </w:rPr>
      </w:pPr>
      <w:r w:rsidRPr="004658EC">
        <w:rPr>
          <w:rFonts w:ascii="Arial" w:hAnsi="Arial" w:cs="Arial"/>
          <w:sz w:val="28"/>
          <w:szCs w:val="20"/>
        </w:rPr>
        <w:t>Fre</w:t>
      </w:r>
      <w:r w:rsidR="005C73E8">
        <w:rPr>
          <w:rFonts w:ascii="Arial" w:hAnsi="Arial" w:cs="Arial"/>
          <w:sz w:val="28"/>
          <w:szCs w:val="20"/>
        </w:rPr>
        <w:t>el</w:t>
      </w:r>
      <w:r w:rsidRPr="004658EC">
        <w:rPr>
          <w:rFonts w:ascii="Arial" w:hAnsi="Arial" w:cs="Arial"/>
          <w:sz w:val="28"/>
          <w:szCs w:val="20"/>
        </w:rPr>
        <w:t>ance</w:t>
      </w:r>
    </w:p>
    <w:p w14:paraId="65B6791B" w14:textId="77777777" w:rsidR="004658EC" w:rsidRPr="004658EC" w:rsidRDefault="004658EC" w:rsidP="00952305">
      <w:pPr>
        <w:jc w:val="center"/>
        <w:divId w:val="714700307"/>
        <w:rPr>
          <w:rFonts w:ascii="Arial" w:hAnsi="Arial" w:cs="Arial"/>
          <w:szCs w:val="20"/>
        </w:rPr>
      </w:pPr>
      <w:r w:rsidRPr="004658EC">
        <w:rPr>
          <w:rFonts w:ascii="Arial" w:hAnsi="Arial" w:cs="Arial"/>
          <w:szCs w:val="20"/>
        </w:rPr>
        <w:t>2015 to present</w:t>
      </w:r>
    </w:p>
    <w:p w14:paraId="2450FE3E" w14:textId="77777777" w:rsidR="004658EC" w:rsidRPr="004658EC" w:rsidRDefault="004658EC" w:rsidP="00952305">
      <w:pPr>
        <w:jc w:val="center"/>
        <w:divId w:val="714700307"/>
        <w:rPr>
          <w:rFonts w:ascii="Arial" w:hAnsi="Arial" w:cs="Arial"/>
          <w:szCs w:val="20"/>
        </w:rPr>
      </w:pPr>
    </w:p>
    <w:p w14:paraId="5236468C" w14:textId="77777777" w:rsidR="004658EC" w:rsidRPr="00BD5C2F" w:rsidRDefault="004658EC" w:rsidP="00BD5C2F">
      <w:pPr>
        <w:spacing w:after="120"/>
        <w:divId w:val="714700307"/>
        <w:rPr>
          <w:rFonts w:ascii="Arial" w:hAnsi="Arial" w:cs="Arial"/>
        </w:rPr>
      </w:pPr>
      <w:r w:rsidRPr="00BD5C2F">
        <w:rPr>
          <w:rFonts w:ascii="Arial" w:hAnsi="Arial" w:cs="Arial"/>
        </w:rPr>
        <w:t>Upon the liquidation of PHAM, started a freelance business to capitalize on contacts and reputation.  Selected engagements…</w:t>
      </w:r>
    </w:p>
    <w:p w14:paraId="073D4147" w14:textId="77777777" w:rsidR="00BD5C2F" w:rsidRPr="00BD5C2F" w:rsidRDefault="004658EC" w:rsidP="00BD5C2F">
      <w:pPr>
        <w:pStyle w:val="ListParagraph"/>
        <w:numPr>
          <w:ilvl w:val="0"/>
          <w:numId w:val="6"/>
        </w:numPr>
        <w:spacing w:after="120"/>
        <w:contextualSpacing w:val="0"/>
        <w:divId w:val="714700307"/>
        <w:rPr>
          <w:rFonts w:ascii="Arial" w:hAnsi="Arial" w:cs="Arial"/>
        </w:rPr>
      </w:pPr>
      <w:r w:rsidRPr="00BD5C2F">
        <w:rPr>
          <w:rFonts w:ascii="Arial" w:hAnsi="Arial" w:cs="Arial"/>
        </w:rPr>
        <w:t xml:space="preserve">Pitched </w:t>
      </w:r>
      <w:r w:rsidR="00A30851">
        <w:rPr>
          <w:rFonts w:ascii="Arial" w:hAnsi="Arial" w:cs="Arial"/>
        </w:rPr>
        <w:t xml:space="preserve">Reggae </w:t>
      </w:r>
      <w:r w:rsidRPr="00BD5C2F">
        <w:rPr>
          <w:rFonts w:ascii="Arial" w:hAnsi="Arial" w:cs="Arial"/>
        </w:rPr>
        <w:t xml:space="preserve">artist for various opportunities including </w:t>
      </w:r>
      <w:r w:rsidR="00A30851">
        <w:rPr>
          <w:rFonts w:ascii="Arial" w:hAnsi="Arial" w:cs="Arial"/>
        </w:rPr>
        <w:t>an up-an-comer</w:t>
      </w:r>
      <w:r w:rsidRPr="00BD5C2F">
        <w:rPr>
          <w:rFonts w:ascii="Arial" w:hAnsi="Arial" w:cs="Arial"/>
        </w:rPr>
        <w:t xml:space="preserve"> for a part in a African movie, and several performances in Ghana and Senegal</w:t>
      </w:r>
    </w:p>
    <w:p w14:paraId="53FE0128" w14:textId="77777777" w:rsidR="00B227F9" w:rsidRPr="00BD5C2F" w:rsidRDefault="004658EC" w:rsidP="00BD5C2F">
      <w:pPr>
        <w:pStyle w:val="ListParagraph"/>
        <w:numPr>
          <w:ilvl w:val="0"/>
          <w:numId w:val="6"/>
        </w:numPr>
        <w:spacing w:after="120"/>
        <w:divId w:val="714700307"/>
        <w:rPr>
          <w:rFonts w:ascii="Arial" w:eastAsia="Times New Roman" w:hAnsi="Arial" w:cs="Arial"/>
          <w:b/>
        </w:rPr>
      </w:pPr>
      <w:r w:rsidRPr="00BD5C2F">
        <w:rPr>
          <w:rFonts w:ascii="Arial" w:hAnsi="Arial" w:cs="Arial"/>
        </w:rPr>
        <w:t xml:space="preserve">Marketed local performance events including a boat ride for 1,500 persons.  Made commercials </w:t>
      </w:r>
      <w:r w:rsidR="00BD5C2F">
        <w:rPr>
          <w:rFonts w:ascii="Arial" w:hAnsi="Arial" w:cs="Arial"/>
        </w:rPr>
        <w:t xml:space="preserve">and advertising </w:t>
      </w:r>
      <w:r w:rsidRPr="00BD5C2F">
        <w:rPr>
          <w:rFonts w:ascii="Arial" w:hAnsi="Arial" w:cs="Arial"/>
        </w:rPr>
        <w:t>for event</w:t>
      </w:r>
      <w:r w:rsidR="00BD5C2F">
        <w:rPr>
          <w:rFonts w:ascii="Arial" w:hAnsi="Arial" w:cs="Arial"/>
        </w:rPr>
        <w:t xml:space="preserve">s.  Negotiated </w:t>
      </w:r>
      <w:r w:rsidRPr="00BD5C2F">
        <w:rPr>
          <w:rFonts w:ascii="Arial" w:hAnsi="Arial" w:cs="Arial"/>
        </w:rPr>
        <w:t>rate</w:t>
      </w:r>
      <w:r w:rsidR="00BD5C2F">
        <w:rPr>
          <w:rFonts w:ascii="Arial" w:hAnsi="Arial" w:cs="Arial"/>
        </w:rPr>
        <w:t>s</w:t>
      </w:r>
      <w:r w:rsidRPr="00BD5C2F">
        <w:rPr>
          <w:rFonts w:ascii="Arial" w:hAnsi="Arial" w:cs="Arial"/>
        </w:rPr>
        <w:t xml:space="preserve"> for ads on local stations</w:t>
      </w:r>
    </w:p>
    <w:p w14:paraId="527F367E" w14:textId="239E8C19" w:rsidR="00FF4A05" w:rsidRPr="00B349A1" w:rsidRDefault="00DA2BBB" w:rsidP="00952305">
      <w:pPr>
        <w:jc w:val="center"/>
        <w:divId w:val="714700307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 xml:space="preserve">Senior Director Administration/ </w:t>
      </w:r>
      <w:r w:rsidR="0004107A" w:rsidRPr="00B349A1">
        <w:rPr>
          <w:rFonts w:ascii="Arial" w:eastAsia="Times New Roman" w:hAnsi="Arial" w:cs="Arial"/>
          <w:b/>
          <w:sz w:val="28"/>
        </w:rPr>
        <w:t>Events</w:t>
      </w:r>
    </w:p>
    <w:p w14:paraId="755A6D3E" w14:textId="77777777" w:rsidR="00FF4A05" w:rsidRPr="00BC14FB" w:rsidRDefault="00BC14FB" w:rsidP="00FF4A05">
      <w:pPr>
        <w:jc w:val="center"/>
        <w:divId w:val="714700307"/>
        <w:rPr>
          <w:rFonts w:ascii="Arial" w:eastAsia="Times New Roman" w:hAnsi="Arial" w:cs="Arial"/>
        </w:rPr>
      </w:pPr>
      <w:r w:rsidRPr="00BC14FB">
        <w:rPr>
          <w:rFonts w:ascii="Arial" w:hAnsi="Arial" w:cs="Arial"/>
          <w:shd w:val="clear" w:color="auto" w:fill="FFFFFF"/>
        </w:rPr>
        <w:t>Philadelphia Alliance of Music (</w:t>
      </w:r>
      <w:r w:rsidRPr="00BC14FB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PHAM</w:t>
      </w:r>
      <w:r w:rsidRPr="00BC14FB">
        <w:rPr>
          <w:rFonts w:ascii="Arial" w:hAnsi="Arial" w:cs="Arial"/>
          <w:i/>
          <w:shd w:val="clear" w:color="auto" w:fill="FFFFFF"/>
        </w:rPr>
        <w:t>)</w:t>
      </w:r>
      <w:r w:rsidRPr="00BC14FB">
        <w:rPr>
          <w:rFonts w:ascii="Arial" w:hAnsi="Arial" w:cs="Arial"/>
          <w:shd w:val="clear" w:color="auto" w:fill="FFFFFF"/>
        </w:rPr>
        <w:t xml:space="preserve"> </w:t>
      </w:r>
      <w:r w:rsidR="0004107A" w:rsidRPr="00BC14FB">
        <w:rPr>
          <w:rFonts w:ascii="Arial" w:eastAsia="Times New Roman" w:hAnsi="Arial" w:cs="Arial"/>
        </w:rPr>
        <w:t>Entertainment Group</w:t>
      </w:r>
    </w:p>
    <w:p w14:paraId="291DCBD3" w14:textId="77777777" w:rsidR="00FF4A05" w:rsidRPr="00B349A1" w:rsidRDefault="00E14BD2" w:rsidP="00952305">
      <w:pPr>
        <w:spacing w:after="120"/>
        <w:jc w:val="center"/>
        <w:divId w:val="714700307"/>
        <w:rPr>
          <w:rFonts w:ascii="Arial" w:eastAsia="Times New Roman" w:hAnsi="Arial" w:cs="Arial"/>
        </w:rPr>
      </w:pPr>
      <w:r w:rsidRPr="00B349A1">
        <w:rPr>
          <w:rFonts w:ascii="Arial" w:eastAsia="Times New Roman" w:hAnsi="Arial" w:cs="Arial"/>
        </w:rPr>
        <w:t xml:space="preserve">2012 </w:t>
      </w:r>
      <w:r w:rsidR="00FF4A05" w:rsidRPr="00B349A1">
        <w:rPr>
          <w:rFonts w:ascii="Arial" w:eastAsia="Times New Roman" w:hAnsi="Arial" w:cs="Arial"/>
        </w:rPr>
        <w:t>–</w:t>
      </w:r>
      <w:r w:rsidRPr="00B349A1">
        <w:rPr>
          <w:rFonts w:ascii="Arial" w:eastAsia="Times New Roman" w:hAnsi="Arial" w:cs="Arial"/>
        </w:rPr>
        <w:t xml:space="preserve"> 2015</w:t>
      </w:r>
    </w:p>
    <w:p w14:paraId="7721317E" w14:textId="77777777" w:rsidR="0004107A" w:rsidRPr="00841F89" w:rsidRDefault="00F2664B" w:rsidP="00952305">
      <w:pPr>
        <w:spacing w:after="120"/>
        <w:jc w:val="center"/>
        <w:divId w:val="714700307"/>
        <w:rPr>
          <w:rFonts w:ascii="Arial" w:hAnsi="Arial" w:cs="Arial"/>
          <w:i/>
          <w:shd w:val="clear" w:color="auto" w:fill="FFFFFF"/>
        </w:rPr>
      </w:pPr>
      <w:r>
        <w:rPr>
          <w:rFonts w:ascii="Arial" w:hAnsi="Arial" w:cs="Arial"/>
          <w:i/>
          <w:shd w:val="clear" w:color="auto" w:fill="FFFFFF"/>
        </w:rPr>
        <w:t>A</w:t>
      </w:r>
      <w:r w:rsidR="0004107A" w:rsidRPr="00841F89">
        <w:rPr>
          <w:rFonts w:ascii="Arial" w:hAnsi="Arial" w:cs="Arial"/>
          <w:i/>
          <w:shd w:val="clear" w:color="auto" w:fill="FFFFFF"/>
        </w:rPr>
        <w:t xml:space="preserve"> full</w:t>
      </w:r>
      <w:r w:rsidR="00534340">
        <w:rPr>
          <w:rFonts w:ascii="Arial" w:hAnsi="Arial" w:cs="Arial"/>
          <w:i/>
          <w:shd w:val="clear" w:color="auto" w:fill="FFFFFF"/>
        </w:rPr>
        <w:t>-</w:t>
      </w:r>
      <w:r w:rsidR="0004107A" w:rsidRPr="00841F89">
        <w:rPr>
          <w:rFonts w:ascii="Arial" w:hAnsi="Arial" w:cs="Arial"/>
          <w:i/>
          <w:shd w:val="clear" w:color="auto" w:fill="FFFFFF"/>
        </w:rPr>
        <w:t>service management company that specializes</w:t>
      </w:r>
      <w:r w:rsidR="00952305">
        <w:rPr>
          <w:rFonts w:ascii="Arial" w:hAnsi="Arial" w:cs="Arial"/>
          <w:i/>
          <w:shd w:val="clear" w:color="auto" w:fill="FFFFFF"/>
        </w:rPr>
        <w:t xml:space="preserve"> in audio recording, production</w:t>
      </w:r>
      <w:r w:rsidR="0004107A" w:rsidRPr="00841F89">
        <w:rPr>
          <w:rFonts w:ascii="Arial" w:hAnsi="Arial" w:cs="Arial"/>
          <w:i/>
          <w:shd w:val="clear" w:color="auto" w:fill="FFFFFF"/>
        </w:rPr>
        <w:t xml:space="preserve"> and distribution phases of live performance tours a</w:t>
      </w:r>
      <w:r w:rsidR="00952305">
        <w:rPr>
          <w:rFonts w:ascii="Arial" w:hAnsi="Arial" w:cs="Arial"/>
          <w:i/>
          <w:shd w:val="clear" w:color="auto" w:fill="FFFFFF"/>
        </w:rPr>
        <w:t>nd</w:t>
      </w:r>
      <w:r w:rsidR="0004107A" w:rsidRPr="00841F89">
        <w:rPr>
          <w:rFonts w:ascii="Arial" w:hAnsi="Arial" w:cs="Arial"/>
          <w:i/>
          <w:shd w:val="clear" w:color="auto" w:fill="FFFFFF"/>
        </w:rPr>
        <w:t xml:space="preserve"> artist development.</w:t>
      </w:r>
    </w:p>
    <w:p w14:paraId="4F74B8CA" w14:textId="77777777" w:rsidR="0004107A" w:rsidRPr="00B349A1" w:rsidRDefault="0004107A" w:rsidP="00BD5C2F">
      <w:pPr>
        <w:spacing w:after="120"/>
        <w:jc w:val="both"/>
        <w:divId w:val="714700307"/>
        <w:rPr>
          <w:rFonts w:ascii="Arial" w:eastAsia="Times New Roman" w:hAnsi="Arial" w:cs="Arial"/>
        </w:rPr>
      </w:pPr>
      <w:r w:rsidRPr="00B349A1">
        <w:rPr>
          <w:rFonts w:ascii="Arial" w:eastAsia="Times New Roman" w:hAnsi="Arial" w:cs="Arial"/>
        </w:rPr>
        <w:t xml:space="preserve">Responsible for strategizing and executing marketing plans for all offline initiatives. Additional duties:  aligning marketing and sales objectives and strategies; </w:t>
      </w:r>
      <w:r w:rsidR="00BD5C2F">
        <w:rPr>
          <w:rFonts w:ascii="Arial" w:eastAsia="Times New Roman" w:hAnsi="Arial" w:cs="Arial"/>
        </w:rPr>
        <w:t xml:space="preserve">coordinating </w:t>
      </w:r>
      <w:r w:rsidRPr="00B349A1">
        <w:rPr>
          <w:rFonts w:ascii="Arial" w:eastAsia="Times New Roman" w:hAnsi="Arial" w:cs="Arial"/>
        </w:rPr>
        <w:t xml:space="preserve">digital and technology marketing initiatives with </w:t>
      </w:r>
      <w:r w:rsidR="00952305">
        <w:rPr>
          <w:rFonts w:ascii="Arial" w:eastAsia="Times New Roman" w:hAnsi="Arial" w:cs="Arial"/>
        </w:rPr>
        <w:t>t</w:t>
      </w:r>
      <w:r w:rsidRPr="00B349A1">
        <w:rPr>
          <w:rFonts w:ascii="Arial" w:eastAsia="Times New Roman" w:hAnsi="Arial" w:cs="Arial"/>
        </w:rPr>
        <w:t xml:space="preserve">raditional media, and building and </w:t>
      </w:r>
      <w:r w:rsidR="00E14BD2" w:rsidRPr="00B349A1">
        <w:rPr>
          <w:rFonts w:ascii="Arial" w:eastAsia="Times New Roman" w:hAnsi="Arial" w:cs="Arial"/>
        </w:rPr>
        <w:t>maintain</w:t>
      </w:r>
      <w:r w:rsidRPr="00B349A1">
        <w:rPr>
          <w:rFonts w:ascii="Arial" w:eastAsia="Times New Roman" w:hAnsi="Arial" w:cs="Arial"/>
        </w:rPr>
        <w:t>ing</w:t>
      </w:r>
      <w:r w:rsidR="00E14BD2" w:rsidRPr="00B349A1">
        <w:rPr>
          <w:rFonts w:ascii="Arial" w:eastAsia="Times New Roman" w:hAnsi="Arial" w:cs="Arial"/>
        </w:rPr>
        <w:t xml:space="preserve"> relationships with sponsors, international and domestic festivals and talent management companies. </w:t>
      </w:r>
    </w:p>
    <w:p w14:paraId="4BE20DB3" w14:textId="747370AB" w:rsidR="00960EAF" w:rsidRPr="00952305" w:rsidRDefault="0004107A" w:rsidP="00BD5C2F">
      <w:pPr>
        <w:pStyle w:val="ListParagraph"/>
        <w:numPr>
          <w:ilvl w:val="0"/>
          <w:numId w:val="3"/>
        </w:numPr>
        <w:spacing w:after="120"/>
        <w:contextualSpacing w:val="0"/>
        <w:jc w:val="both"/>
        <w:divId w:val="714700307"/>
        <w:rPr>
          <w:rFonts w:ascii="Arial" w:eastAsia="Times New Roman" w:hAnsi="Arial" w:cs="Arial"/>
        </w:rPr>
      </w:pPr>
      <w:r w:rsidRPr="00952305">
        <w:rPr>
          <w:rFonts w:ascii="Arial" w:eastAsia="Times New Roman" w:hAnsi="Arial" w:cs="Arial"/>
          <w:b/>
        </w:rPr>
        <w:t xml:space="preserve">Planned and managed </w:t>
      </w:r>
      <w:r w:rsidR="00E14BD2" w:rsidRPr="00952305">
        <w:rPr>
          <w:rFonts w:ascii="Arial" w:eastAsia="Times New Roman" w:hAnsi="Arial" w:cs="Arial"/>
          <w:b/>
        </w:rPr>
        <w:t>events</w:t>
      </w:r>
      <w:r w:rsidRPr="00952305">
        <w:rPr>
          <w:rFonts w:ascii="Arial" w:eastAsia="Times New Roman" w:hAnsi="Arial" w:cs="Arial"/>
          <w:b/>
        </w:rPr>
        <w:t>.</w:t>
      </w:r>
      <w:r w:rsidRPr="00952305">
        <w:rPr>
          <w:rFonts w:ascii="Arial" w:eastAsia="Times New Roman" w:hAnsi="Arial" w:cs="Arial"/>
        </w:rPr>
        <w:t xml:space="preserve">  Met </w:t>
      </w:r>
      <w:r w:rsidR="00E14BD2" w:rsidRPr="00952305">
        <w:rPr>
          <w:rFonts w:ascii="Arial" w:eastAsia="Times New Roman" w:hAnsi="Arial" w:cs="Arial"/>
        </w:rPr>
        <w:t>with clients, conduct</w:t>
      </w:r>
      <w:r w:rsidRPr="00952305">
        <w:rPr>
          <w:rFonts w:ascii="Arial" w:eastAsia="Times New Roman" w:hAnsi="Arial" w:cs="Arial"/>
        </w:rPr>
        <w:t>ed</w:t>
      </w:r>
      <w:r w:rsidR="00E14BD2" w:rsidRPr="00952305">
        <w:rPr>
          <w:rFonts w:ascii="Arial" w:eastAsia="Times New Roman" w:hAnsi="Arial" w:cs="Arial"/>
        </w:rPr>
        <w:t xml:space="preserve"> research for locations,</w:t>
      </w:r>
      <w:r w:rsidRPr="00952305">
        <w:rPr>
          <w:rFonts w:ascii="Arial" w:eastAsia="Times New Roman" w:hAnsi="Arial" w:cs="Arial"/>
        </w:rPr>
        <w:t xml:space="preserve"> developed and managed budgets.  Selected and made arrangements for </w:t>
      </w:r>
      <w:r w:rsidR="00E14BD2" w:rsidRPr="00952305">
        <w:rPr>
          <w:rFonts w:ascii="Arial" w:eastAsia="Times New Roman" w:hAnsi="Arial" w:cs="Arial"/>
        </w:rPr>
        <w:t xml:space="preserve">food, air travel, room assignments, ground transportation, dinner or on-site entertainment arrangements, creating run-of-show, and on-location support. </w:t>
      </w:r>
      <w:r w:rsidR="00952305" w:rsidRPr="00952305">
        <w:rPr>
          <w:rFonts w:ascii="Arial" w:eastAsia="Times New Roman" w:hAnsi="Arial" w:cs="Arial"/>
        </w:rPr>
        <w:t xml:space="preserve"> </w:t>
      </w:r>
      <w:r w:rsidR="00E14BD2" w:rsidRPr="00952305">
        <w:rPr>
          <w:rFonts w:ascii="Arial" w:eastAsia="Times New Roman" w:hAnsi="Arial" w:cs="Arial"/>
        </w:rPr>
        <w:t xml:space="preserve">Booked, </w:t>
      </w:r>
      <w:proofErr w:type="gramStart"/>
      <w:r w:rsidR="00E14BD2" w:rsidRPr="00952305">
        <w:rPr>
          <w:rFonts w:ascii="Arial" w:eastAsia="Times New Roman" w:hAnsi="Arial" w:cs="Arial"/>
        </w:rPr>
        <w:t>promoted</w:t>
      </w:r>
      <w:proofErr w:type="gramEnd"/>
      <w:r w:rsidR="00E14BD2" w:rsidRPr="00952305">
        <w:rPr>
          <w:rFonts w:ascii="Arial" w:eastAsia="Times New Roman" w:hAnsi="Arial" w:cs="Arial"/>
        </w:rPr>
        <w:t xml:space="preserve"> and</w:t>
      </w:r>
      <w:r w:rsidR="00DA2BBB">
        <w:rPr>
          <w:rFonts w:ascii="Arial" w:eastAsia="Times New Roman" w:hAnsi="Arial" w:cs="Arial"/>
        </w:rPr>
        <w:t xml:space="preserve"> assist with </w:t>
      </w:r>
      <w:r w:rsidR="00E14BD2" w:rsidRPr="00952305">
        <w:rPr>
          <w:rFonts w:ascii="Arial" w:eastAsia="Times New Roman" w:hAnsi="Arial" w:cs="Arial"/>
        </w:rPr>
        <w:t>produced an end-of-the-semester album rele</w:t>
      </w:r>
      <w:r w:rsidR="00952305">
        <w:rPr>
          <w:rFonts w:ascii="Arial" w:eastAsia="Times New Roman" w:hAnsi="Arial" w:cs="Arial"/>
        </w:rPr>
        <w:t>ase party and live showcase.</w:t>
      </w:r>
    </w:p>
    <w:p w14:paraId="3A347095" w14:textId="77777777" w:rsidR="00960EAF" w:rsidRPr="00952305" w:rsidRDefault="00960EAF" w:rsidP="00BD5C2F">
      <w:pPr>
        <w:pStyle w:val="ListParagraph"/>
        <w:numPr>
          <w:ilvl w:val="0"/>
          <w:numId w:val="3"/>
        </w:numPr>
        <w:spacing w:after="120"/>
        <w:contextualSpacing w:val="0"/>
        <w:jc w:val="both"/>
        <w:divId w:val="714700307"/>
        <w:rPr>
          <w:rFonts w:ascii="Arial" w:eastAsia="Times New Roman" w:hAnsi="Arial" w:cs="Arial"/>
        </w:rPr>
      </w:pPr>
      <w:r w:rsidRPr="00952305">
        <w:rPr>
          <w:rFonts w:ascii="Arial" w:eastAsia="Times New Roman" w:hAnsi="Arial" w:cs="Arial"/>
          <w:b/>
        </w:rPr>
        <w:lastRenderedPageBreak/>
        <w:t>Maximized profitability</w:t>
      </w:r>
      <w:r w:rsidRPr="00952305">
        <w:rPr>
          <w:rFonts w:ascii="Arial" w:eastAsia="Times New Roman" w:hAnsi="Arial" w:cs="Arial"/>
        </w:rPr>
        <w:t xml:space="preserve">.  </w:t>
      </w:r>
      <w:r w:rsidR="00E14BD2" w:rsidRPr="00952305">
        <w:rPr>
          <w:rFonts w:ascii="Arial" w:eastAsia="Times New Roman" w:hAnsi="Arial" w:cs="Arial"/>
        </w:rPr>
        <w:t xml:space="preserve">Created </w:t>
      </w:r>
      <w:r w:rsidRPr="00952305">
        <w:rPr>
          <w:rFonts w:ascii="Arial" w:eastAsia="Times New Roman" w:hAnsi="Arial" w:cs="Arial"/>
        </w:rPr>
        <w:t xml:space="preserve">and managed </w:t>
      </w:r>
      <w:r w:rsidR="00E14BD2" w:rsidRPr="00952305">
        <w:rPr>
          <w:rFonts w:ascii="Arial" w:eastAsia="Times New Roman" w:hAnsi="Arial" w:cs="Arial"/>
        </w:rPr>
        <w:t>budgets driven by sales forecasts</w:t>
      </w:r>
      <w:r w:rsidRPr="00952305">
        <w:rPr>
          <w:rFonts w:ascii="Arial" w:eastAsia="Times New Roman" w:hAnsi="Arial" w:cs="Arial"/>
        </w:rPr>
        <w:t>.  E</w:t>
      </w:r>
      <w:r w:rsidR="00E14BD2" w:rsidRPr="00952305">
        <w:rPr>
          <w:rFonts w:ascii="Arial" w:eastAsia="Times New Roman" w:hAnsi="Arial" w:cs="Arial"/>
        </w:rPr>
        <w:t>nsure</w:t>
      </w:r>
      <w:r w:rsidRPr="00952305">
        <w:rPr>
          <w:rFonts w:ascii="Arial" w:eastAsia="Times New Roman" w:hAnsi="Arial" w:cs="Arial"/>
        </w:rPr>
        <w:t>d</w:t>
      </w:r>
      <w:r w:rsidR="00E14BD2" w:rsidRPr="00952305">
        <w:rPr>
          <w:rFonts w:ascii="Arial" w:eastAsia="Times New Roman" w:hAnsi="Arial" w:cs="Arial"/>
        </w:rPr>
        <w:t xml:space="preserve"> effective control and </w:t>
      </w:r>
      <w:r w:rsidRPr="00952305">
        <w:rPr>
          <w:rFonts w:ascii="Arial" w:eastAsia="Times New Roman" w:hAnsi="Arial" w:cs="Arial"/>
        </w:rPr>
        <w:t xml:space="preserve">took </w:t>
      </w:r>
      <w:r w:rsidR="00E14BD2" w:rsidRPr="00952305">
        <w:rPr>
          <w:rFonts w:ascii="Arial" w:eastAsia="Times New Roman" w:hAnsi="Arial" w:cs="Arial"/>
        </w:rPr>
        <w:t xml:space="preserve">corrective action to guarantee </w:t>
      </w:r>
      <w:r w:rsidRPr="00952305">
        <w:rPr>
          <w:rFonts w:ascii="Arial" w:eastAsia="Times New Roman" w:hAnsi="Arial" w:cs="Arial"/>
        </w:rPr>
        <w:t>that financial and other objectives were met.</w:t>
      </w:r>
    </w:p>
    <w:p w14:paraId="08CFD4D5" w14:textId="77777777" w:rsidR="00841F89" w:rsidRPr="00BC14FB" w:rsidRDefault="00952305" w:rsidP="00BD5C2F">
      <w:pPr>
        <w:pStyle w:val="ListParagraph"/>
        <w:numPr>
          <w:ilvl w:val="0"/>
          <w:numId w:val="3"/>
        </w:numPr>
        <w:spacing w:after="100" w:afterAutospacing="1"/>
        <w:jc w:val="both"/>
        <w:divId w:val="714700307"/>
        <w:rPr>
          <w:rFonts w:ascii="Arial" w:hAnsi="Arial" w:cs="Arial"/>
        </w:rPr>
      </w:pPr>
      <w:r w:rsidRPr="00BC14FB">
        <w:rPr>
          <w:rFonts w:ascii="Arial" w:eastAsia="Arial Unicode MS" w:hAnsi="Arial" w:cs="Arial"/>
          <w:b/>
        </w:rPr>
        <w:t>Handled logistics and support operations flawlessly</w:t>
      </w:r>
      <w:r w:rsidRPr="00BC14FB">
        <w:rPr>
          <w:rFonts w:ascii="Arial" w:eastAsia="Arial Unicode MS" w:hAnsi="Arial" w:cs="Arial"/>
        </w:rPr>
        <w:t xml:space="preserve">. </w:t>
      </w:r>
      <w:r w:rsidR="00841F89" w:rsidRPr="00BC14FB">
        <w:rPr>
          <w:rFonts w:ascii="Arial" w:eastAsia="Arial Unicode MS" w:hAnsi="Arial" w:cs="Arial"/>
        </w:rPr>
        <w:t>Led marketing and promotional operations, including invoice payables, promotional campaigns, cross-departmental budgets, negotiating and planning events, coordinating artist’s travel</w:t>
      </w:r>
      <w:r w:rsidRPr="00BC14FB">
        <w:rPr>
          <w:rFonts w:ascii="Arial" w:eastAsia="Arial Unicode MS" w:hAnsi="Arial" w:cs="Arial"/>
        </w:rPr>
        <w:t>.  Ensured</w:t>
      </w:r>
      <w:r w:rsidR="00841F89" w:rsidRPr="00BC14FB">
        <w:rPr>
          <w:rFonts w:ascii="Arial" w:eastAsia="Arial Unicode MS" w:hAnsi="Arial" w:cs="Arial"/>
        </w:rPr>
        <w:t xml:space="preserve"> overall marketing and contractual obligations</w:t>
      </w:r>
      <w:r w:rsidRPr="00BC14FB">
        <w:rPr>
          <w:rFonts w:ascii="Arial" w:eastAsia="Arial Unicode MS" w:hAnsi="Arial" w:cs="Arial"/>
        </w:rPr>
        <w:t xml:space="preserve"> were met.</w:t>
      </w:r>
    </w:p>
    <w:p w14:paraId="2824948C" w14:textId="77777777" w:rsidR="00384723" w:rsidRPr="00B349A1" w:rsidRDefault="00E14BD2" w:rsidP="00960EAF">
      <w:pPr>
        <w:jc w:val="center"/>
        <w:divId w:val="1551262318"/>
        <w:rPr>
          <w:rFonts w:ascii="Arial" w:hAnsi="Arial" w:cs="Arial"/>
          <w:b/>
          <w:sz w:val="28"/>
        </w:rPr>
      </w:pPr>
      <w:r w:rsidRPr="00B349A1">
        <w:rPr>
          <w:rFonts w:ascii="Arial" w:eastAsia="Times New Roman" w:hAnsi="Arial" w:cs="Arial"/>
          <w:b/>
          <w:sz w:val="28"/>
        </w:rPr>
        <w:t>Di</w:t>
      </w:r>
      <w:r w:rsidR="00384723" w:rsidRPr="00B349A1">
        <w:rPr>
          <w:rFonts w:ascii="Arial" w:eastAsia="Times New Roman" w:hAnsi="Arial" w:cs="Arial"/>
          <w:b/>
          <w:sz w:val="28"/>
        </w:rPr>
        <w:t>rector Marketing Administration</w:t>
      </w:r>
    </w:p>
    <w:p w14:paraId="1E6375EF" w14:textId="77777777" w:rsidR="00384723" w:rsidRPr="00B349A1" w:rsidRDefault="00384723" w:rsidP="00960EAF">
      <w:pPr>
        <w:jc w:val="center"/>
        <w:divId w:val="1551262318"/>
        <w:rPr>
          <w:rFonts w:ascii="Arial" w:hAnsi="Arial" w:cs="Arial"/>
        </w:rPr>
      </w:pPr>
      <w:r w:rsidRPr="00B349A1">
        <w:rPr>
          <w:rFonts w:ascii="Arial" w:hAnsi="Arial" w:cs="Arial"/>
        </w:rPr>
        <w:t>Universal Music Group / Republic/Motown</w:t>
      </w:r>
    </w:p>
    <w:p w14:paraId="68B018B4" w14:textId="77777777" w:rsidR="00960EAF" w:rsidRPr="00B349A1" w:rsidRDefault="00384723" w:rsidP="00BC14FB">
      <w:pPr>
        <w:spacing w:after="120"/>
        <w:jc w:val="center"/>
        <w:divId w:val="1551262318"/>
        <w:rPr>
          <w:rFonts w:ascii="Arial" w:eastAsia="Times New Roman" w:hAnsi="Arial" w:cs="Arial"/>
        </w:rPr>
      </w:pPr>
      <w:r w:rsidRPr="00B349A1">
        <w:rPr>
          <w:rFonts w:ascii="Arial" w:eastAsia="Times New Roman" w:hAnsi="Arial" w:cs="Arial"/>
        </w:rPr>
        <w:t xml:space="preserve">2005 </w:t>
      </w:r>
      <w:r w:rsidR="00960EAF" w:rsidRPr="00B349A1">
        <w:rPr>
          <w:rFonts w:ascii="Arial" w:eastAsia="Times New Roman" w:hAnsi="Arial" w:cs="Arial"/>
        </w:rPr>
        <w:t>–</w:t>
      </w:r>
      <w:r w:rsidRPr="00B349A1">
        <w:rPr>
          <w:rFonts w:ascii="Arial" w:eastAsia="Times New Roman" w:hAnsi="Arial" w:cs="Arial"/>
        </w:rPr>
        <w:t xml:space="preserve"> 2012</w:t>
      </w:r>
    </w:p>
    <w:p w14:paraId="46B0AB26" w14:textId="77777777" w:rsidR="00B349A1" w:rsidRPr="00BC14FB" w:rsidRDefault="00B349A1" w:rsidP="00BC14FB">
      <w:pPr>
        <w:spacing w:after="120"/>
        <w:jc w:val="center"/>
        <w:divId w:val="1551262318"/>
        <w:rPr>
          <w:rFonts w:ascii="Arial" w:hAnsi="Arial" w:cs="Arial"/>
          <w:i/>
          <w:shd w:val="clear" w:color="auto" w:fill="FFFFFF"/>
        </w:rPr>
      </w:pPr>
      <w:r w:rsidRPr="00BC14FB">
        <w:rPr>
          <w:rFonts w:ascii="Arial" w:hAnsi="Arial" w:cs="Arial"/>
          <w:i/>
          <w:shd w:val="clear" w:color="auto" w:fill="FFFFFF"/>
        </w:rPr>
        <w:t xml:space="preserve">A </w:t>
      </w:r>
      <w:r w:rsidR="00960EAF" w:rsidRPr="00BC14FB">
        <w:rPr>
          <w:rFonts w:ascii="Arial" w:hAnsi="Arial" w:cs="Arial"/>
          <w:i/>
          <w:shd w:val="clear" w:color="auto" w:fill="FFFFFF"/>
        </w:rPr>
        <w:t>division of </w:t>
      </w:r>
      <w:r w:rsidR="00A30851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UMG – the world’s largest label conglomerate</w:t>
      </w:r>
    </w:p>
    <w:p w14:paraId="02A2B104" w14:textId="77777777" w:rsidR="00BC14FB" w:rsidRDefault="00960EAF" w:rsidP="00BD5C2F">
      <w:pPr>
        <w:spacing w:after="120"/>
        <w:jc w:val="both"/>
        <w:divId w:val="1551262318"/>
        <w:rPr>
          <w:rFonts w:ascii="Arial" w:hAnsi="Arial" w:cs="Arial"/>
          <w:shd w:val="clear" w:color="auto" w:fill="FFFFFF"/>
        </w:rPr>
      </w:pPr>
      <w:r w:rsidRPr="00C558F3">
        <w:rPr>
          <w:rFonts w:ascii="Arial" w:hAnsi="Arial" w:cs="Arial"/>
          <w:shd w:val="clear" w:color="auto" w:fill="FFFFFF"/>
        </w:rPr>
        <w:t>Led marketing and promotional operations</w:t>
      </w:r>
      <w:r w:rsidR="00C558F3">
        <w:rPr>
          <w:rFonts w:ascii="Arial" w:hAnsi="Arial" w:cs="Arial"/>
          <w:shd w:val="clear" w:color="auto" w:fill="FFFFFF"/>
        </w:rPr>
        <w:t xml:space="preserve">.  Managed </w:t>
      </w:r>
      <w:r w:rsidRPr="00C558F3">
        <w:rPr>
          <w:rFonts w:ascii="Arial" w:hAnsi="Arial" w:cs="Arial"/>
          <w:shd w:val="clear" w:color="auto" w:fill="FFFFFF"/>
        </w:rPr>
        <w:t>promotional campaigns, cross-departmental budgets</w:t>
      </w:r>
      <w:r w:rsidR="00C558F3">
        <w:rPr>
          <w:rFonts w:ascii="Arial" w:hAnsi="Arial" w:cs="Arial"/>
          <w:shd w:val="clear" w:color="auto" w:fill="FFFFFF"/>
        </w:rPr>
        <w:t>.  Interpreted analytics.  N</w:t>
      </w:r>
      <w:r w:rsidRPr="00C558F3">
        <w:rPr>
          <w:rFonts w:ascii="Arial" w:hAnsi="Arial" w:cs="Arial"/>
          <w:shd w:val="clear" w:color="auto" w:fill="FFFFFF"/>
        </w:rPr>
        <w:t>egotiat</w:t>
      </w:r>
      <w:r w:rsidR="00C558F3">
        <w:rPr>
          <w:rFonts w:ascii="Arial" w:hAnsi="Arial" w:cs="Arial"/>
          <w:shd w:val="clear" w:color="auto" w:fill="FFFFFF"/>
        </w:rPr>
        <w:t>ed</w:t>
      </w:r>
      <w:r w:rsidRPr="00C558F3">
        <w:rPr>
          <w:rFonts w:ascii="Arial" w:hAnsi="Arial" w:cs="Arial"/>
          <w:shd w:val="clear" w:color="auto" w:fill="FFFFFF"/>
        </w:rPr>
        <w:t xml:space="preserve"> and plann</w:t>
      </w:r>
      <w:r w:rsidR="00C558F3">
        <w:rPr>
          <w:rFonts w:ascii="Arial" w:hAnsi="Arial" w:cs="Arial"/>
          <w:shd w:val="clear" w:color="auto" w:fill="FFFFFF"/>
        </w:rPr>
        <w:t>ed</w:t>
      </w:r>
      <w:r w:rsidRPr="00C558F3">
        <w:rPr>
          <w:rFonts w:ascii="Arial" w:hAnsi="Arial" w:cs="Arial"/>
          <w:shd w:val="clear" w:color="auto" w:fill="FFFFFF"/>
        </w:rPr>
        <w:t xml:space="preserve"> events, coordinat</w:t>
      </w:r>
      <w:r w:rsidR="00C558F3">
        <w:rPr>
          <w:rFonts w:ascii="Arial" w:hAnsi="Arial" w:cs="Arial"/>
          <w:shd w:val="clear" w:color="auto" w:fill="FFFFFF"/>
        </w:rPr>
        <w:t>ed artist</w:t>
      </w:r>
      <w:r w:rsidRPr="00C558F3">
        <w:rPr>
          <w:rFonts w:ascii="Arial" w:hAnsi="Arial" w:cs="Arial"/>
          <w:shd w:val="clear" w:color="auto" w:fill="FFFFFF"/>
        </w:rPr>
        <w:t>s</w:t>
      </w:r>
      <w:r w:rsidR="00C558F3">
        <w:rPr>
          <w:rFonts w:ascii="Arial" w:hAnsi="Arial" w:cs="Arial"/>
          <w:shd w:val="clear" w:color="auto" w:fill="FFFFFF"/>
        </w:rPr>
        <w:t>’</w:t>
      </w:r>
      <w:r w:rsidRPr="00C558F3">
        <w:rPr>
          <w:rFonts w:ascii="Arial" w:hAnsi="Arial" w:cs="Arial"/>
          <w:shd w:val="clear" w:color="auto" w:fill="FFFFFF"/>
        </w:rPr>
        <w:t xml:space="preserve"> travel</w:t>
      </w:r>
      <w:r w:rsidR="00C558F3">
        <w:rPr>
          <w:rFonts w:ascii="Arial" w:hAnsi="Arial" w:cs="Arial"/>
          <w:shd w:val="clear" w:color="auto" w:fill="FFFFFF"/>
        </w:rPr>
        <w:t xml:space="preserve">.  Ensured the company’s and artists’ </w:t>
      </w:r>
      <w:r w:rsidRPr="00C558F3">
        <w:rPr>
          <w:rFonts w:ascii="Arial" w:hAnsi="Arial" w:cs="Arial"/>
          <w:shd w:val="clear" w:color="auto" w:fill="FFFFFF"/>
        </w:rPr>
        <w:t>overall marketing and contractual obligations</w:t>
      </w:r>
      <w:r w:rsidR="00C558F3">
        <w:rPr>
          <w:rFonts w:ascii="Arial" w:hAnsi="Arial" w:cs="Arial"/>
          <w:shd w:val="clear" w:color="auto" w:fill="FFFFFF"/>
        </w:rPr>
        <w:t xml:space="preserve"> were met</w:t>
      </w:r>
      <w:r w:rsidR="001127F3" w:rsidRPr="00C558F3">
        <w:rPr>
          <w:rFonts w:ascii="Arial" w:hAnsi="Arial" w:cs="Arial"/>
          <w:shd w:val="clear" w:color="auto" w:fill="FFFFFF"/>
        </w:rPr>
        <w:t>.  Managed a team of four employees.</w:t>
      </w:r>
    </w:p>
    <w:p w14:paraId="366DA29F" w14:textId="77777777" w:rsidR="002B3BE6" w:rsidRPr="00BC14FB" w:rsidRDefault="00C558F3" w:rsidP="00BD5C2F">
      <w:pPr>
        <w:pStyle w:val="ListParagraph"/>
        <w:numPr>
          <w:ilvl w:val="0"/>
          <w:numId w:val="5"/>
        </w:numPr>
        <w:spacing w:after="120"/>
        <w:jc w:val="both"/>
        <w:divId w:val="1551262318"/>
        <w:rPr>
          <w:rFonts w:ascii="Arial" w:eastAsia="Times New Roman" w:hAnsi="Arial" w:cs="Arial"/>
        </w:rPr>
      </w:pPr>
      <w:r w:rsidRPr="00BC14FB">
        <w:rPr>
          <w:rFonts w:ascii="Arial" w:eastAsia="Times New Roman" w:hAnsi="Arial" w:cs="Arial"/>
          <w:b/>
        </w:rPr>
        <w:t>C</w:t>
      </w:r>
      <w:r w:rsidR="00E14BD2" w:rsidRPr="00BC14FB">
        <w:rPr>
          <w:rFonts w:ascii="Arial" w:eastAsia="Times New Roman" w:hAnsi="Arial" w:cs="Arial"/>
          <w:b/>
        </w:rPr>
        <w:t>ut marketing expenses by over 34%</w:t>
      </w:r>
      <w:r w:rsidR="00E14BD2" w:rsidRPr="00BC14FB">
        <w:rPr>
          <w:rFonts w:ascii="Arial" w:eastAsia="Times New Roman" w:hAnsi="Arial" w:cs="Arial"/>
        </w:rPr>
        <w:t xml:space="preserve"> by planning </w:t>
      </w:r>
      <w:r w:rsidR="00BC14FB" w:rsidRPr="00BC14FB">
        <w:rPr>
          <w:rFonts w:ascii="Arial" w:eastAsia="Times New Roman" w:hAnsi="Arial" w:cs="Arial"/>
        </w:rPr>
        <w:t xml:space="preserve">all marketing budgets and costs. </w:t>
      </w:r>
      <w:r w:rsidR="00E14BD2" w:rsidRPr="00BC14FB">
        <w:rPr>
          <w:rFonts w:ascii="Arial" w:eastAsia="Times New Roman" w:hAnsi="Arial" w:cs="Arial"/>
        </w:rPr>
        <w:t>Work</w:t>
      </w:r>
      <w:r w:rsidR="00BC14FB" w:rsidRPr="00BC14FB">
        <w:rPr>
          <w:rFonts w:ascii="Arial" w:eastAsia="Times New Roman" w:hAnsi="Arial" w:cs="Arial"/>
        </w:rPr>
        <w:t>ed</w:t>
      </w:r>
      <w:r w:rsidR="00E14BD2" w:rsidRPr="00BC14FB">
        <w:rPr>
          <w:rFonts w:ascii="Arial" w:eastAsia="Times New Roman" w:hAnsi="Arial" w:cs="Arial"/>
        </w:rPr>
        <w:t xml:space="preserve"> directly with artists, managers and publicists to execute robust and modern marketing campaigns. </w:t>
      </w:r>
      <w:r w:rsidR="00BC14FB" w:rsidRPr="00BC14FB">
        <w:rPr>
          <w:rFonts w:ascii="Arial" w:eastAsia="Times New Roman" w:hAnsi="Arial" w:cs="Arial"/>
        </w:rPr>
        <w:t xml:space="preserve"> </w:t>
      </w:r>
      <w:r w:rsidR="00E14BD2" w:rsidRPr="00BC14FB">
        <w:rPr>
          <w:rFonts w:ascii="Arial" w:eastAsia="Times New Roman" w:hAnsi="Arial" w:cs="Arial"/>
        </w:rPr>
        <w:t>Cultivated strong vendor relationships and effectively negotiated c</w:t>
      </w:r>
      <w:r w:rsidR="00B349A1" w:rsidRPr="00BC14FB">
        <w:rPr>
          <w:rFonts w:ascii="Arial" w:eastAsia="Times New Roman" w:hAnsi="Arial" w:cs="Arial"/>
        </w:rPr>
        <w:t xml:space="preserve">ontracts and payment terms. </w:t>
      </w:r>
    </w:p>
    <w:p w14:paraId="27048223" w14:textId="77777777" w:rsidR="00B349A1" w:rsidRDefault="00B349A1" w:rsidP="00BD5C2F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divId w:val="1551262318"/>
        <w:rPr>
          <w:rFonts w:ascii="Arial" w:hAnsi="Arial" w:cs="Arial"/>
        </w:rPr>
      </w:pPr>
      <w:r w:rsidRPr="00BC14FB">
        <w:rPr>
          <w:rFonts w:ascii="Arial" w:hAnsi="Arial" w:cs="Arial"/>
          <w:b/>
        </w:rPr>
        <w:t>Rescued the production of a video</w:t>
      </w:r>
      <w:r>
        <w:rPr>
          <w:rFonts w:ascii="Arial" w:hAnsi="Arial" w:cs="Arial"/>
        </w:rPr>
        <w:t xml:space="preserve">.  While on location in Jamaica, </w:t>
      </w:r>
      <w:r w:rsidR="001127F3">
        <w:rPr>
          <w:rFonts w:ascii="Arial" w:hAnsi="Arial" w:cs="Arial"/>
        </w:rPr>
        <w:t xml:space="preserve">found that </w:t>
      </w:r>
      <w:r>
        <w:rPr>
          <w:rFonts w:ascii="Arial" w:hAnsi="Arial" w:cs="Arial"/>
        </w:rPr>
        <w:t xml:space="preserve">the </w:t>
      </w:r>
      <w:r w:rsidR="00E14BD2" w:rsidRPr="00B349A1">
        <w:rPr>
          <w:rFonts w:ascii="Arial" w:hAnsi="Arial" w:cs="Arial"/>
        </w:rPr>
        <w:t>local video production company lack</w:t>
      </w:r>
      <w:r>
        <w:rPr>
          <w:rFonts w:ascii="Arial" w:hAnsi="Arial" w:cs="Arial"/>
        </w:rPr>
        <w:t>ed the equipment</w:t>
      </w:r>
      <w:r w:rsidR="00E14BD2" w:rsidRPr="00B349A1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 xml:space="preserve">, jeopardizing the ability to meet a tight deadline.  </w:t>
      </w:r>
      <w:r w:rsidR="00BD5C2F">
        <w:rPr>
          <w:rFonts w:ascii="Arial" w:hAnsi="Arial" w:cs="Arial"/>
        </w:rPr>
        <w:t>Quickly found another</w:t>
      </w:r>
      <w:r w:rsidR="00E14BD2" w:rsidRPr="00B349A1">
        <w:rPr>
          <w:rFonts w:ascii="Arial" w:hAnsi="Arial" w:cs="Arial"/>
        </w:rPr>
        <w:t xml:space="preserve"> local production company</w:t>
      </w:r>
      <w:r>
        <w:rPr>
          <w:rFonts w:ascii="Arial" w:hAnsi="Arial" w:cs="Arial"/>
        </w:rPr>
        <w:t>.  Completed production on time.</w:t>
      </w:r>
    </w:p>
    <w:p w14:paraId="7301310F" w14:textId="77777777" w:rsidR="001127F3" w:rsidRDefault="00B349A1" w:rsidP="00BD5C2F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divId w:val="1551262318"/>
        <w:rPr>
          <w:rStyle w:val="Strong"/>
          <w:rFonts w:ascii="Arial" w:hAnsi="Arial" w:cs="Arial"/>
        </w:rPr>
      </w:pPr>
      <w:r w:rsidRPr="00BC14FB">
        <w:rPr>
          <w:rFonts w:ascii="Arial" w:hAnsi="Arial" w:cs="Arial"/>
          <w:b/>
        </w:rPr>
        <w:t>Streamlined invoice processing.</w:t>
      </w:r>
      <w:r>
        <w:rPr>
          <w:rFonts w:ascii="Arial" w:hAnsi="Arial" w:cs="Arial"/>
        </w:rPr>
        <w:t xml:space="preserve">  Developed a system and secured equipment to track every step in the payment process.  Drastically reduced incidence of late payment</w:t>
      </w:r>
      <w:r w:rsidR="001127F3">
        <w:rPr>
          <w:rFonts w:ascii="Arial" w:hAnsi="Arial" w:cs="Arial"/>
        </w:rPr>
        <w:t xml:space="preserve">.  </w:t>
      </w:r>
    </w:p>
    <w:p w14:paraId="0FC3FD12" w14:textId="77777777" w:rsidR="001127F3" w:rsidRPr="001127F3" w:rsidRDefault="001127F3" w:rsidP="001127F3">
      <w:pPr>
        <w:jc w:val="center"/>
        <w:divId w:val="1400246818"/>
        <w:rPr>
          <w:rFonts w:ascii="Arial" w:eastAsia="Times New Roman" w:hAnsi="Arial" w:cs="Arial"/>
          <w:b/>
          <w:sz w:val="28"/>
        </w:rPr>
      </w:pPr>
      <w:r w:rsidRPr="001127F3">
        <w:rPr>
          <w:rFonts w:ascii="Arial" w:eastAsia="Times New Roman" w:hAnsi="Arial" w:cs="Arial"/>
          <w:b/>
          <w:sz w:val="28"/>
        </w:rPr>
        <w:t>Director, Marketing Operations/Urban Promotion</w:t>
      </w:r>
    </w:p>
    <w:p w14:paraId="6CD04F50" w14:textId="77777777" w:rsidR="001127F3" w:rsidRDefault="001127F3" w:rsidP="001127F3">
      <w:pPr>
        <w:jc w:val="center"/>
        <w:divId w:val="1400246818"/>
        <w:rPr>
          <w:rFonts w:ascii="Arial" w:eastAsia="Times New Roman" w:hAnsi="Arial" w:cs="Arial"/>
        </w:rPr>
      </w:pPr>
      <w:r w:rsidRPr="00B349A1">
        <w:rPr>
          <w:rFonts w:ascii="Arial" w:eastAsia="Times New Roman" w:hAnsi="Arial" w:cs="Arial"/>
        </w:rPr>
        <w:t>Arista Records</w:t>
      </w:r>
    </w:p>
    <w:p w14:paraId="0E7F9D9C" w14:textId="77777777" w:rsidR="001127F3" w:rsidRDefault="001127F3" w:rsidP="00BC14FB">
      <w:pPr>
        <w:spacing w:after="120"/>
        <w:jc w:val="center"/>
        <w:divId w:val="140024681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1996</w:t>
      </w:r>
      <w:r w:rsidR="00E14BD2" w:rsidRPr="00B349A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–</w:t>
      </w:r>
      <w:r w:rsidR="00E14BD2" w:rsidRPr="00B349A1">
        <w:rPr>
          <w:rFonts w:ascii="Arial" w:eastAsia="Times New Roman" w:hAnsi="Arial" w:cs="Arial"/>
        </w:rPr>
        <w:t xml:space="preserve"> 2002</w:t>
      </w:r>
    </w:p>
    <w:p w14:paraId="50CE32BA" w14:textId="77777777" w:rsidR="00C558F3" w:rsidRDefault="00E14BD2" w:rsidP="00BD5C2F">
      <w:pPr>
        <w:spacing w:after="120"/>
        <w:jc w:val="both"/>
        <w:divId w:val="1400246818"/>
        <w:rPr>
          <w:rFonts w:ascii="Arial" w:eastAsia="Times New Roman" w:hAnsi="Arial" w:cs="Arial"/>
        </w:rPr>
      </w:pPr>
      <w:r w:rsidRPr="00B349A1">
        <w:rPr>
          <w:rFonts w:ascii="Arial" w:eastAsia="Times New Roman" w:hAnsi="Arial" w:cs="Arial"/>
        </w:rPr>
        <w:t xml:space="preserve">Established and oversaw marketing campaigns </w:t>
      </w:r>
      <w:r w:rsidR="00A30851" w:rsidRPr="00B349A1">
        <w:rPr>
          <w:rFonts w:ascii="Arial" w:eastAsia="Times New Roman" w:hAnsi="Arial" w:cs="Arial"/>
        </w:rPr>
        <w:t>online and</w:t>
      </w:r>
      <w:r w:rsidRPr="00B349A1">
        <w:rPr>
          <w:rFonts w:ascii="Arial" w:eastAsia="Times New Roman" w:hAnsi="Arial" w:cs="Arial"/>
        </w:rPr>
        <w:t xml:space="preserve"> produce</w:t>
      </w:r>
      <w:r w:rsidR="00C558F3">
        <w:rPr>
          <w:rFonts w:ascii="Arial" w:eastAsia="Times New Roman" w:hAnsi="Arial" w:cs="Arial"/>
        </w:rPr>
        <w:t>d</w:t>
      </w:r>
      <w:r w:rsidRPr="00B349A1">
        <w:rPr>
          <w:rFonts w:ascii="Arial" w:eastAsia="Times New Roman" w:hAnsi="Arial" w:cs="Arial"/>
        </w:rPr>
        <w:t xml:space="preserve"> live radio events. </w:t>
      </w:r>
      <w:r w:rsidR="00C558F3">
        <w:rPr>
          <w:rFonts w:ascii="Arial" w:eastAsia="Times New Roman" w:hAnsi="Arial" w:cs="Arial"/>
        </w:rPr>
        <w:t xml:space="preserve"> </w:t>
      </w:r>
      <w:r w:rsidR="00C558F3" w:rsidRPr="00B349A1">
        <w:rPr>
          <w:rFonts w:ascii="Arial" w:eastAsia="Times New Roman" w:hAnsi="Arial" w:cs="Arial"/>
        </w:rPr>
        <w:t>Responsible for all Urban promotion budgets, radio contest</w:t>
      </w:r>
      <w:r w:rsidR="00C558F3">
        <w:rPr>
          <w:rFonts w:ascii="Arial" w:eastAsia="Times New Roman" w:hAnsi="Arial" w:cs="Arial"/>
        </w:rPr>
        <w:t xml:space="preserve">.  </w:t>
      </w:r>
      <w:r w:rsidR="00C558F3" w:rsidRPr="00B349A1">
        <w:rPr>
          <w:rFonts w:ascii="Arial" w:eastAsia="Times New Roman" w:hAnsi="Arial" w:cs="Arial"/>
        </w:rPr>
        <w:t>Created touring schedules by selecting markets through key relationships,</w:t>
      </w:r>
      <w:r w:rsidR="00534340">
        <w:rPr>
          <w:rFonts w:ascii="Arial" w:eastAsia="Times New Roman" w:hAnsi="Arial" w:cs="Arial"/>
        </w:rPr>
        <w:t xml:space="preserve"> </w:t>
      </w:r>
      <w:r w:rsidR="00C558F3" w:rsidRPr="00B349A1">
        <w:rPr>
          <w:rFonts w:ascii="Arial" w:eastAsia="Times New Roman" w:hAnsi="Arial" w:cs="Arial"/>
        </w:rPr>
        <w:t>gathering data, analyzing past performances and looking at timing</w:t>
      </w:r>
      <w:r w:rsidR="00C558F3">
        <w:rPr>
          <w:rFonts w:ascii="Arial" w:eastAsia="Times New Roman" w:hAnsi="Arial" w:cs="Arial"/>
        </w:rPr>
        <w:t xml:space="preserve">.  </w:t>
      </w:r>
    </w:p>
    <w:p w14:paraId="117CE73C" w14:textId="77777777" w:rsidR="001127F3" w:rsidRPr="00BC14FB" w:rsidRDefault="00E14BD2" w:rsidP="00BD5C2F">
      <w:pPr>
        <w:pStyle w:val="ListParagraph"/>
        <w:numPr>
          <w:ilvl w:val="0"/>
          <w:numId w:val="4"/>
        </w:numPr>
        <w:spacing w:after="120"/>
        <w:contextualSpacing w:val="0"/>
        <w:jc w:val="both"/>
        <w:divId w:val="1400246818"/>
        <w:rPr>
          <w:rFonts w:ascii="Arial" w:eastAsia="Times New Roman" w:hAnsi="Arial" w:cs="Arial"/>
        </w:rPr>
      </w:pPr>
      <w:r w:rsidRPr="00BC14FB">
        <w:rPr>
          <w:rFonts w:ascii="Arial" w:eastAsia="Times New Roman" w:hAnsi="Arial" w:cs="Arial"/>
          <w:b/>
        </w:rPr>
        <w:t>Developed and executed national promotional campaigns</w:t>
      </w:r>
      <w:r w:rsidRPr="00BC14FB">
        <w:rPr>
          <w:rFonts w:ascii="Arial" w:eastAsia="Times New Roman" w:hAnsi="Arial" w:cs="Arial"/>
        </w:rPr>
        <w:t xml:space="preserve"> for emerging and established artist CD releases on Urban, formats directly contributing to higher user engagement </w:t>
      </w:r>
    </w:p>
    <w:p w14:paraId="7FBF9E38" w14:textId="77777777" w:rsidR="001127F3" w:rsidRPr="00BC14FB" w:rsidRDefault="00BC14FB" w:rsidP="00BD5C2F">
      <w:pPr>
        <w:pStyle w:val="ListParagraph"/>
        <w:numPr>
          <w:ilvl w:val="0"/>
          <w:numId w:val="4"/>
        </w:numPr>
        <w:spacing w:after="120"/>
        <w:jc w:val="both"/>
        <w:divId w:val="1400246818"/>
        <w:rPr>
          <w:rFonts w:ascii="Arial" w:eastAsia="Times New Roman" w:hAnsi="Arial" w:cs="Arial"/>
        </w:rPr>
      </w:pPr>
      <w:r w:rsidRPr="00BC14FB">
        <w:rPr>
          <w:rFonts w:ascii="Arial" w:eastAsia="Times New Roman" w:hAnsi="Arial" w:cs="Arial"/>
          <w:b/>
        </w:rPr>
        <w:t xml:space="preserve">Managed complex projects and campaigns.  </w:t>
      </w:r>
      <w:r w:rsidR="00C558F3" w:rsidRPr="00BC14FB">
        <w:rPr>
          <w:rFonts w:ascii="Arial" w:eastAsia="Times New Roman" w:hAnsi="Arial" w:cs="Arial"/>
        </w:rPr>
        <w:t xml:space="preserve">Coordinated communications among </w:t>
      </w:r>
      <w:r w:rsidR="00E14BD2" w:rsidRPr="00BC14FB">
        <w:rPr>
          <w:rFonts w:ascii="Arial" w:eastAsia="Times New Roman" w:hAnsi="Arial" w:cs="Arial"/>
        </w:rPr>
        <w:t>major record label executives</w:t>
      </w:r>
      <w:r w:rsidR="00C558F3" w:rsidRPr="00BC14FB">
        <w:rPr>
          <w:rFonts w:ascii="Arial" w:eastAsia="Times New Roman" w:hAnsi="Arial" w:cs="Arial"/>
        </w:rPr>
        <w:t>’</w:t>
      </w:r>
      <w:r w:rsidR="00E14BD2" w:rsidRPr="00BC14FB">
        <w:rPr>
          <w:rFonts w:ascii="Arial" w:eastAsia="Times New Roman" w:hAnsi="Arial" w:cs="Arial"/>
        </w:rPr>
        <w:t xml:space="preserve"> national promotional campaigns, and major radio stakeholders including, promotion, marketing, activation, sales</w:t>
      </w:r>
      <w:r w:rsidR="00C558F3" w:rsidRPr="00BC14FB">
        <w:rPr>
          <w:rFonts w:ascii="Arial" w:eastAsia="Times New Roman" w:hAnsi="Arial" w:cs="Arial"/>
        </w:rPr>
        <w:t xml:space="preserve"> functions.</w:t>
      </w:r>
    </w:p>
    <w:p w14:paraId="7525B7BC" w14:textId="77777777" w:rsidR="00BC14FB" w:rsidRDefault="00BC14FB" w:rsidP="00BD5C2F">
      <w:pPr>
        <w:spacing w:after="240"/>
        <w:jc w:val="both"/>
        <w:divId w:val="140024681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Earlier experience in Human Resources.</w:t>
      </w:r>
    </w:p>
    <w:p w14:paraId="4306AEFE" w14:textId="77777777" w:rsidR="00E14BD2" w:rsidRPr="00B349A1" w:rsidRDefault="00E14BD2">
      <w:pPr>
        <w:pStyle w:val="NormalWeb"/>
        <w:spacing w:before="0" w:beforeAutospacing="0" w:after="0" w:afterAutospacing="0"/>
        <w:ind w:left="900"/>
        <w:divId w:val="716856624"/>
        <w:rPr>
          <w:rFonts w:ascii="Arial" w:hAnsi="Arial" w:cs="Arial"/>
        </w:rPr>
      </w:pPr>
    </w:p>
    <w:sectPr w:rsidR="00E14BD2" w:rsidRPr="00B349A1" w:rsidSect="0095230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W01-55Roma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B3070"/>
    <w:multiLevelType w:val="hybridMultilevel"/>
    <w:tmpl w:val="E94A3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92BEE"/>
    <w:multiLevelType w:val="hybridMultilevel"/>
    <w:tmpl w:val="00AE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CA4453"/>
    <w:multiLevelType w:val="hybridMultilevel"/>
    <w:tmpl w:val="CB8A1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692FBB"/>
    <w:multiLevelType w:val="hybridMultilevel"/>
    <w:tmpl w:val="3CEEE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AA2232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F87F41"/>
    <w:multiLevelType w:val="hybridMultilevel"/>
    <w:tmpl w:val="621C4582"/>
    <w:lvl w:ilvl="0" w:tplc="EE28078C">
      <w:start w:val="1"/>
      <w:numFmt w:val="bullet"/>
      <w:lvlText w:val="•"/>
      <w:lvlJc w:val="left"/>
      <w:pPr>
        <w:ind w:left="35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6ACEC">
      <w:start w:val="1"/>
      <w:numFmt w:val="bullet"/>
      <w:lvlText w:val="o"/>
      <w:lvlJc w:val="left"/>
      <w:pPr>
        <w:ind w:left="129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88C94">
      <w:start w:val="1"/>
      <w:numFmt w:val="bullet"/>
      <w:lvlText w:val="▪"/>
      <w:lvlJc w:val="left"/>
      <w:pPr>
        <w:ind w:left="201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A028C">
      <w:start w:val="1"/>
      <w:numFmt w:val="bullet"/>
      <w:lvlText w:val="•"/>
      <w:lvlJc w:val="left"/>
      <w:pPr>
        <w:ind w:left="273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CF95A">
      <w:start w:val="1"/>
      <w:numFmt w:val="bullet"/>
      <w:lvlText w:val="o"/>
      <w:lvlJc w:val="left"/>
      <w:pPr>
        <w:ind w:left="345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AAD7BE">
      <w:start w:val="1"/>
      <w:numFmt w:val="bullet"/>
      <w:lvlText w:val="▪"/>
      <w:lvlJc w:val="left"/>
      <w:pPr>
        <w:ind w:left="417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4AD86">
      <w:start w:val="1"/>
      <w:numFmt w:val="bullet"/>
      <w:lvlText w:val="•"/>
      <w:lvlJc w:val="left"/>
      <w:pPr>
        <w:ind w:left="489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2CF0C">
      <w:start w:val="1"/>
      <w:numFmt w:val="bullet"/>
      <w:lvlText w:val="o"/>
      <w:lvlJc w:val="left"/>
      <w:pPr>
        <w:ind w:left="561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D46A5C">
      <w:start w:val="1"/>
      <w:numFmt w:val="bullet"/>
      <w:lvlText w:val="▪"/>
      <w:lvlJc w:val="left"/>
      <w:pPr>
        <w:ind w:left="633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D3BAA"/>
    <w:multiLevelType w:val="hybridMultilevel"/>
    <w:tmpl w:val="2D2AF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QzNTYxNDE0tTS0MDBX0lEKTi0uzszPAykwrAUANumD8ywAAAA="/>
  </w:docVars>
  <w:rsids>
    <w:rsidRoot w:val="00FF4A05"/>
    <w:rsid w:val="0004107A"/>
    <w:rsid w:val="001127F3"/>
    <w:rsid w:val="002B3BE6"/>
    <w:rsid w:val="00310F43"/>
    <w:rsid w:val="00353A2C"/>
    <w:rsid w:val="00384723"/>
    <w:rsid w:val="004658EC"/>
    <w:rsid w:val="00534340"/>
    <w:rsid w:val="005C73E8"/>
    <w:rsid w:val="00841F89"/>
    <w:rsid w:val="00900676"/>
    <w:rsid w:val="00952305"/>
    <w:rsid w:val="00960EAF"/>
    <w:rsid w:val="00A30851"/>
    <w:rsid w:val="00A56C60"/>
    <w:rsid w:val="00B227F9"/>
    <w:rsid w:val="00B349A1"/>
    <w:rsid w:val="00BC14FB"/>
    <w:rsid w:val="00BD5C2F"/>
    <w:rsid w:val="00BE28E7"/>
    <w:rsid w:val="00C558F3"/>
    <w:rsid w:val="00CF1CCC"/>
    <w:rsid w:val="00D3219D"/>
    <w:rsid w:val="00D33F2B"/>
    <w:rsid w:val="00DA2BBB"/>
    <w:rsid w:val="00E14BD2"/>
    <w:rsid w:val="00E50505"/>
    <w:rsid w:val="00F2664B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BBCD4F"/>
  <w15:docId w15:val="{32F042BE-B76C-42AE-BD81-1FB13B66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eastAsiaTheme="minorEastAsia" w:hAnsi="Times New Roman" w:cs="Times New Roman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sid w:val="0004107A"/>
    <w:rPr>
      <w:i/>
      <w:iCs/>
    </w:rPr>
  </w:style>
  <w:style w:type="paragraph" w:styleId="ListParagraph">
    <w:name w:val="List Paragraph"/>
    <w:basedOn w:val="Normal"/>
    <w:uiPriority w:val="34"/>
    <w:qFormat/>
    <w:rsid w:val="00D3219D"/>
    <w:pPr>
      <w:ind w:left="720"/>
      <w:contextualSpacing/>
    </w:pPr>
  </w:style>
  <w:style w:type="paragraph" w:styleId="PlainText">
    <w:name w:val="Plain Text"/>
    <w:basedOn w:val="Normal"/>
    <w:link w:val="PlainTextChar"/>
    <w:rsid w:val="00952305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52305"/>
    <w:rPr>
      <w:rFonts w:ascii="Courier New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28E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006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39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0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4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9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ndjoi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ndrawilliams.workfolio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82B32-5833-4826-BC5A-A8348D2A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Wiksten</dc:creator>
  <cp:keywords/>
  <dc:description/>
  <cp:lastModifiedBy>Terri Wiksten</cp:lastModifiedBy>
  <cp:revision>2</cp:revision>
  <dcterms:created xsi:type="dcterms:W3CDTF">2018-05-24T16:37:00Z</dcterms:created>
  <dcterms:modified xsi:type="dcterms:W3CDTF">2018-05-24T16:37:00Z</dcterms:modified>
</cp:coreProperties>
</file>