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F6" w:rsidRPr="00450639" w:rsidRDefault="00860DB9" w:rsidP="005C5177">
      <w:pPr>
        <w:ind w:left="0"/>
        <w:jc w:val="center"/>
        <w:rPr>
          <w:rFonts w:ascii="Arial" w:hAnsi="Arial" w:cs="Arial"/>
          <w:color w:val="000000" w:themeColor="text1"/>
          <w:sz w:val="24"/>
          <w:szCs w:val="24"/>
        </w:rPr>
      </w:pPr>
      <w:r w:rsidRPr="00450639">
        <w:rPr>
          <w:rFonts w:ascii="Arial" w:hAnsi="Arial" w:cs="Arial"/>
          <w:b/>
          <w:color w:val="000000" w:themeColor="text1"/>
          <w:sz w:val="32"/>
          <w:szCs w:val="32"/>
        </w:rPr>
        <w:t xml:space="preserve">DMITRI V. KUZNETSOV, </w:t>
      </w:r>
      <w:r w:rsidRPr="00450639">
        <w:rPr>
          <w:rFonts w:ascii="Arial" w:hAnsi="Arial" w:cs="Arial"/>
          <w:b/>
          <w:color w:val="000000" w:themeColor="text1"/>
          <w:sz w:val="28"/>
          <w:szCs w:val="28"/>
        </w:rPr>
        <w:t>Ph.D</w:t>
      </w:r>
      <w:r w:rsidRPr="00450639">
        <w:rPr>
          <w:rFonts w:ascii="Arial" w:hAnsi="Arial" w:cs="Arial"/>
          <w:b/>
          <w:color w:val="000000" w:themeColor="text1"/>
          <w:sz w:val="26"/>
          <w:szCs w:val="26"/>
        </w:rPr>
        <w:t>.</w:t>
      </w:r>
    </w:p>
    <w:p w:rsidR="005E6EF6" w:rsidRPr="00450639" w:rsidRDefault="00860DB9" w:rsidP="0013298B">
      <w:pPr>
        <w:ind w:left="0"/>
        <w:jc w:val="center"/>
        <w:rPr>
          <w:rFonts w:ascii="Arial" w:hAnsi="Arial" w:cs="Arial"/>
          <w:color w:val="000000" w:themeColor="text1"/>
        </w:rPr>
      </w:pPr>
      <w:r w:rsidRPr="00450639">
        <w:rPr>
          <w:rFonts w:ascii="Arial" w:hAnsi="Arial" w:cs="Arial"/>
          <w:color w:val="000000" w:themeColor="text1"/>
        </w:rPr>
        <w:t>Newton, MA</w:t>
      </w:r>
    </w:p>
    <w:p w:rsidR="005E6EF6" w:rsidRPr="00450639" w:rsidRDefault="004954F3" w:rsidP="004517AD">
      <w:pPr>
        <w:pBdr>
          <w:bottom w:val="single" w:sz="18" w:space="1" w:color="auto"/>
        </w:pBdr>
        <w:spacing w:after="360"/>
        <w:ind w:left="0"/>
        <w:jc w:val="both"/>
        <w:rPr>
          <w:rFonts w:ascii="Arial" w:hAnsi="Arial" w:cs="Arial"/>
          <w:b/>
          <w:bCs/>
          <w:color w:val="000000" w:themeColor="text1"/>
        </w:rPr>
      </w:pPr>
      <w:r>
        <w:rPr>
          <w:rFonts w:ascii="Arial" w:hAnsi="Arial" w:cs="Arial"/>
          <w:color w:val="000000" w:themeColor="text1"/>
        </w:rPr>
        <w:t>+1-</w:t>
      </w:r>
      <w:r w:rsidR="00860DB9" w:rsidRPr="00450639">
        <w:rPr>
          <w:rFonts w:ascii="Arial" w:hAnsi="Arial" w:cs="Arial"/>
          <w:color w:val="000000" w:themeColor="text1"/>
        </w:rPr>
        <w:t>617-835</w:t>
      </w:r>
      <w:r w:rsidR="006A7ED5" w:rsidRPr="00450639">
        <w:rPr>
          <w:rFonts w:ascii="Arial" w:hAnsi="Arial" w:cs="Arial"/>
          <w:color w:val="000000" w:themeColor="text1"/>
        </w:rPr>
        <w:t>-</w:t>
      </w:r>
      <w:r w:rsidR="00860DB9" w:rsidRPr="00450639">
        <w:rPr>
          <w:rFonts w:ascii="Arial" w:hAnsi="Arial" w:cs="Arial"/>
          <w:color w:val="000000" w:themeColor="text1"/>
        </w:rPr>
        <w:t>226</w:t>
      </w:r>
      <w:r w:rsidR="00724155" w:rsidRPr="00450639">
        <w:rPr>
          <w:rFonts w:ascii="Arial" w:hAnsi="Arial" w:cs="Arial"/>
          <w:color w:val="000000" w:themeColor="text1"/>
        </w:rPr>
        <w:t>1</w:t>
      </w:r>
      <w:r w:rsidR="00E22DA8" w:rsidRPr="00450639">
        <w:rPr>
          <w:rFonts w:ascii="Arial" w:hAnsi="Arial" w:cs="Arial"/>
          <w:color w:val="000000" w:themeColor="text1"/>
          <w:sz w:val="16"/>
          <w:szCs w:val="16"/>
        </w:rPr>
        <w:t xml:space="preserve">           </w:t>
      </w:r>
      <w:r w:rsidR="00860DB9" w:rsidRPr="00450639">
        <w:rPr>
          <w:rFonts w:ascii="Arial" w:hAnsi="Arial" w:cs="Arial"/>
          <w:color w:val="000000" w:themeColor="text1"/>
          <w:sz w:val="16"/>
          <w:szCs w:val="16"/>
        </w:rPr>
        <w:t xml:space="preserve">              </w:t>
      </w:r>
      <w:r w:rsidR="00E22DA8" w:rsidRPr="00450639">
        <w:rPr>
          <w:rFonts w:ascii="Arial" w:hAnsi="Arial" w:cs="Arial"/>
          <w:color w:val="000000" w:themeColor="text1"/>
          <w:sz w:val="16"/>
          <w:szCs w:val="16"/>
        </w:rPr>
        <w:t xml:space="preserve">                                                                         </w:t>
      </w:r>
      <w:r w:rsidR="00CC2D4B" w:rsidRPr="00450639">
        <w:rPr>
          <w:rFonts w:ascii="Arial" w:hAnsi="Arial" w:cs="Arial"/>
          <w:color w:val="000000" w:themeColor="text1"/>
          <w:sz w:val="16"/>
          <w:szCs w:val="16"/>
        </w:rPr>
        <w:t xml:space="preserve">          </w:t>
      </w:r>
      <w:r w:rsidR="00E22DA8" w:rsidRPr="00450639">
        <w:rPr>
          <w:rFonts w:ascii="Arial" w:hAnsi="Arial" w:cs="Arial"/>
          <w:color w:val="000000" w:themeColor="text1"/>
          <w:sz w:val="16"/>
          <w:szCs w:val="16"/>
        </w:rPr>
        <w:t xml:space="preserve">   </w:t>
      </w:r>
      <w:r w:rsidR="008E4994" w:rsidRPr="00450639">
        <w:rPr>
          <w:rFonts w:ascii="Arial" w:hAnsi="Arial" w:cs="Arial"/>
          <w:color w:val="000000" w:themeColor="text1"/>
          <w:sz w:val="16"/>
          <w:szCs w:val="16"/>
        </w:rPr>
        <w:t xml:space="preserve"> </w:t>
      </w:r>
      <w:r w:rsidR="0013298B" w:rsidRPr="00450639">
        <w:rPr>
          <w:rFonts w:ascii="Arial" w:hAnsi="Arial" w:cs="Arial"/>
          <w:color w:val="000000" w:themeColor="text1"/>
          <w:sz w:val="16"/>
          <w:szCs w:val="16"/>
        </w:rPr>
        <w:t xml:space="preserve"> </w:t>
      </w:r>
      <w:r w:rsidR="00724155" w:rsidRPr="00450639">
        <w:rPr>
          <w:rFonts w:ascii="Arial" w:hAnsi="Arial" w:cs="Arial"/>
          <w:color w:val="000000" w:themeColor="text1"/>
          <w:sz w:val="16"/>
          <w:szCs w:val="16"/>
        </w:rPr>
        <w:t xml:space="preserve">           </w:t>
      </w:r>
      <w:r w:rsidR="0013298B" w:rsidRPr="00450639">
        <w:rPr>
          <w:rFonts w:ascii="Arial" w:hAnsi="Arial" w:cs="Arial"/>
          <w:color w:val="000000" w:themeColor="text1"/>
          <w:sz w:val="16"/>
          <w:szCs w:val="16"/>
        </w:rPr>
        <w:t xml:space="preserve">    </w:t>
      </w:r>
      <w:r w:rsidR="00860DB9" w:rsidRPr="00450639">
        <w:rPr>
          <w:rFonts w:ascii="Arial" w:hAnsi="Arial" w:cs="Arial"/>
          <w:color w:val="000000" w:themeColor="text1"/>
        </w:rPr>
        <w:t>dmitrikuznetsov@yahoo.com</w:t>
      </w:r>
    </w:p>
    <w:p w:rsidR="00862733" w:rsidRPr="00450639" w:rsidRDefault="00505D2A" w:rsidP="000C41A2">
      <w:pPr>
        <w:spacing w:after="80"/>
        <w:ind w:left="0"/>
        <w:jc w:val="center"/>
        <w:rPr>
          <w:rFonts w:ascii="Arial" w:hAnsi="Arial" w:cs="Arial"/>
          <w:b/>
          <w:color w:val="000000" w:themeColor="text1"/>
          <w:sz w:val="24"/>
          <w:szCs w:val="20"/>
        </w:rPr>
      </w:pPr>
      <w:r w:rsidRPr="00450639">
        <w:rPr>
          <w:rFonts w:ascii="Arial" w:hAnsi="Arial" w:cs="Arial"/>
          <w:b/>
          <w:color w:val="000000" w:themeColor="text1"/>
          <w:sz w:val="24"/>
          <w:szCs w:val="20"/>
        </w:rPr>
        <w:t xml:space="preserve">VP / </w:t>
      </w:r>
      <w:r w:rsidR="00C04E31" w:rsidRPr="00450639">
        <w:rPr>
          <w:rFonts w:ascii="Arial" w:hAnsi="Arial" w:cs="Arial"/>
          <w:b/>
          <w:color w:val="000000" w:themeColor="text1"/>
          <w:sz w:val="24"/>
          <w:szCs w:val="20"/>
        </w:rPr>
        <w:t>DIRECTOR</w:t>
      </w:r>
      <w:r w:rsidRPr="00450639">
        <w:rPr>
          <w:rFonts w:ascii="Arial" w:hAnsi="Arial" w:cs="Arial"/>
          <w:b/>
          <w:color w:val="000000" w:themeColor="text1"/>
          <w:sz w:val="24"/>
          <w:szCs w:val="20"/>
        </w:rPr>
        <w:t xml:space="preserve"> </w:t>
      </w:r>
      <w:r w:rsidR="00C04E31" w:rsidRPr="00450639">
        <w:rPr>
          <w:rFonts w:ascii="Arial" w:hAnsi="Arial" w:cs="Arial"/>
          <w:b/>
          <w:color w:val="000000" w:themeColor="text1"/>
          <w:sz w:val="24"/>
          <w:szCs w:val="20"/>
        </w:rPr>
        <w:t>– ADVANCED ANALYTICS</w:t>
      </w:r>
    </w:p>
    <w:p w:rsidR="004105A2" w:rsidRPr="00450639" w:rsidRDefault="004105A2" w:rsidP="004105A2">
      <w:pPr>
        <w:spacing w:after="120"/>
        <w:ind w:left="0"/>
        <w:jc w:val="both"/>
        <w:rPr>
          <w:rFonts w:ascii="Arial" w:eastAsia="Times New Roman" w:hAnsi="Arial" w:cs="Arial"/>
          <w:color w:val="000000" w:themeColor="text1"/>
          <w:sz w:val="20"/>
          <w:szCs w:val="20"/>
        </w:rPr>
      </w:pPr>
      <w:r w:rsidRPr="00450639">
        <w:rPr>
          <w:rFonts w:ascii="Arial" w:hAnsi="Arial" w:cs="Arial"/>
          <w:color w:val="000000" w:themeColor="text1"/>
          <w:sz w:val="20"/>
          <w:szCs w:val="20"/>
          <w:shd w:val="clear" w:color="auto" w:fill="FFFFFF"/>
        </w:rPr>
        <w:t xml:space="preserve">Primary leader in design, development and application of analytics, data science, artificial intelligence </w:t>
      </w:r>
      <w:r w:rsidR="004C62B8" w:rsidRPr="00450639">
        <w:rPr>
          <w:rFonts w:ascii="Arial" w:hAnsi="Arial" w:cs="Arial"/>
          <w:color w:val="000000" w:themeColor="text1"/>
          <w:sz w:val="20"/>
          <w:szCs w:val="20"/>
          <w:shd w:val="clear" w:color="auto" w:fill="FFFFFF"/>
        </w:rPr>
        <w:t xml:space="preserve">(AI) </w:t>
      </w:r>
      <w:r w:rsidRPr="00450639">
        <w:rPr>
          <w:rFonts w:ascii="Arial" w:hAnsi="Arial" w:cs="Arial"/>
          <w:color w:val="000000" w:themeColor="text1"/>
          <w:sz w:val="20"/>
          <w:szCs w:val="20"/>
          <w:shd w:val="clear" w:color="auto" w:fill="FFFFFF"/>
        </w:rPr>
        <w:t>and social physics as tools for under</w:t>
      </w:r>
      <w:r w:rsidR="00450639">
        <w:rPr>
          <w:rFonts w:ascii="Arial" w:hAnsi="Arial" w:cs="Arial"/>
          <w:color w:val="000000" w:themeColor="text1"/>
          <w:sz w:val="20"/>
          <w:szCs w:val="20"/>
          <w:shd w:val="clear" w:color="auto" w:fill="FFFFFF"/>
        </w:rPr>
        <w:t xml:space="preserve">standing and improving </w:t>
      </w:r>
      <w:r w:rsidRPr="00450639">
        <w:rPr>
          <w:rFonts w:ascii="Arial" w:hAnsi="Arial" w:cs="Arial"/>
          <w:color w:val="000000" w:themeColor="text1"/>
          <w:sz w:val="20"/>
          <w:szCs w:val="20"/>
          <w:shd w:val="clear" w:color="auto" w:fill="FFFFFF"/>
        </w:rPr>
        <w:t>business processes and corresponding human behavior based on analysis of big data. Apply</w:t>
      </w:r>
      <w:r w:rsidRPr="00450639">
        <w:rPr>
          <w:rStyle w:val="apple-converted-space"/>
          <w:rFonts w:ascii="Arial" w:hAnsi="Arial" w:cs="Arial"/>
          <w:color w:val="000000" w:themeColor="text1"/>
          <w:sz w:val="20"/>
          <w:szCs w:val="20"/>
          <w:shd w:val="clear" w:color="auto" w:fill="FFFFFF"/>
        </w:rPr>
        <w:t> </w:t>
      </w:r>
      <w:r w:rsidRPr="00450639">
        <w:rPr>
          <w:rFonts w:ascii="Arial" w:hAnsi="Arial" w:cs="Arial"/>
          <w:color w:val="000000" w:themeColor="text1"/>
          <w:sz w:val="20"/>
          <w:szCs w:val="20"/>
          <w:shd w:val="clear" w:color="auto" w:fill="FFFFFF"/>
        </w:rPr>
        <w:t>data</w:t>
      </w:r>
      <w:r w:rsidRPr="00450639">
        <w:rPr>
          <w:rStyle w:val="apple-converted-space"/>
          <w:rFonts w:ascii="Arial" w:hAnsi="Arial" w:cs="Arial"/>
          <w:color w:val="000000" w:themeColor="text1"/>
          <w:sz w:val="20"/>
          <w:szCs w:val="20"/>
          <w:shd w:val="clear" w:color="auto" w:fill="FFFFFF"/>
        </w:rPr>
        <w:t> </w:t>
      </w:r>
      <w:r w:rsidRPr="00450639">
        <w:rPr>
          <w:rFonts w:ascii="Arial" w:hAnsi="Arial" w:cs="Arial"/>
          <w:color w:val="000000" w:themeColor="text1"/>
          <w:sz w:val="20"/>
          <w:szCs w:val="20"/>
          <w:shd w:val="clear" w:color="auto" w:fill="FFFFFF"/>
        </w:rPr>
        <w:t>analysis for joint business and human intelligence to</w:t>
      </w:r>
      <w:r w:rsidR="00EC07FA" w:rsidRPr="00450639">
        <w:rPr>
          <w:rFonts w:ascii="Arial" w:hAnsi="Arial" w:cs="Arial"/>
          <w:color w:val="000000" w:themeColor="text1"/>
          <w:sz w:val="20"/>
          <w:szCs w:val="20"/>
          <w:shd w:val="clear" w:color="auto" w:fill="FFFFFF"/>
        </w:rPr>
        <w:t xml:space="preserve"> understand, optimize and build</w:t>
      </w:r>
      <w:r w:rsidRPr="00450639">
        <w:rPr>
          <w:rFonts w:ascii="Arial" w:hAnsi="Arial" w:cs="Arial"/>
          <w:color w:val="000000" w:themeColor="text1"/>
          <w:sz w:val="20"/>
          <w:szCs w:val="20"/>
          <w:shd w:val="clear" w:color="auto" w:fill="FFFFFF"/>
        </w:rPr>
        <w:t xml:space="preserve"> association</w:t>
      </w:r>
      <w:r w:rsidR="00EC07FA" w:rsidRPr="00450639">
        <w:rPr>
          <w:rFonts w:ascii="Arial" w:hAnsi="Arial" w:cs="Arial"/>
          <w:color w:val="000000" w:themeColor="text1"/>
          <w:sz w:val="20"/>
          <w:szCs w:val="20"/>
          <w:shd w:val="clear" w:color="auto" w:fill="FFFFFF"/>
        </w:rPr>
        <w:t>s</w:t>
      </w:r>
      <w:r w:rsidRPr="00450639">
        <w:rPr>
          <w:rFonts w:ascii="Arial" w:hAnsi="Arial" w:cs="Arial"/>
          <w:color w:val="000000" w:themeColor="text1"/>
          <w:sz w:val="20"/>
          <w:szCs w:val="20"/>
          <w:shd w:val="clear" w:color="auto" w:fill="FFFFFF"/>
        </w:rPr>
        <w:t xml:space="preserve"> between businesses and human activities (online and </w:t>
      </w:r>
      <w:r w:rsidR="00F06036" w:rsidRPr="00450639">
        <w:rPr>
          <w:rFonts w:ascii="Arial" w:hAnsi="Arial" w:cs="Arial"/>
          <w:color w:val="000000" w:themeColor="text1"/>
          <w:sz w:val="20"/>
          <w:szCs w:val="20"/>
          <w:shd w:val="clear" w:color="auto" w:fill="FFFFFF"/>
        </w:rPr>
        <w:t>offline</w:t>
      </w:r>
      <w:r w:rsidRPr="00450639">
        <w:rPr>
          <w:rFonts w:ascii="Arial" w:hAnsi="Arial" w:cs="Arial"/>
          <w:color w:val="000000" w:themeColor="text1"/>
          <w:sz w:val="20"/>
          <w:szCs w:val="20"/>
          <w:shd w:val="clear" w:color="auto" w:fill="FFFFFF"/>
        </w:rPr>
        <w:t xml:space="preserve">, geolocation, phone calls, live boat chats, </w:t>
      </w:r>
      <w:r w:rsidR="00EC07FA" w:rsidRPr="00450639">
        <w:rPr>
          <w:rFonts w:ascii="Arial" w:hAnsi="Arial" w:cs="Arial"/>
          <w:color w:val="000000" w:themeColor="text1"/>
          <w:sz w:val="20"/>
          <w:szCs w:val="20"/>
          <w:shd w:val="clear" w:color="auto" w:fill="FFFFFF"/>
        </w:rPr>
        <w:t xml:space="preserve">purchases, </w:t>
      </w:r>
      <w:proofErr w:type="spellStart"/>
      <w:r w:rsidR="00EC07FA" w:rsidRPr="00450639">
        <w:rPr>
          <w:rFonts w:ascii="Arial" w:hAnsi="Arial" w:cs="Arial"/>
          <w:color w:val="000000" w:themeColor="text1"/>
          <w:sz w:val="20"/>
          <w:szCs w:val="20"/>
          <w:shd w:val="clear" w:color="auto" w:fill="FFFFFF"/>
        </w:rPr>
        <w:t>etc</w:t>
      </w:r>
      <w:proofErr w:type="spellEnd"/>
      <w:r w:rsidR="00EC07FA" w:rsidRPr="00450639">
        <w:rPr>
          <w:rFonts w:ascii="Arial" w:hAnsi="Arial" w:cs="Arial"/>
          <w:color w:val="000000" w:themeColor="text1"/>
          <w:sz w:val="20"/>
          <w:szCs w:val="20"/>
          <w:shd w:val="clear" w:color="auto" w:fill="FFFFFF"/>
        </w:rPr>
        <w:t>). Uncover</w:t>
      </w:r>
      <w:r w:rsidRPr="00450639">
        <w:rPr>
          <w:rFonts w:ascii="Arial" w:hAnsi="Arial" w:cs="Arial"/>
          <w:color w:val="000000" w:themeColor="text1"/>
          <w:sz w:val="20"/>
          <w:szCs w:val="20"/>
          <w:shd w:val="clear" w:color="auto" w:fill="FFFFFF"/>
        </w:rPr>
        <w:t xml:space="preserve"> mathematical patterns characteristic of how social interactions spread and converge. </w:t>
      </w:r>
      <w:r w:rsidRPr="00450639">
        <w:rPr>
          <w:rFonts w:ascii="Arial" w:eastAsia="Times New Roman" w:hAnsi="Arial" w:cs="Arial"/>
          <w:color w:val="000000" w:themeColor="text1"/>
          <w:sz w:val="20"/>
          <w:szCs w:val="20"/>
        </w:rPr>
        <w:t>Developed and applied analytics and data science for both Fortune 500 and smaller, aggressive competitor companies.</w:t>
      </w:r>
      <w:r w:rsidR="00450639">
        <w:rPr>
          <w:rFonts w:ascii="Arial" w:eastAsia="Times New Roman" w:hAnsi="Arial" w:cs="Arial"/>
          <w:color w:val="000000" w:themeColor="text1"/>
          <w:sz w:val="20"/>
          <w:szCs w:val="20"/>
        </w:rPr>
        <w:t xml:space="preserve"> Saved multi-millions of </w:t>
      </w:r>
      <w:r w:rsidRPr="00450639">
        <w:rPr>
          <w:rFonts w:ascii="Arial" w:eastAsia="Times New Roman" w:hAnsi="Arial" w:cs="Arial"/>
          <w:color w:val="000000" w:themeColor="text1"/>
          <w:sz w:val="20"/>
          <w:szCs w:val="20"/>
        </w:rPr>
        <w:t>dollars</w:t>
      </w:r>
      <w:r w:rsidR="00450639">
        <w:rPr>
          <w:rFonts w:ascii="Arial" w:eastAsia="Times New Roman" w:hAnsi="Arial" w:cs="Arial"/>
          <w:color w:val="000000" w:themeColor="text1"/>
          <w:sz w:val="20"/>
          <w:szCs w:val="20"/>
        </w:rPr>
        <w:t xml:space="preserve"> for clients in banking and finance, insurance, retail, food service, healthcare, aviation, energy, manufacturing, entertainment, security and telecommunications</w:t>
      </w:r>
      <w:r w:rsidRPr="00450639">
        <w:rPr>
          <w:rFonts w:ascii="Arial" w:eastAsia="Times New Roman" w:hAnsi="Arial" w:cs="Arial"/>
          <w:color w:val="000000" w:themeColor="text1"/>
          <w:sz w:val="20"/>
          <w:szCs w:val="20"/>
        </w:rPr>
        <w:t>.</w:t>
      </w:r>
    </w:p>
    <w:p w:rsidR="00C04E31" w:rsidRPr="00450639" w:rsidRDefault="004105A2" w:rsidP="00C04E31">
      <w:pPr>
        <w:spacing w:after="120"/>
        <w:ind w:left="0"/>
        <w:jc w:val="both"/>
        <w:rPr>
          <w:rFonts w:ascii="Arial" w:hAnsi="Arial" w:cs="Arial"/>
          <w:color w:val="000000" w:themeColor="text1"/>
          <w:spacing w:val="1"/>
          <w:sz w:val="20"/>
          <w:szCs w:val="20"/>
          <w:shd w:val="clear" w:color="auto" w:fill="FFFFFF"/>
        </w:rPr>
      </w:pPr>
      <w:r w:rsidRPr="00450639">
        <w:rPr>
          <w:rFonts w:ascii="Arial" w:eastAsia="Times New Roman" w:hAnsi="Arial" w:cs="Arial"/>
          <w:color w:val="000000" w:themeColor="text1"/>
          <w:sz w:val="20"/>
          <w:szCs w:val="20"/>
        </w:rPr>
        <w:t xml:space="preserve">As </w:t>
      </w:r>
      <w:r w:rsidR="005F0A89" w:rsidRPr="00450639">
        <w:rPr>
          <w:rFonts w:ascii="Arial" w:eastAsia="Times New Roman" w:hAnsi="Arial" w:cs="Arial"/>
          <w:color w:val="000000" w:themeColor="text1"/>
          <w:sz w:val="20"/>
          <w:szCs w:val="20"/>
        </w:rPr>
        <w:t xml:space="preserve">hands-on </w:t>
      </w:r>
      <w:r w:rsidRPr="00450639">
        <w:rPr>
          <w:rFonts w:ascii="Arial" w:eastAsia="Times New Roman" w:hAnsi="Arial" w:cs="Arial"/>
          <w:color w:val="000000" w:themeColor="text1"/>
          <w:sz w:val="20"/>
          <w:szCs w:val="20"/>
        </w:rPr>
        <w:t xml:space="preserve">subject matter expert and thought leader in creation and application of cutting-edge techniques, resolved some of the most challenging business problems related to determining and potentially influencing social attitudes and behaviors to </w:t>
      </w:r>
      <w:r w:rsidRPr="00450639">
        <w:rPr>
          <w:rFonts w:ascii="Arial" w:hAnsi="Arial" w:cs="Arial"/>
          <w:color w:val="000000" w:themeColor="text1"/>
          <w:spacing w:val="1"/>
          <w:sz w:val="20"/>
          <w:szCs w:val="20"/>
          <w:shd w:val="clear" w:color="auto" w:fill="FFFFFF"/>
        </w:rPr>
        <w:t xml:space="preserve">improve opportunities for growth, innovation and competitive advantage in a digitized world </w:t>
      </w:r>
      <w:r w:rsidR="005F0A89" w:rsidRPr="00450639">
        <w:rPr>
          <w:rFonts w:ascii="Arial" w:hAnsi="Arial" w:cs="Arial"/>
          <w:color w:val="000000" w:themeColor="text1"/>
          <w:spacing w:val="1"/>
          <w:sz w:val="20"/>
          <w:szCs w:val="20"/>
          <w:shd w:val="clear" w:color="auto" w:fill="FFFFFF"/>
        </w:rPr>
        <w:t xml:space="preserve">with potentially zettabytes of data </w:t>
      </w:r>
      <w:r w:rsidR="00E02383" w:rsidRPr="00450639">
        <w:rPr>
          <w:rFonts w:ascii="Arial" w:hAnsi="Arial" w:cs="Arial"/>
          <w:color w:val="000000" w:themeColor="text1"/>
          <w:spacing w:val="1"/>
          <w:sz w:val="20"/>
          <w:szCs w:val="20"/>
          <w:shd w:val="clear" w:color="auto" w:fill="FFFFFF"/>
        </w:rPr>
        <w:t>st</w:t>
      </w:r>
      <w:r w:rsidR="005F0A89" w:rsidRPr="00450639">
        <w:rPr>
          <w:rFonts w:ascii="Arial" w:hAnsi="Arial" w:cs="Arial"/>
          <w:color w:val="000000" w:themeColor="text1"/>
          <w:spacing w:val="1"/>
          <w:sz w:val="20"/>
          <w:szCs w:val="20"/>
          <w:shd w:val="clear" w:color="auto" w:fill="FFFFFF"/>
        </w:rPr>
        <w:t xml:space="preserve">ored both on the cloud and on </w:t>
      </w:r>
      <w:r w:rsidR="00E02383" w:rsidRPr="00450639">
        <w:rPr>
          <w:rFonts w:ascii="Arial" w:hAnsi="Arial" w:cs="Arial"/>
          <w:color w:val="000000" w:themeColor="text1"/>
          <w:spacing w:val="1"/>
          <w:sz w:val="20"/>
          <w:szCs w:val="20"/>
          <w:shd w:val="clear" w:color="auto" w:fill="FFFFFF"/>
        </w:rPr>
        <w:t>local server</w:t>
      </w:r>
      <w:r w:rsidR="005F0A89" w:rsidRPr="00450639">
        <w:rPr>
          <w:rFonts w:ascii="Arial" w:hAnsi="Arial" w:cs="Arial"/>
          <w:color w:val="000000" w:themeColor="text1"/>
          <w:spacing w:val="1"/>
          <w:sz w:val="20"/>
          <w:szCs w:val="20"/>
          <w:shd w:val="clear" w:color="auto" w:fill="FFFFFF"/>
        </w:rPr>
        <w:t>s</w:t>
      </w:r>
      <w:r w:rsidR="00E02383" w:rsidRPr="00450639">
        <w:rPr>
          <w:rFonts w:ascii="Arial" w:hAnsi="Arial" w:cs="Arial"/>
          <w:color w:val="000000" w:themeColor="text1"/>
          <w:spacing w:val="1"/>
          <w:sz w:val="20"/>
          <w:szCs w:val="20"/>
          <w:shd w:val="clear" w:color="auto" w:fill="FFFFFF"/>
        </w:rPr>
        <w:t xml:space="preserve"> with tools like R, SAS, Python, Spark, Hadoop, SQL and </w:t>
      </w:r>
      <w:proofErr w:type="spellStart"/>
      <w:r w:rsidR="00E02383" w:rsidRPr="00450639">
        <w:rPr>
          <w:rFonts w:ascii="Arial" w:hAnsi="Arial" w:cs="Arial"/>
          <w:color w:val="000000" w:themeColor="text1"/>
          <w:spacing w:val="1"/>
          <w:sz w:val="20"/>
          <w:szCs w:val="20"/>
          <w:shd w:val="clear" w:color="auto" w:fill="FFFFFF"/>
        </w:rPr>
        <w:t>noSQL</w:t>
      </w:r>
      <w:proofErr w:type="spellEnd"/>
      <w:r w:rsidR="00E02383" w:rsidRPr="00450639">
        <w:rPr>
          <w:rFonts w:ascii="Arial" w:hAnsi="Arial" w:cs="Arial"/>
          <w:color w:val="000000" w:themeColor="text1"/>
          <w:spacing w:val="1"/>
          <w:sz w:val="20"/>
          <w:szCs w:val="20"/>
          <w:shd w:val="clear" w:color="auto" w:fill="FFFFFF"/>
        </w:rPr>
        <w:t xml:space="preserve">, </w:t>
      </w:r>
      <w:r w:rsidR="00BE4522" w:rsidRPr="00450639">
        <w:rPr>
          <w:rFonts w:ascii="Arial" w:hAnsi="Arial" w:cs="Arial"/>
          <w:color w:val="000000" w:themeColor="text1"/>
          <w:spacing w:val="1"/>
          <w:sz w:val="20"/>
          <w:szCs w:val="20"/>
          <w:shd w:val="clear" w:color="auto" w:fill="FFFFFF"/>
        </w:rPr>
        <w:t>VBA, Java,</w:t>
      </w:r>
      <w:r w:rsidR="00E02383" w:rsidRPr="00450639">
        <w:rPr>
          <w:rFonts w:ascii="Arial" w:hAnsi="Arial" w:cs="Arial"/>
          <w:color w:val="000000" w:themeColor="text1"/>
          <w:spacing w:val="1"/>
          <w:sz w:val="20"/>
          <w:szCs w:val="20"/>
          <w:shd w:val="clear" w:color="auto" w:fill="FFFFFF"/>
        </w:rPr>
        <w:t xml:space="preserve"> </w:t>
      </w:r>
      <w:proofErr w:type="spellStart"/>
      <w:r w:rsidR="00E02383" w:rsidRPr="00450639">
        <w:rPr>
          <w:rFonts w:ascii="Arial" w:hAnsi="Arial" w:cs="Arial"/>
          <w:color w:val="000000" w:themeColor="text1"/>
          <w:spacing w:val="1"/>
          <w:sz w:val="20"/>
          <w:szCs w:val="20"/>
          <w:shd w:val="clear" w:color="auto" w:fill="FFFFFF"/>
        </w:rPr>
        <w:t>Matlab</w:t>
      </w:r>
      <w:proofErr w:type="spellEnd"/>
      <w:r w:rsidR="00BE4522" w:rsidRPr="00450639">
        <w:rPr>
          <w:rFonts w:ascii="Arial" w:hAnsi="Arial" w:cs="Arial"/>
          <w:color w:val="000000" w:themeColor="text1"/>
          <w:spacing w:val="1"/>
          <w:sz w:val="20"/>
          <w:szCs w:val="20"/>
          <w:shd w:val="clear" w:color="auto" w:fill="FFFFFF"/>
        </w:rPr>
        <w:t>, AnyLogic and Tableau</w:t>
      </w:r>
      <w:r w:rsidR="00E02383" w:rsidRPr="00450639">
        <w:rPr>
          <w:rFonts w:ascii="Arial" w:hAnsi="Arial" w:cs="Arial"/>
          <w:color w:val="000000" w:themeColor="text1"/>
          <w:spacing w:val="1"/>
          <w:sz w:val="20"/>
          <w:szCs w:val="20"/>
          <w:shd w:val="clear" w:color="auto" w:fill="FFFFFF"/>
        </w:rPr>
        <w:t>.</w:t>
      </w:r>
    </w:p>
    <w:p w:rsidR="004105A2" w:rsidRPr="00450639" w:rsidRDefault="004105A2" w:rsidP="004105A2">
      <w:pPr>
        <w:spacing w:after="120"/>
        <w:ind w:left="0"/>
        <w:jc w:val="both"/>
        <w:rPr>
          <w:rFonts w:ascii="Arial" w:eastAsia="Times New Roman" w:hAnsi="Arial" w:cs="Arial"/>
          <w:color w:val="000000" w:themeColor="text1"/>
          <w:sz w:val="20"/>
          <w:szCs w:val="20"/>
        </w:rPr>
      </w:pPr>
      <w:r w:rsidRPr="00450639">
        <w:rPr>
          <w:rFonts w:ascii="Arial" w:eastAsia="Times New Roman" w:hAnsi="Arial" w:cs="Arial"/>
          <w:color w:val="000000" w:themeColor="text1"/>
          <w:sz w:val="20"/>
          <w:szCs w:val="20"/>
        </w:rPr>
        <w:t>Presented and taught emerging topics in business analytics to better understand and use complex mass social pr</w:t>
      </w:r>
      <w:r w:rsidR="005F0A89" w:rsidRPr="00450639">
        <w:rPr>
          <w:rFonts w:ascii="Arial" w:eastAsia="Times New Roman" w:hAnsi="Arial" w:cs="Arial"/>
          <w:color w:val="000000" w:themeColor="text1"/>
          <w:sz w:val="20"/>
          <w:szCs w:val="20"/>
        </w:rPr>
        <w:t xml:space="preserve">ocesses </w:t>
      </w:r>
      <w:r w:rsidRPr="00450639">
        <w:rPr>
          <w:rFonts w:ascii="Arial" w:eastAsia="Times New Roman" w:hAnsi="Arial" w:cs="Arial"/>
          <w:color w:val="000000" w:themeColor="text1"/>
          <w:sz w:val="20"/>
          <w:szCs w:val="20"/>
        </w:rPr>
        <w:t>for marketing, better customer experience and revenue growth. Wrote over 70 research publications. Skilled in advancement and application of machine learning, artific</w:t>
      </w:r>
      <w:r w:rsidR="009B64C8" w:rsidRPr="00450639">
        <w:rPr>
          <w:rFonts w:ascii="Arial" w:eastAsia="Times New Roman" w:hAnsi="Arial" w:cs="Arial"/>
          <w:color w:val="000000" w:themeColor="text1"/>
          <w:sz w:val="20"/>
          <w:szCs w:val="20"/>
        </w:rPr>
        <w:t>ial intelligence and simulation, including deep learning neural networks and image recognition.</w:t>
      </w:r>
    </w:p>
    <w:p w:rsidR="00C04E31" w:rsidRPr="00450639" w:rsidRDefault="00C04E31" w:rsidP="00C04E31">
      <w:pPr>
        <w:spacing w:after="120"/>
        <w:ind w:left="0"/>
        <w:jc w:val="both"/>
        <w:rPr>
          <w:rFonts w:ascii="Arial" w:eastAsia="Times New Roman" w:hAnsi="Arial" w:cs="Arial"/>
          <w:color w:val="000000" w:themeColor="text1"/>
          <w:sz w:val="20"/>
          <w:szCs w:val="20"/>
        </w:rPr>
      </w:pPr>
      <w:r w:rsidRPr="00450639">
        <w:rPr>
          <w:rFonts w:ascii="Arial" w:eastAsia="Times New Roman" w:hAnsi="Arial" w:cs="Arial"/>
          <w:color w:val="000000" w:themeColor="text1"/>
          <w:sz w:val="20"/>
          <w:szCs w:val="20"/>
        </w:rPr>
        <w:t>Founder and principal developer of a</w:t>
      </w:r>
      <w:r w:rsidR="00730129">
        <w:rPr>
          <w:rFonts w:ascii="Arial" w:eastAsia="Times New Roman" w:hAnsi="Arial" w:cs="Arial"/>
          <w:color w:val="000000" w:themeColor="text1"/>
          <w:sz w:val="20"/>
          <w:szCs w:val="20"/>
        </w:rPr>
        <w:t>n innovative</w:t>
      </w:r>
      <w:r w:rsidRPr="00450639">
        <w:rPr>
          <w:rFonts w:ascii="Arial" w:eastAsia="Times New Roman" w:hAnsi="Arial" w:cs="Arial"/>
          <w:color w:val="000000" w:themeColor="text1"/>
          <w:sz w:val="20"/>
          <w:szCs w:val="20"/>
        </w:rPr>
        <w:t xml:space="preserve"> social physics concept application known as </w:t>
      </w:r>
      <w:proofErr w:type="spellStart"/>
      <w:r w:rsidR="009121D9" w:rsidRPr="00450639">
        <w:rPr>
          <w:rFonts w:ascii="Arial" w:eastAsia="Times New Roman" w:hAnsi="Arial" w:cs="Arial"/>
          <w:color w:val="000000" w:themeColor="text1"/>
          <w:sz w:val="20"/>
          <w:szCs w:val="20"/>
        </w:rPr>
        <w:t>mediaphysics</w:t>
      </w:r>
      <w:proofErr w:type="spellEnd"/>
      <w:r w:rsidR="009121D9" w:rsidRPr="00450639">
        <w:rPr>
          <w:rFonts w:ascii="Arial" w:eastAsia="Times New Roman" w:hAnsi="Arial" w:cs="Arial"/>
          <w:color w:val="000000" w:themeColor="text1"/>
          <w:sz w:val="20"/>
          <w:szCs w:val="20"/>
        </w:rPr>
        <w:t xml:space="preserve"> </w:t>
      </w:r>
      <w:r w:rsidR="00450639" w:rsidRPr="00450639">
        <w:rPr>
          <w:rFonts w:ascii="Arial" w:eastAsia="Times New Roman" w:hAnsi="Arial" w:cs="Arial"/>
          <w:color w:val="000000" w:themeColor="text1"/>
          <w:sz w:val="20"/>
          <w:szCs w:val="20"/>
        </w:rPr>
        <w:t xml:space="preserve">(development work highlighted in BusinessWeek and </w:t>
      </w:r>
      <w:proofErr w:type="spellStart"/>
      <w:r w:rsidR="009121D9" w:rsidRPr="00450639">
        <w:rPr>
          <w:rFonts w:ascii="Arial" w:eastAsia="Times New Roman" w:hAnsi="Arial" w:cs="Arial"/>
          <w:color w:val="000000" w:themeColor="text1"/>
          <w:sz w:val="20"/>
          <w:szCs w:val="20"/>
        </w:rPr>
        <w:t>Mediapos</w:t>
      </w:r>
      <w:r w:rsidR="00450639" w:rsidRPr="00450639">
        <w:rPr>
          <w:rFonts w:ascii="Arial" w:eastAsia="Times New Roman" w:hAnsi="Arial" w:cs="Arial"/>
          <w:color w:val="000000" w:themeColor="text1"/>
          <w:sz w:val="20"/>
          <w:szCs w:val="20"/>
        </w:rPr>
        <w:t>t</w:t>
      </w:r>
      <w:proofErr w:type="spellEnd"/>
      <w:r w:rsidR="009121D9" w:rsidRPr="00450639">
        <w:rPr>
          <w:rFonts w:ascii="Arial" w:eastAsia="Times New Roman" w:hAnsi="Arial" w:cs="Arial"/>
          <w:color w:val="000000" w:themeColor="text1"/>
          <w:sz w:val="20"/>
          <w:szCs w:val="20"/>
        </w:rPr>
        <w:t>)</w:t>
      </w:r>
      <w:r w:rsidRPr="00450639">
        <w:rPr>
          <w:rFonts w:ascii="Arial" w:eastAsia="Times New Roman" w:hAnsi="Arial" w:cs="Arial"/>
          <w:color w:val="000000" w:themeColor="text1"/>
          <w:sz w:val="20"/>
          <w:szCs w:val="20"/>
        </w:rPr>
        <w:t xml:space="preserve">, a scientific sub-branch that is key to </w:t>
      </w:r>
      <w:r w:rsidR="009A785F" w:rsidRPr="00450639">
        <w:rPr>
          <w:rFonts w:ascii="Arial" w:hAnsi="Arial" w:cs="Arial"/>
          <w:color w:val="000000" w:themeColor="text1"/>
          <w:spacing w:val="1"/>
          <w:sz w:val="20"/>
          <w:szCs w:val="20"/>
          <w:shd w:val="clear" w:color="auto" w:fill="FFFFFF"/>
        </w:rPr>
        <w:t>transform</w:t>
      </w:r>
      <w:r w:rsidR="004105A2" w:rsidRPr="00450639">
        <w:rPr>
          <w:rFonts w:ascii="Arial" w:hAnsi="Arial" w:cs="Arial"/>
          <w:color w:val="000000" w:themeColor="text1"/>
          <w:spacing w:val="1"/>
          <w:sz w:val="20"/>
          <w:szCs w:val="20"/>
          <w:shd w:val="clear" w:color="auto" w:fill="FFFFFF"/>
        </w:rPr>
        <w:t>ing</w:t>
      </w:r>
      <w:r w:rsidR="009A785F" w:rsidRPr="00450639">
        <w:rPr>
          <w:rFonts w:ascii="Arial" w:hAnsi="Arial" w:cs="Arial"/>
          <w:color w:val="000000" w:themeColor="text1"/>
          <w:spacing w:val="1"/>
          <w:sz w:val="20"/>
          <w:szCs w:val="20"/>
          <w:shd w:val="clear" w:color="auto" w:fill="FFFFFF"/>
        </w:rPr>
        <w:t xml:space="preserve"> dry facts and figures into strategic insights that deliver intelligence</w:t>
      </w:r>
      <w:r w:rsidR="009A785F" w:rsidRPr="00450639">
        <w:rPr>
          <w:rFonts w:ascii="Arial" w:eastAsia="Times New Roman" w:hAnsi="Arial" w:cs="Arial"/>
          <w:color w:val="000000" w:themeColor="text1"/>
          <w:sz w:val="20"/>
          <w:szCs w:val="20"/>
        </w:rPr>
        <w:t>.</w:t>
      </w:r>
    </w:p>
    <w:p w:rsidR="00344360" w:rsidRDefault="00232298" w:rsidP="00C50589">
      <w:pPr>
        <w:spacing w:after="240"/>
        <w:ind w:left="0"/>
        <w:jc w:val="both"/>
        <w:rPr>
          <w:rFonts w:ascii="Arial" w:hAnsi="Arial" w:cs="Arial"/>
          <w:color w:val="000000" w:themeColor="text1"/>
          <w:spacing w:val="1"/>
          <w:sz w:val="20"/>
          <w:szCs w:val="20"/>
          <w:shd w:val="clear" w:color="auto" w:fill="FFFFFF"/>
        </w:rPr>
      </w:pPr>
      <w:r w:rsidRPr="00450639">
        <w:rPr>
          <w:rFonts w:ascii="Arial" w:hAnsi="Arial" w:cs="Arial"/>
          <w:color w:val="000000" w:themeColor="text1"/>
          <w:spacing w:val="1"/>
          <w:sz w:val="20"/>
          <w:szCs w:val="20"/>
          <w:shd w:val="clear" w:color="auto" w:fill="FFFFFF"/>
        </w:rPr>
        <w:t>Skilled in enabling organization</w:t>
      </w:r>
      <w:r w:rsidR="00C04E31" w:rsidRPr="00450639">
        <w:rPr>
          <w:rFonts w:ascii="Arial" w:hAnsi="Arial" w:cs="Arial"/>
          <w:color w:val="000000" w:themeColor="text1"/>
          <w:spacing w:val="1"/>
          <w:sz w:val="20"/>
          <w:szCs w:val="20"/>
          <w:shd w:val="clear" w:color="auto" w:fill="FFFFFF"/>
        </w:rPr>
        <w:t>s</w:t>
      </w:r>
      <w:r w:rsidRPr="00450639">
        <w:rPr>
          <w:rFonts w:ascii="Arial" w:hAnsi="Arial" w:cs="Arial"/>
          <w:color w:val="000000" w:themeColor="text1"/>
          <w:spacing w:val="1"/>
          <w:sz w:val="20"/>
          <w:szCs w:val="20"/>
          <w:shd w:val="clear" w:color="auto" w:fill="FFFFFF"/>
        </w:rPr>
        <w:t xml:space="preserve"> to make fact-based decisions across their value chain </w:t>
      </w:r>
      <w:r w:rsidR="00C50589" w:rsidRPr="00450639">
        <w:rPr>
          <w:rFonts w:ascii="Arial" w:hAnsi="Arial" w:cs="Arial"/>
          <w:color w:val="000000" w:themeColor="text1"/>
          <w:spacing w:val="1"/>
          <w:sz w:val="20"/>
          <w:szCs w:val="20"/>
          <w:shd w:val="clear" w:color="auto" w:fill="FFFFFF"/>
        </w:rPr>
        <w:t xml:space="preserve">through harnessed information </w:t>
      </w:r>
      <w:r w:rsidRPr="00450639">
        <w:rPr>
          <w:rFonts w:ascii="Arial" w:hAnsi="Arial" w:cs="Arial"/>
          <w:color w:val="000000" w:themeColor="text1"/>
          <w:spacing w:val="1"/>
          <w:sz w:val="20"/>
          <w:szCs w:val="20"/>
          <w:shd w:val="clear" w:color="auto" w:fill="FFFFFF"/>
        </w:rPr>
        <w:t>to increase overall performance, differentiation and profitable growth, while mitigating risks.</w:t>
      </w:r>
    </w:p>
    <w:p w:rsidR="003F7CA0" w:rsidRPr="00450639" w:rsidRDefault="003F7CA0" w:rsidP="00C50589">
      <w:pPr>
        <w:spacing w:after="240"/>
        <w:ind w:left="0"/>
        <w:jc w:val="both"/>
        <w:rPr>
          <w:rFonts w:ascii="Arial" w:eastAsia="Times New Roman" w:hAnsi="Arial" w:cs="Arial"/>
          <w:color w:val="000000" w:themeColor="text1"/>
          <w:sz w:val="20"/>
          <w:szCs w:val="20"/>
        </w:rPr>
      </w:pPr>
      <w:r>
        <w:rPr>
          <w:rFonts w:ascii="Arial" w:hAnsi="Arial" w:cs="Arial"/>
          <w:color w:val="000000" w:themeColor="text1"/>
          <w:spacing w:val="1"/>
          <w:sz w:val="20"/>
          <w:szCs w:val="20"/>
          <w:shd w:val="clear" w:color="auto" w:fill="FFFFFF"/>
        </w:rPr>
        <w:t>Citizen of the US fully qualified to work</w:t>
      </w:r>
      <w:r w:rsidR="00A13D53">
        <w:rPr>
          <w:rFonts w:ascii="Arial" w:hAnsi="Arial" w:cs="Arial"/>
          <w:color w:val="000000" w:themeColor="text1"/>
          <w:spacing w:val="1"/>
          <w:sz w:val="20"/>
          <w:szCs w:val="20"/>
          <w:shd w:val="clear" w:color="auto" w:fill="FFFFFF"/>
        </w:rPr>
        <w:t xml:space="preserve"> in this country</w:t>
      </w:r>
      <w:r>
        <w:rPr>
          <w:rFonts w:ascii="Arial" w:hAnsi="Arial" w:cs="Arial"/>
          <w:color w:val="000000" w:themeColor="text1"/>
          <w:spacing w:val="1"/>
          <w:sz w:val="20"/>
          <w:szCs w:val="20"/>
          <w:shd w:val="clear" w:color="auto" w:fill="FFFFFF"/>
        </w:rPr>
        <w:t>.</w:t>
      </w:r>
    </w:p>
    <w:p w:rsidR="00F47954" w:rsidRPr="00450639" w:rsidRDefault="003E5874" w:rsidP="00BB7CC1">
      <w:pPr>
        <w:pBdr>
          <w:top w:val="single" w:sz="18" w:space="1" w:color="auto"/>
          <w:bottom w:val="single" w:sz="18" w:space="1" w:color="auto"/>
        </w:pBdr>
        <w:spacing w:after="120"/>
        <w:ind w:left="0"/>
        <w:jc w:val="center"/>
        <w:rPr>
          <w:rFonts w:ascii="Arial" w:hAnsi="Arial" w:cs="Arial"/>
          <w:b/>
          <w:bCs/>
          <w:color w:val="000000" w:themeColor="text1"/>
          <w:sz w:val="24"/>
          <w:szCs w:val="24"/>
        </w:rPr>
      </w:pPr>
      <w:r w:rsidRPr="00450639">
        <w:rPr>
          <w:rFonts w:ascii="Arial" w:hAnsi="Arial" w:cs="Arial"/>
          <w:b/>
          <w:color w:val="000000" w:themeColor="text1"/>
          <w:sz w:val="24"/>
          <w:szCs w:val="24"/>
        </w:rPr>
        <w:t xml:space="preserve">Career History &amp; Key </w:t>
      </w:r>
      <w:r w:rsidR="004469C5" w:rsidRPr="00450639">
        <w:rPr>
          <w:rFonts w:ascii="Arial" w:hAnsi="Arial" w:cs="Arial"/>
          <w:b/>
          <w:color w:val="000000" w:themeColor="text1"/>
          <w:sz w:val="24"/>
          <w:szCs w:val="24"/>
        </w:rPr>
        <w:t>Achievements</w:t>
      </w:r>
    </w:p>
    <w:p w:rsidR="00DE0E22" w:rsidRPr="00450639" w:rsidRDefault="00DE0E22" w:rsidP="00DE0E22">
      <w:pPr>
        <w:pStyle w:val="NormalWeb"/>
        <w:spacing w:before="0" w:beforeAutospacing="0" w:after="120" w:afterAutospacing="0"/>
        <w:jc w:val="both"/>
        <w:rPr>
          <w:rFonts w:ascii="Arial" w:eastAsia="Times New Roman" w:hAnsi="Arial" w:cs="Arial"/>
          <w:color w:val="000000" w:themeColor="text1"/>
          <w:sz w:val="20"/>
          <w:szCs w:val="20"/>
        </w:rPr>
      </w:pPr>
      <w:r w:rsidRPr="00450639">
        <w:rPr>
          <w:rFonts w:ascii="Arial" w:eastAsia="Times New Roman" w:hAnsi="Arial" w:cs="Arial"/>
          <w:b/>
          <w:color w:val="000000" w:themeColor="text1"/>
          <w:sz w:val="20"/>
          <w:szCs w:val="20"/>
        </w:rPr>
        <w:t>Chief Science Officer (CSO) / Vice President, Genpact,</w:t>
      </w:r>
      <w:r w:rsidRPr="00450639">
        <w:rPr>
          <w:rFonts w:ascii="Arial" w:eastAsia="Times New Roman" w:hAnsi="Arial" w:cs="Arial"/>
          <w:color w:val="000000" w:themeColor="text1"/>
          <w:sz w:val="20"/>
          <w:szCs w:val="20"/>
        </w:rPr>
        <w:t xml:space="preserve"> 2015 to 2016. Provided advanced business analytics enabling financial services, consumer goods, life sciences, manufacturing, media and a broad spectrum of high technolog</w:t>
      </w:r>
      <w:r w:rsidR="00450639">
        <w:rPr>
          <w:rFonts w:ascii="Arial" w:eastAsia="Times New Roman" w:hAnsi="Arial" w:cs="Arial"/>
          <w:color w:val="000000" w:themeColor="text1"/>
          <w:sz w:val="20"/>
          <w:szCs w:val="20"/>
        </w:rPr>
        <w:t xml:space="preserve">y client companies to </w:t>
      </w:r>
      <w:r w:rsidRPr="00450639">
        <w:rPr>
          <w:rFonts w:ascii="Arial" w:eastAsia="Times New Roman" w:hAnsi="Arial" w:cs="Arial"/>
          <w:color w:val="000000" w:themeColor="text1"/>
          <w:sz w:val="20"/>
          <w:szCs w:val="20"/>
        </w:rPr>
        <w:t xml:space="preserve">align their processes with measurable business outcomes. Led analytics and data science encompassing machine learning, artificial intelligence, real-life business simulation modeling, </w:t>
      </w:r>
      <w:proofErr w:type="spellStart"/>
      <w:r w:rsidRPr="00450639">
        <w:rPr>
          <w:rFonts w:ascii="Arial" w:eastAsia="Times New Roman" w:hAnsi="Arial" w:cs="Arial"/>
          <w:color w:val="000000" w:themeColor="text1"/>
          <w:sz w:val="20"/>
          <w:szCs w:val="20"/>
        </w:rPr>
        <w:t>sociophysics</w:t>
      </w:r>
      <w:proofErr w:type="spellEnd"/>
      <w:r w:rsidRPr="00450639">
        <w:rPr>
          <w:rFonts w:ascii="Arial" w:eastAsia="Times New Roman" w:hAnsi="Arial" w:cs="Arial"/>
          <w:color w:val="000000" w:themeColor="text1"/>
          <w:sz w:val="20"/>
          <w:szCs w:val="20"/>
        </w:rPr>
        <w:t xml:space="preserve"> and text mining. Provided </w:t>
      </w:r>
      <w:r w:rsidRPr="00450639">
        <w:rPr>
          <w:rFonts w:ascii="Arial" w:hAnsi="Arial" w:cs="Arial"/>
          <w:color w:val="000000" w:themeColor="text1"/>
          <w:sz w:val="20"/>
          <w:szCs w:val="20"/>
        </w:rPr>
        <w:t>analytics leadership support for offices in North America, Europe and Asia.</w:t>
      </w:r>
    </w:p>
    <w:p w:rsidR="00DE0E22" w:rsidRPr="00450639" w:rsidRDefault="00DE0E22" w:rsidP="00DE0E22">
      <w:pPr>
        <w:pStyle w:val="NormalWeb"/>
        <w:spacing w:before="0" w:beforeAutospacing="0" w:after="120" w:afterAutospacing="0"/>
        <w:jc w:val="both"/>
        <w:rPr>
          <w:rFonts w:ascii="Arial" w:hAnsi="Arial" w:cs="Arial"/>
          <w:color w:val="000000" w:themeColor="text1"/>
        </w:rPr>
      </w:pPr>
      <w:r w:rsidRPr="00450639">
        <w:rPr>
          <w:rFonts w:ascii="Arial" w:eastAsia="Times New Roman" w:hAnsi="Arial" w:cs="Arial"/>
          <w:color w:val="000000" w:themeColor="text1"/>
          <w:sz w:val="20"/>
          <w:szCs w:val="20"/>
        </w:rPr>
        <w:t xml:space="preserve">Led analytics apps development. Taught analysts and data scientists through customized lectures through Genpact University. Kept </w:t>
      </w:r>
      <w:r w:rsidRPr="00450639">
        <w:rPr>
          <w:rFonts w:ascii="Arial" w:hAnsi="Arial" w:cs="Arial"/>
          <w:color w:val="000000" w:themeColor="text1"/>
          <w:sz w:val="20"/>
          <w:szCs w:val="20"/>
        </w:rPr>
        <w:t>analytics-related employees current in cutting-</w:t>
      </w:r>
      <w:r w:rsidR="009A785F" w:rsidRPr="00450639">
        <w:rPr>
          <w:rFonts w:ascii="Arial" w:hAnsi="Arial" w:cs="Arial"/>
          <w:color w:val="000000" w:themeColor="text1"/>
          <w:sz w:val="20"/>
          <w:szCs w:val="20"/>
        </w:rPr>
        <w:t xml:space="preserve">edge </w:t>
      </w:r>
      <w:r w:rsidRPr="00450639">
        <w:rPr>
          <w:rFonts w:ascii="Arial" w:hAnsi="Arial" w:cs="Arial"/>
          <w:color w:val="000000" w:themeColor="text1"/>
          <w:sz w:val="20"/>
          <w:szCs w:val="20"/>
        </w:rPr>
        <w:t xml:space="preserve">methods in statistics, machine learning, </w:t>
      </w:r>
      <w:proofErr w:type="spellStart"/>
      <w:r w:rsidRPr="00450639">
        <w:rPr>
          <w:rFonts w:ascii="Arial" w:hAnsi="Arial" w:cs="Arial"/>
          <w:color w:val="000000" w:themeColor="text1"/>
          <w:sz w:val="20"/>
          <w:szCs w:val="20"/>
        </w:rPr>
        <w:t>sociophysics</w:t>
      </w:r>
      <w:proofErr w:type="spellEnd"/>
      <w:r w:rsidRPr="00450639">
        <w:rPr>
          <w:rFonts w:ascii="Arial" w:hAnsi="Arial" w:cs="Arial"/>
          <w:color w:val="000000" w:themeColor="text1"/>
          <w:sz w:val="20"/>
          <w:szCs w:val="20"/>
        </w:rPr>
        <w:t xml:space="preserve"> and simulations</w:t>
      </w:r>
      <w:r w:rsidRPr="00450639">
        <w:rPr>
          <w:rFonts w:ascii="Arial" w:eastAsia="Times New Roman" w:hAnsi="Arial" w:cs="Arial"/>
          <w:color w:val="000000" w:themeColor="text1"/>
          <w:sz w:val="20"/>
          <w:szCs w:val="20"/>
        </w:rPr>
        <w:t xml:space="preserve">. Developed mentorship program, white papers and blogs promoting </w:t>
      </w:r>
      <w:proofErr w:type="spellStart"/>
      <w:r w:rsidRPr="00450639">
        <w:rPr>
          <w:rFonts w:ascii="Arial" w:eastAsia="Times New Roman" w:hAnsi="Arial" w:cs="Arial"/>
          <w:color w:val="000000" w:themeColor="text1"/>
          <w:sz w:val="20"/>
          <w:szCs w:val="20"/>
        </w:rPr>
        <w:t>Genpact’s</w:t>
      </w:r>
      <w:proofErr w:type="spellEnd"/>
      <w:r w:rsidRPr="00450639">
        <w:rPr>
          <w:rFonts w:ascii="Arial" w:eastAsia="Times New Roman" w:hAnsi="Arial" w:cs="Arial"/>
          <w:color w:val="000000" w:themeColor="text1"/>
          <w:sz w:val="20"/>
          <w:szCs w:val="20"/>
        </w:rPr>
        <w:t xml:space="preserve"> achievements in </w:t>
      </w:r>
      <w:r w:rsidR="009A785F" w:rsidRPr="00450639">
        <w:rPr>
          <w:rFonts w:ascii="Arial" w:hAnsi="Arial" w:cs="Arial"/>
          <w:color w:val="000000" w:themeColor="text1"/>
          <w:sz w:val="20"/>
          <w:szCs w:val="20"/>
        </w:rPr>
        <w:t>advanced analytics to resolve data science problems and</w:t>
      </w:r>
      <w:r w:rsidRPr="00450639">
        <w:rPr>
          <w:rFonts w:ascii="Arial" w:hAnsi="Arial" w:cs="Arial"/>
          <w:color w:val="000000" w:themeColor="text1"/>
          <w:sz w:val="20"/>
          <w:szCs w:val="20"/>
        </w:rPr>
        <w:t xml:space="preserve"> build support for business development, attract and retain clients, and increase revenue</w:t>
      </w:r>
      <w:r w:rsidRPr="00450639">
        <w:rPr>
          <w:rFonts w:ascii="Arial" w:eastAsia="Times New Roman" w:hAnsi="Arial" w:cs="Arial"/>
          <w:color w:val="000000" w:themeColor="text1"/>
          <w:sz w:val="20"/>
          <w:szCs w:val="20"/>
        </w:rPr>
        <w:t>. Headed team of 20 for this global leader in designing, transforming and running complex business process operations.</w:t>
      </w:r>
    </w:p>
    <w:p w:rsidR="00DE0E22" w:rsidRPr="00450639" w:rsidRDefault="00DE0E22" w:rsidP="009121D9">
      <w:pPr>
        <w:pStyle w:val="NormalWeb"/>
        <w:numPr>
          <w:ilvl w:val="0"/>
          <w:numId w:val="21"/>
        </w:numPr>
        <w:spacing w:before="0" w:beforeAutospacing="0" w:after="12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t>Increased number of successful client projects.</w:t>
      </w:r>
      <w:r w:rsidRPr="00450639">
        <w:rPr>
          <w:rFonts w:ascii="Arial" w:hAnsi="Arial" w:cs="Arial"/>
          <w:color w:val="000000" w:themeColor="text1"/>
          <w:sz w:val="20"/>
          <w:szCs w:val="20"/>
        </w:rPr>
        <w:t xml:space="preserve"> Genpact needed its analytics thought and innovation leaders to work with clients through a </w:t>
      </w:r>
      <w:r w:rsidR="00F47287" w:rsidRPr="00450639">
        <w:rPr>
          <w:rFonts w:ascii="Arial" w:hAnsi="Arial" w:cs="Arial"/>
          <w:color w:val="000000" w:themeColor="text1"/>
          <w:sz w:val="20"/>
          <w:szCs w:val="20"/>
        </w:rPr>
        <w:t xml:space="preserve">series of stages </w:t>
      </w:r>
      <w:r w:rsidRPr="00450639">
        <w:rPr>
          <w:rFonts w:ascii="Arial" w:hAnsi="Arial" w:cs="Arial"/>
          <w:color w:val="000000" w:themeColor="text1"/>
          <w:sz w:val="20"/>
          <w:szCs w:val="20"/>
        </w:rPr>
        <w:t>to drive the company’s business development. Regularly participated in workshops with clients to understand their needs and problems, and developed recommendations on appropriate methods to solve them. Prepared statements of work (SOW) and launched pilot and phased program</w:t>
      </w:r>
      <w:r w:rsidR="00C60BFA" w:rsidRPr="00450639">
        <w:rPr>
          <w:rFonts w:ascii="Arial" w:hAnsi="Arial" w:cs="Arial"/>
          <w:color w:val="000000" w:themeColor="text1"/>
          <w:sz w:val="20"/>
          <w:szCs w:val="20"/>
        </w:rPr>
        <w:t>s</w:t>
      </w:r>
      <w:r w:rsidRPr="00450639">
        <w:rPr>
          <w:rFonts w:ascii="Arial" w:hAnsi="Arial" w:cs="Arial"/>
          <w:color w:val="000000" w:themeColor="text1"/>
          <w:sz w:val="20"/>
          <w:szCs w:val="20"/>
        </w:rPr>
        <w:t>.</w:t>
      </w:r>
    </w:p>
    <w:p w:rsidR="00C61987" w:rsidRDefault="009121D9" w:rsidP="00C61987">
      <w:pPr>
        <w:pStyle w:val="NormalWeb"/>
        <w:numPr>
          <w:ilvl w:val="0"/>
          <w:numId w:val="21"/>
        </w:numPr>
        <w:spacing w:before="0" w:beforeAutospacing="0" w:after="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t xml:space="preserve">Strengthened ability in social listening. </w:t>
      </w:r>
      <w:r w:rsidRPr="00450639">
        <w:rPr>
          <w:rFonts w:ascii="Arial" w:hAnsi="Arial" w:cs="Arial"/>
          <w:color w:val="000000" w:themeColor="text1"/>
          <w:sz w:val="20"/>
          <w:szCs w:val="20"/>
        </w:rPr>
        <w:t>A</w:t>
      </w:r>
      <w:r w:rsidRPr="00450639">
        <w:rPr>
          <w:rFonts w:ascii="Arial" w:eastAsia="Times New Roman" w:hAnsi="Arial" w:cs="Arial"/>
          <w:color w:val="000000" w:themeColor="text1"/>
          <w:sz w:val="20"/>
          <w:szCs w:val="20"/>
        </w:rPr>
        <w:t xml:space="preserve">nalyzed unusual product-related behavior, early warning for complaints and brand value at risk. </w:t>
      </w:r>
      <w:r w:rsidR="00F47287" w:rsidRPr="00450639">
        <w:rPr>
          <w:rFonts w:ascii="Arial" w:eastAsia="Times New Roman" w:hAnsi="Arial" w:cs="Arial"/>
          <w:color w:val="000000" w:themeColor="text1"/>
          <w:sz w:val="20"/>
          <w:szCs w:val="20"/>
        </w:rPr>
        <w:t>Better</w:t>
      </w:r>
      <w:r w:rsidR="00F47287" w:rsidRPr="00450639">
        <w:rPr>
          <w:rFonts w:ascii="Arial" w:hAnsi="Arial" w:cs="Arial"/>
          <w:color w:val="000000" w:themeColor="text1"/>
          <w:sz w:val="20"/>
          <w:szCs w:val="20"/>
        </w:rPr>
        <w:t xml:space="preserve"> </w:t>
      </w:r>
      <w:r w:rsidR="00DE0E22" w:rsidRPr="00450639">
        <w:rPr>
          <w:rFonts w:ascii="Arial" w:hAnsi="Arial" w:cs="Arial"/>
          <w:color w:val="000000" w:themeColor="text1"/>
          <w:sz w:val="20"/>
          <w:szCs w:val="20"/>
        </w:rPr>
        <w:t xml:space="preserve">sentiments scoring and opinion mining was needed to </w:t>
      </w:r>
      <w:r w:rsidR="00DE0E22" w:rsidRPr="00450639">
        <w:rPr>
          <w:rFonts w:ascii="Arial" w:eastAsia="Times New Roman" w:hAnsi="Arial" w:cs="Arial"/>
          <w:color w:val="000000" w:themeColor="text1"/>
          <w:sz w:val="20"/>
          <w:szCs w:val="20"/>
        </w:rPr>
        <w:t xml:space="preserve">capture complexity, </w:t>
      </w:r>
      <w:r w:rsidR="00F47287" w:rsidRPr="00450639">
        <w:rPr>
          <w:rFonts w:ascii="Arial" w:hAnsi="Arial" w:cs="Arial"/>
          <w:color w:val="000000" w:themeColor="text1"/>
          <w:sz w:val="20"/>
          <w:szCs w:val="20"/>
          <w:shd w:val="clear" w:color="auto" w:fill="FFFFFF"/>
        </w:rPr>
        <w:t xml:space="preserve">attitudes </w:t>
      </w:r>
      <w:r w:rsidR="00DE0E22" w:rsidRPr="00450639">
        <w:rPr>
          <w:rFonts w:ascii="Arial" w:eastAsia="Times New Roman" w:hAnsi="Arial" w:cs="Arial"/>
          <w:color w:val="000000" w:themeColor="text1"/>
          <w:sz w:val="20"/>
          <w:szCs w:val="20"/>
        </w:rPr>
        <w:t xml:space="preserve">and emotional responses </w:t>
      </w:r>
      <w:r w:rsidR="00DE0E22" w:rsidRPr="00450639">
        <w:rPr>
          <w:rFonts w:ascii="Arial" w:hAnsi="Arial" w:cs="Arial"/>
          <w:color w:val="000000" w:themeColor="text1"/>
          <w:sz w:val="20"/>
          <w:szCs w:val="20"/>
        </w:rPr>
        <w:t>on social networks, blogs and forums</w:t>
      </w:r>
      <w:r w:rsidR="00DE0E22" w:rsidRPr="00450639">
        <w:rPr>
          <w:rFonts w:ascii="Arial" w:eastAsia="Times New Roman" w:hAnsi="Arial" w:cs="Arial"/>
          <w:color w:val="000000" w:themeColor="text1"/>
          <w:sz w:val="20"/>
          <w:szCs w:val="20"/>
        </w:rPr>
        <w:t>.</w:t>
      </w:r>
      <w:r w:rsidR="00DE0E22" w:rsidRPr="00450639">
        <w:rPr>
          <w:rFonts w:ascii="Arial" w:hAnsi="Arial" w:cs="Arial"/>
          <w:color w:val="000000" w:themeColor="text1"/>
          <w:sz w:val="20"/>
          <w:szCs w:val="20"/>
        </w:rPr>
        <w:t xml:space="preserve"> Combined machine learning and lexicon-based approach with advanced industry-and-context relevant dictionaries. Significantly increased accuracy of automated scoring vs. manual base by up to 88%. Enabled Genpact to attract new clients through enhanced ability to improve social listening methods.</w:t>
      </w:r>
    </w:p>
    <w:p w:rsidR="00C61987" w:rsidRDefault="00C61987">
      <w:pPr>
        <w:ind w:left="0"/>
        <w:rPr>
          <w:rFonts w:ascii="Arial" w:eastAsiaTheme="minorEastAsia" w:hAnsi="Arial" w:cs="Arial"/>
          <w:color w:val="000000" w:themeColor="text1"/>
          <w:sz w:val="20"/>
          <w:szCs w:val="20"/>
        </w:rPr>
      </w:pPr>
      <w:r>
        <w:rPr>
          <w:rFonts w:ascii="Arial" w:hAnsi="Arial" w:cs="Arial"/>
          <w:color w:val="000000" w:themeColor="text1"/>
          <w:sz w:val="20"/>
          <w:szCs w:val="20"/>
        </w:rPr>
        <w:br w:type="page"/>
      </w:r>
    </w:p>
    <w:p w:rsidR="00BF36E8" w:rsidRPr="00C72075" w:rsidRDefault="009121D9" w:rsidP="00C61987">
      <w:pPr>
        <w:pStyle w:val="NormalWeb"/>
        <w:numPr>
          <w:ilvl w:val="0"/>
          <w:numId w:val="21"/>
        </w:numPr>
        <w:spacing w:before="0" w:beforeAutospacing="0" w:after="24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lastRenderedPageBreak/>
        <w:t>Enabled clients to optimize their processes and reorganize their business lines using risk-free virtual simulations.</w:t>
      </w:r>
      <w:r w:rsidRPr="00450639">
        <w:rPr>
          <w:rFonts w:ascii="Arial" w:hAnsi="Arial" w:cs="Arial"/>
          <w:color w:val="000000" w:themeColor="text1"/>
          <w:sz w:val="20"/>
          <w:szCs w:val="20"/>
        </w:rPr>
        <w:t xml:space="preserve"> Highly complex business problems increasingly required real-life simulation as the only accurate method for supporting business decisions. Organized and led team of Genpact experts in business-process simulations. Applied risk-free, real-life</w:t>
      </w:r>
      <w:r w:rsidR="00C72075">
        <w:rPr>
          <w:rFonts w:ascii="Arial" w:hAnsi="Arial" w:cs="Arial"/>
          <w:color w:val="000000" w:themeColor="text1"/>
          <w:sz w:val="20"/>
          <w:szCs w:val="20"/>
        </w:rPr>
        <w:t xml:space="preserve"> analytics in virtual scenarios</w:t>
      </w:r>
    </w:p>
    <w:p w:rsidR="002D19BA" w:rsidRPr="00450639" w:rsidRDefault="00DE0E22" w:rsidP="00C61987">
      <w:pPr>
        <w:pStyle w:val="NormalWeb"/>
        <w:spacing w:before="0" w:beforeAutospacing="0" w:after="120" w:afterAutospacing="0"/>
        <w:jc w:val="both"/>
        <w:rPr>
          <w:rFonts w:ascii="Arial" w:eastAsia="Times New Roman" w:hAnsi="Arial" w:cs="Arial"/>
          <w:color w:val="000000" w:themeColor="text1"/>
          <w:sz w:val="20"/>
          <w:szCs w:val="20"/>
        </w:rPr>
      </w:pPr>
      <w:r w:rsidRPr="00450639">
        <w:rPr>
          <w:rFonts w:ascii="Arial" w:eastAsia="Times New Roman" w:hAnsi="Arial" w:cs="Arial"/>
          <w:b/>
          <w:color w:val="000000" w:themeColor="text1"/>
          <w:sz w:val="20"/>
          <w:szCs w:val="20"/>
        </w:rPr>
        <w:t>Director in Analytics Advisory, PwC (PricewaterhouseCoopers),</w:t>
      </w:r>
      <w:r w:rsidRPr="00450639">
        <w:rPr>
          <w:rFonts w:ascii="Arial" w:eastAsia="Times New Roman" w:hAnsi="Arial" w:cs="Arial"/>
          <w:color w:val="000000" w:themeColor="text1"/>
          <w:sz w:val="20"/>
          <w:szCs w:val="20"/>
        </w:rPr>
        <w:t xml:space="preserve"> 2013 to 2015. Led analytics deve</w:t>
      </w:r>
      <w:r w:rsidR="00C04E31" w:rsidRPr="00450639">
        <w:rPr>
          <w:rFonts w:ascii="Arial" w:eastAsia="Times New Roman" w:hAnsi="Arial" w:cs="Arial"/>
          <w:color w:val="000000" w:themeColor="text1"/>
          <w:sz w:val="20"/>
          <w:szCs w:val="20"/>
        </w:rPr>
        <w:t>lopment</w:t>
      </w:r>
      <w:r w:rsidRPr="00450639">
        <w:rPr>
          <w:rFonts w:ascii="Arial" w:eastAsia="Times New Roman" w:hAnsi="Arial" w:cs="Arial"/>
          <w:color w:val="000000" w:themeColor="text1"/>
          <w:sz w:val="20"/>
          <w:szCs w:val="20"/>
        </w:rPr>
        <w:t xml:space="preserve"> as s</w:t>
      </w:r>
      <w:r w:rsidR="003C73FC" w:rsidRPr="00450639">
        <w:rPr>
          <w:rFonts w:ascii="Arial" w:eastAsia="Times New Roman" w:hAnsi="Arial" w:cs="Arial"/>
          <w:color w:val="000000" w:themeColor="text1"/>
          <w:sz w:val="20"/>
          <w:szCs w:val="20"/>
        </w:rPr>
        <w:t xml:space="preserve">ubject matter expert </w:t>
      </w:r>
      <w:r w:rsidRPr="00450639">
        <w:rPr>
          <w:rFonts w:ascii="Arial" w:eastAsia="Times New Roman" w:hAnsi="Arial" w:cs="Arial"/>
          <w:color w:val="000000" w:themeColor="text1"/>
          <w:sz w:val="20"/>
          <w:szCs w:val="20"/>
        </w:rPr>
        <w:t xml:space="preserve">at </w:t>
      </w:r>
      <w:r w:rsidR="003C73FC" w:rsidRPr="00450639">
        <w:rPr>
          <w:rFonts w:ascii="Arial" w:eastAsia="Times New Roman" w:hAnsi="Arial" w:cs="Arial"/>
          <w:color w:val="000000" w:themeColor="text1"/>
          <w:sz w:val="20"/>
          <w:szCs w:val="20"/>
        </w:rPr>
        <w:t xml:space="preserve">PwC’s </w:t>
      </w:r>
      <w:r w:rsidRPr="00450639">
        <w:rPr>
          <w:rFonts w:ascii="Arial" w:eastAsia="Times New Roman" w:hAnsi="Arial" w:cs="Arial"/>
          <w:color w:val="000000" w:themeColor="text1"/>
          <w:sz w:val="20"/>
          <w:szCs w:val="20"/>
        </w:rPr>
        <w:t>National Analytics Hub for Advisory Services</w:t>
      </w:r>
      <w:r w:rsidR="00C04E31" w:rsidRPr="00450639">
        <w:rPr>
          <w:rFonts w:ascii="Arial" w:eastAsia="Times New Roman" w:hAnsi="Arial" w:cs="Arial"/>
          <w:color w:val="000000" w:themeColor="text1"/>
          <w:sz w:val="20"/>
          <w:szCs w:val="20"/>
        </w:rPr>
        <w:t>,</w:t>
      </w:r>
      <w:r w:rsidRPr="00450639">
        <w:rPr>
          <w:rFonts w:ascii="Arial" w:eastAsia="Times New Roman" w:hAnsi="Arial" w:cs="Arial"/>
          <w:color w:val="000000" w:themeColor="text1"/>
          <w:sz w:val="20"/>
          <w:szCs w:val="20"/>
        </w:rPr>
        <w:t xml:space="preserve"> providing support </w:t>
      </w:r>
      <w:r w:rsidR="00C04E31" w:rsidRPr="00450639">
        <w:rPr>
          <w:rFonts w:ascii="Arial" w:eastAsia="Times New Roman" w:hAnsi="Arial" w:cs="Arial"/>
          <w:color w:val="000000" w:themeColor="text1"/>
          <w:sz w:val="20"/>
          <w:szCs w:val="20"/>
        </w:rPr>
        <w:t xml:space="preserve">in enhancing business development and project delivery </w:t>
      </w:r>
      <w:r w:rsidRPr="00450639">
        <w:rPr>
          <w:rFonts w:ascii="Arial" w:eastAsia="Times New Roman" w:hAnsi="Arial" w:cs="Arial"/>
          <w:color w:val="000000" w:themeColor="text1"/>
          <w:sz w:val="20"/>
          <w:szCs w:val="20"/>
        </w:rPr>
        <w:t>to an</w:t>
      </w:r>
      <w:r w:rsidR="00C04E31" w:rsidRPr="00450639">
        <w:rPr>
          <w:rFonts w:ascii="Arial" w:eastAsia="Times New Roman" w:hAnsi="Arial" w:cs="Arial"/>
          <w:color w:val="000000" w:themeColor="text1"/>
          <w:sz w:val="20"/>
          <w:szCs w:val="20"/>
        </w:rPr>
        <w:t>alysts and top clients globally</w:t>
      </w:r>
      <w:r w:rsidRPr="00450639">
        <w:rPr>
          <w:rFonts w:ascii="Arial" w:eastAsia="Times New Roman" w:hAnsi="Arial" w:cs="Arial"/>
          <w:color w:val="000000" w:themeColor="text1"/>
          <w:sz w:val="20"/>
          <w:szCs w:val="20"/>
        </w:rPr>
        <w:t>. Designed and successfully applied numerous advanced analytics methodologies and tools.</w:t>
      </w:r>
    </w:p>
    <w:p w:rsidR="00DE0E22" w:rsidRPr="00450639" w:rsidRDefault="00DE0E22" w:rsidP="00C61987">
      <w:pPr>
        <w:spacing w:after="120"/>
        <w:ind w:left="0"/>
        <w:jc w:val="both"/>
        <w:rPr>
          <w:rFonts w:ascii="Arial" w:eastAsia="Times New Roman" w:hAnsi="Arial" w:cs="Arial"/>
          <w:color w:val="000000" w:themeColor="text1"/>
          <w:sz w:val="20"/>
          <w:szCs w:val="20"/>
        </w:rPr>
      </w:pPr>
      <w:r w:rsidRPr="00450639">
        <w:rPr>
          <w:rStyle w:val="Strong"/>
          <w:rFonts w:ascii="Arial" w:hAnsi="Arial" w:cs="Arial"/>
          <w:b w:val="0"/>
          <w:color w:val="000000" w:themeColor="text1"/>
          <w:sz w:val="20"/>
          <w:szCs w:val="20"/>
        </w:rPr>
        <w:t>D</w:t>
      </w:r>
      <w:r w:rsidRPr="00450639">
        <w:rPr>
          <w:rFonts w:ascii="Arial" w:hAnsi="Arial" w:cs="Arial"/>
          <w:color w:val="000000" w:themeColor="text1"/>
          <w:sz w:val="20"/>
          <w:szCs w:val="20"/>
        </w:rPr>
        <w:t xml:space="preserve">eveloped social listening approach to analyze brand value dynamics and potential risks. Introduced innovative </w:t>
      </w:r>
      <w:r w:rsidR="009C251B" w:rsidRPr="00450639">
        <w:rPr>
          <w:rFonts w:ascii="Arial" w:hAnsi="Arial" w:cs="Arial"/>
          <w:color w:val="000000" w:themeColor="text1"/>
          <w:sz w:val="20"/>
          <w:szCs w:val="20"/>
        </w:rPr>
        <w:t>analytics to</w:t>
      </w:r>
      <w:r w:rsidRPr="00450639">
        <w:rPr>
          <w:rFonts w:ascii="Arial" w:hAnsi="Arial" w:cs="Arial"/>
          <w:color w:val="000000" w:themeColor="text1"/>
          <w:sz w:val="20"/>
          <w:szCs w:val="20"/>
        </w:rPr>
        <w:t xml:space="preserve"> </w:t>
      </w:r>
      <w:r w:rsidR="009C251B" w:rsidRPr="00450639">
        <w:rPr>
          <w:rFonts w:ascii="Arial" w:hAnsi="Arial" w:cs="Arial"/>
          <w:color w:val="000000" w:themeColor="text1"/>
          <w:sz w:val="20"/>
          <w:szCs w:val="20"/>
        </w:rPr>
        <w:t xml:space="preserve">social network </w:t>
      </w:r>
      <w:r w:rsidRPr="00450639">
        <w:rPr>
          <w:rFonts w:ascii="Arial" w:hAnsi="Arial" w:cs="Arial"/>
          <w:color w:val="000000" w:themeColor="text1"/>
          <w:sz w:val="20"/>
          <w:szCs w:val="20"/>
        </w:rPr>
        <w:t>sentiments scoring, incorporating elements of mediaphysics methodology valuable in uncovering unsafe trends and near-critical phenomena.</w:t>
      </w:r>
      <w:r w:rsidRPr="00450639">
        <w:rPr>
          <w:rFonts w:ascii="Arial" w:eastAsia="Times New Roman" w:hAnsi="Arial" w:cs="Arial"/>
          <w:color w:val="000000" w:themeColor="text1"/>
          <w:sz w:val="20"/>
          <w:szCs w:val="20"/>
        </w:rPr>
        <w:t xml:space="preserve"> Led team collaboration that </w:t>
      </w:r>
      <w:r w:rsidRPr="00450639">
        <w:rPr>
          <w:rFonts w:ascii="Arial" w:hAnsi="Arial" w:cs="Arial"/>
          <w:color w:val="000000" w:themeColor="text1"/>
          <w:sz w:val="20"/>
          <w:szCs w:val="20"/>
        </w:rPr>
        <w:t>contributed to the increase of the analytics element in advisory services.</w:t>
      </w:r>
      <w:r w:rsidRPr="00450639">
        <w:rPr>
          <w:rFonts w:ascii="Arial" w:eastAsia="Times New Roman" w:hAnsi="Arial" w:cs="Arial"/>
          <w:color w:val="000000" w:themeColor="text1"/>
          <w:sz w:val="20"/>
          <w:szCs w:val="20"/>
        </w:rPr>
        <w:t xml:space="preserve"> Headed team of 20.</w:t>
      </w:r>
    </w:p>
    <w:p w:rsidR="005F569C" w:rsidRPr="00450639" w:rsidRDefault="005F569C" w:rsidP="00C61987">
      <w:pPr>
        <w:pStyle w:val="NormalWeb"/>
        <w:numPr>
          <w:ilvl w:val="0"/>
          <w:numId w:val="22"/>
        </w:numPr>
        <w:spacing w:before="0" w:beforeAutospacing="0" w:after="12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t xml:space="preserve">Powered business development and analytics delivery. </w:t>
      </w:r>
      <w:r w:rsidRPr="00450639">
        <w:rPr>
          <w:rFonts w:ascii="Arial" w:hAnsi="Arial" w:cs="Arial"/>
          <w:color w:val="000000" w:themeColor="text1"/>
          <w:sz w:val="20"/>
          <w:szCs w:val="20"/>
        </w:rPr>
        <w:t>Led analytics developments for analytics-advisory applications</w:t>
      </w:r>
      <w:r w:rsidR="00F31908" w:rsidRPr="00450639">
        <w:rPr>
          <w:rFonts w:ascii="Arial" w:hAnsi="Arial" w:cs="Arial"/>
          <w:color w:val="000000" w:themeColor="text1"/>
          <w:sz w:val="20"/>
          <w:szCs w:val="20"/>
        </w:rPr>
        <w:t xml:space="preserve"> and S</w:t>
      </w:r>
      <w:r w:rsidRPr="00450639">
        <w:rPr>
          <w:rFonts w:ascii="Arial" w:hAnsi="Arial" w:cs="Arial"/>
          <w:color w:val="000000" w:themeColor="text1"/>
          <w:sz w:val="20"/>
          <w:szCs w:val="20"/>
        </w:rPr>
        <w:t>oftware-as-a-</w:t>
      </w:r>
      <w:r w:rsidR="00F31908" w:rsidRPr="00450639">
        <w:rPr>
          <w:rFonts w:ascii="Arial" w:hAnsi="Arial" w:cs="Arial"/>
          <w:color w:val="000000" w:themeColor="text1"/>
          <w:sz w:val="20"/>
          <w:szCs w:val="20"/>
        </w:rPr>
        <w:t>S</w:t>
      </w:r>
      <w:r w:rsidRPr="00450639">
        <w:rPr>
          <w:rFonts w:ascii="Arial" w:hAnsi="Arial" w:cs="Arial"/>
          <w:color w:val="000000" w:themeColor="text1"/>
          <w:sz w:val="20"/>
          <w:szCs w:val="20"/>
        </w:rPr>
        <w:t xml:space="preserve">ervice (SaaS), including </w:t>
      </w:r>
      <w:r w:rsidR="00F31908" w:rsidRPr="00450639">
        <w:rPr>
          <w:rFonts w:ascii="Arial" w:hAnsi="Arial" w:cs="Arial"/>
          <w:color w:val="000000" w:themeColor="text1"/>
          <w:sz w:val="20"/>
          <w:szCs w:val="20"/>
        </w:rPr>
        <w:t>AI-as-a-S</w:t>
      </w:r>
      <w:r w:rsidRPr="00450639">
        <w:rPr>
          <w:rFonts w:ascii="Arial" w:hAnsi="Arial" w:cs="Arial"/>
          <w:color w:val="000000" w:themeColor="text1"/>
          <w:sz w:val="20"/>
          <w:szCs w:val="20"/>
        </w:rPr>
        <w:t xml:space="preserve">ervice. Enhanced agile sprints and waterfall </w:t>
      </w:r>
      <w:r w:rsidR="00F31908" w:rsidRPr="00450639">
        <w:rPr>
          <w:rFonts w:ascii="Arial" w:hAnsi="Arial" w:cs="Arial"/>
          <w:color w:val="000000" w:themeColor="text1"/>
          <w:sz w:val="20"/>
          <w:szCs w:val="20"/>
        </w:rPr>
        <w:t>methods to facilitate outcomes.</w:t>
      </w:r>
    </w:p>
    <w:p w:rsidR="00DE0E22" w:rsidRPr="00450639" w:rsidRDefault="00DE0E22" w:rsidP="00C61987">
      <w:pPr>
        <w:pStyle w:val="NormalWeb"/>
        <w:numPr>
          <w:ilvl w:val="0"/>
          <w:numId w:val="22"/>
        </w:numPr>
        <w:spacing w:before="0" w:beforeAutospacing="0" w:after="12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t>Significantly improved customer satisfaction levels.</w:t>
      </w:r>
      <w:r w:rsidRPr="00450639">
        <w:rPr>
          <w:rFonts w:ascii="Arial" w:hAnsi="Arial" w:cs="Arial"/>
          <w:color w:val="000000" w:themeColor="text1"/>
          <w:sz w:val="20"/>
          <w:szCs w:val="20"/>
        </w:rPr>
        <w:t xml:space="preserve"> </w:t>
      </w:r>
      <w:r w:rsidRPr="00450639">
        <w:rPr>
          <w:rStyle w:val="Strong"/>
          <w:rFonts w:ascii="Arial" w:hAnsi="Arial" w:cs="Arial"/>
          <w:b w:val="0"/>
          <w:color w:val="000000" w:themeColor="text1"/>
          <w:sz w:val="20"/>
          <w:szCs w:val="20"/>
        </w:rPr>
        <w:t>C</w:t>
      </w:r>
      <w:r w:rsidRPr="00450639">
        <w:rPr>
          <w:rFonts w:ascii="Arial" w:hAnsi="Arial" w:cs="Arial"/>
          <w:color w:val="000000" w:themeColor="text1"/>
          <w:sz w:val="20"/>
          <w:szCs w:val="20"/>
        </w:rPr>
        <w:t>all-</w:t>
      </w:r>
      <w:r w:rsidR="00C61987">
        <w:rPr>
          <w:rFonts w:ascii="Arial" w:hAnsi="Arial" w:cs="Arial"/>
          <w:color w:val="000000" w:themeColor="text1"/>
          <w:sz w:val="20"/>
          <w:szCs w:val="20"/>
        </w:rPr>
        <w:t xml:space="preserve">center analytics needed to improve </w:t>
      </w:r>
      <w:r w:rsidRPr="00450639">
        <w:rPr>
          <w:rFonts w:ascii="Arial" w:hAnsi="Arial" w:cs="Arial"/>
          <w:color w:val="000000" w:themeColor="text1"/>
          <w:sz w:val="20"/>
          <w:szCs w:val="20"/>
        </w:rPr>
        <w:t xml:space="preserve">customer services. Created an automated problem-analytics system based on voice-to-text recognition, </w:t>
      </w:r>
      <w:r w:rsidR="00817757" w:rsidRPr="00450639">
        <w:rPr>
          <w:rFonts w:ascii="Arial" w:hAnsi="Arial" w:cs="Arial"/>
          <w:color w:val="000000" w:themeColor="text1"/>
          <w:sz w:val="20"/>
          <w:szCs w:val="20"/>
        </w:rPr>
        <w:t xml:space="preserve">natural language processing </w:t>
      </w:r>
      <w:r w:rsidR="00850508" w:rsidRPr="00450639">
        <w:rPr>
          <w:rFonts w:ascii="Arial" w:hAnsi="Arial" w:cs="Arial"/>
          <w:color w:val="000000" w:themeColor="text1"/>
          <w:sz w:val="20"/>
          <w:szCs w:val="20"/>
        </w:rPr>
        <w:t>(NLP)</w:t>
      </w:r>
      <w:r w:rsidRPr="00450639">
        <w:rPr>
          <w:rFonts w:ascii="Arial" w:hAnsi="Arial" w:cs="Arial"/>
          <w:color w:val="000000" w:themeColor="text1"/>
          <w:sz w:val="20"/>
          <w:szCs w:val="20"/>
        </w:rPr>
        <w:t>, and theme and problem extraction. Bolstered customer satisfaction as demonstrated through satisfaction surveys, stimulating customer acquisition and retention.</w:t>
      </w:r>
    </w:p>
    <w:p w:rsidR="00DE0E22" w:rsidRPr="00450639" w:rsidRDefault="00833228" w:rsidP="00C61987">
      <w:pPr>
        <w:pStyle w:val="NormalWeb"/>
        <w:numPr>
          <w:ilvl w:val="0"/>
          <w:numId w:val="22"/>
        </w:numPr>
        <w:spacing w:before="0" w:beforeAutospacing="0" w:after="24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t>S</w:t>
      </w:r>
      <w:r w:rsidR="00DE0E22" w:rsidRPr="00450639">
        <w:rPr>
          <w:rFonts w:ascii="Arial" w:hAnsi="Arial" w:cs="Arial"/>
          <w:b/>
          <w:color w:val="000000" w:themeColor="text1"/>
          <w:sz w:val="20"/>
          <w:szCs w:val="20"/>
        </w:rPr>
        <w:t>trengthened client marketing and predictive performance.</w:t>
      </w:r>
      <w:r w:rsidR="00DE0E22" w:rsidRPr="00450639">
        <w:rPr>
          <w:rFonts w:ascii="Arial" w:hAnsi="Arial" w:cs="Arial"/>
          <w:color w:val="000000" w:themeColor="text1"/>
          <w:sz w:val="20"/>
          <w:szCs w:val="20"/>
        </w:rPr>
        <w:t xml:space="preserve"> Incorporated cutting-edge analytics to optimize marketing across different channels, helping</w:t>
      </w:r>
      <w:r w:rsidRPr="00450639">
        <w:rPr>
          <w:rFonts w:ascii="Arial" w:hAnsi="Arial" w:cs="Arial"/>
          <w:color w:val="000000" w:themeColor="text1"/>
          <w:sz w:val="20"/>
          <w:szCs w:val="20"/>
        </w:rPr>
        <w:t xml:space="preserve"> to greatly</w:t>
      </w:r>
      <w:r w:rsidR="00DE0E22" w:rsidRPr="00450639">
        <w:rPr>
          <w:rFonts w:ascii="Arial" w:hAnsi="Arial" w:cs="Arial"/>
          <w:color w:val="000000" w:themeColor="text1"/>
          <w:sz w:val="20"/>
          <w:szCs w:val="20"/>
        </w:rPr>
        <w:t xml:space="preserve"> increase sales for a major retail client. Made significant improvements in </w:t>
      </w:r>
      <w:r w:rsidR="00124C18" w:rsidRPr="00450639">
        <w:rPr>
          <w:rFonts w:ascii="Arial" w:hAnsi="Arial" w:cs="Arial"/>
          <w:color w:val="000000" w:themeColor="text1"/>
          <w:sz w:val="20"/>
          <w:szCs w:val="20"/>
        </w:rPr>
        <w:t xml:space="preserve">aviation technical-failure </w:t>
      </w:r>
      <w:r w:rsidR="00DE0E22" w:rsidRPr="00450639">
        <w:rPr>
          <w:rFonts w:ascii="Arial" w:hAnsi="Arial" w:cs="Arial"/>
          <w:color w:val="000000" w:themeColor="text1"/>
          <w:sz w:val="20"/>
          <w:szCs w:val="20"/>
        </w:rPr>
        <w:t>predictions, based on both structured (sensors) and unstructured (text logs) data. Utilized advanced data science methods with machine learning to achieve predictive target. Outperformed competitive analogs in terms of predicted vs. actual failures.</w:t>
      </w:r>
    </w:p>
    <w:p w:rsidR="00DE0E22" w:rsidRPr="00450639" w:rsidRDefault="00DE0E22" w:rsidP="00C61987">
      <w:pPr>
        <w:spacing w:after="120"/>
        <w:ind w:left="0"/>
        <w:jc w:val="both"/>
        <w:rPr>
          <w:rFonts w:ascii="Arial" w:eastAsia="Times New Roman" w:hAnsi="Arial" w:cs="Arial"/>
          <w:color w:val="000000" w:themeColor="text1"/>
          <w:sz w:val="20"/>
          <w:szCs w:val="20"/>
        </w:rPr>
      </w:pPr>
      <w:r w:rsidRPr="00450639">
        <w:rPr>
          <w:rFonts w:ascii="Arial" w:eastAsia="Times New Roman" w:hAnsi="Arial" w:cs="Arial"/>
          <w:b/>
          <w:color w:val="000000" w:themeColor="text1"/>
          <w:sz w:val="20"/>
          <w:szCs w:val="20"/>
        </w:rPr>
        <w:t xml:space="preserve">Vice President of Analytics, </w:t>
      </w:r>
      <w:proofErr w:type="spellStart"/>
      <w:r w:rsidRPr="00450639">
        <w:rPr>
          <w:rFonts w:ascii="Arial" w:eastAsia="Times New Roman" w:hAnsi="Arial" w:cs="Arial"/>
          <w:b/>
          <w:color w:val="000000" w:themeColor="text1"/>
          <w:sz w:val="20"/>
          <w:szCs w:val="20"/>
        </w:rPr>
        <w:t>Intelli</w:t>
      </w:r>
      <w:proofErr w:type="spellEnd"/>
      <w:r w:rsidRPr="00450639">
        <w:rPr>
          <w:rFonts w:ascii="Arial" w:eastAsia="Times New Roman" w:hAnsi="Arial" w:cs="Arial"/>
          <w:b/>
          <w:color w:val="000000" w:themeColor="text1"/>
          <w:sz w:val="20"/>
          <w:szCs w:val="20"/>
        </w:rPr>
        <w:t xml:space="preserve">-Global / </w:t>
      </w:r>
      <w:proofErr w:type="spellStart"/>
      <w:r w:rsidRPr="00450639">
        <w:rPr>
          <w:rFonts w:ascii="Arial" w:eastAsia="Times New Roman" w:hAnsi="Arial" w:cs="Arial"/>
          <w:b/>
          <w:color w:val="000000" w:themeColor="text1"/>
          <w:sz w:val="20"/>
          <w:szCs w:val="20"/>
        </w:rPr>
        <w:t>Intellidyn</w:t>
      </w:r>
      <w:proofErr w:type="spellEnd"/>
      <w:r w:rsidRPr="00450639">
        <w:rPr>
          <w:rFonts w:ascii="Arial" w:eastAsia="Times New Roman" w:hAnsi="Arial" w:cs="Arial"/>
          <w:b/>
          <w:color w:val="000000" w:themeColor="text1"/>
          <w:sz w:val="20"/>
          <w:szCs w:val="20"/>
        </w:rPr>
        <w:t xml:space="preserve"> Corp,</w:t>
      </w:r>
      <w:r w:rsidRPr="00450639">
        <w:rPr>
          <w:rFonts w:ascii="Arial" w:eastAsia="Times New Roman" w:hAnsi="Arial" w:cs="Arial"/>
          <w:color w:val="000000" w:themeColor="text1"/>
          <w:sz w:val="20"/>
          <w:szCs w:val="20"/>
        </w:rPr>
        <w:t xml:space="preserve"> 2006 to 2013. Managed analytics department. Develop</w:t>
      </w:r>
      <w:r w:rsidR="00833228" w:rsidRPr="00450639">
        <w:rPr>
          <w:rFonts w:ascii="Arial" w:eastAsia="Times New Roman" w:hAnsi="Arial" w:cs="Arial"/>
          <w:color w:val="000000" w:themeColor="text1"/>
          <w:sz w:val="20"/>
          <w:szCs w:val="20"/>
        </w:rPr>
        <w:t>ed and successfully applied</w:t>
      </w:r>
      <w:r w:rsidRPr="00450639">
        <w:rPr>
          <w:rFonts w:ascii="Arial" w:eastAsia="Times New Roman" w:hAnsi="Arial" w:cs="Arial"/>
          <w:color w:val="000000" w:themeColor="text1"/>
          <w:sz w:val="20"/>
          <w:szCs w:val="20"/>
        </w:rPr>
        <w:t xml:space="preserve"> advanced </w:t>
      </w:r>
      <w:r w:rsidR="00833228" w:rsidRPr="00450639">
        <w:rPr>
          <w:rFonts w:ascii="Arial" w:eastAsia="Times New Roman" w:hAnsi="Arial" w:cs="Arial"/>
          <w:color w:val="000000" w:themeColor="text1"/>
          <w:sz w:val="20"/>
          <w:szCs w:val="20"/>
        </w:rPr>
        <w:t xml:space="preserve">marketing </w:t>
      </w:r>
      <w:r w:rsidRPr="00450639">
        <w:rPr>
          <w:rFonts w:ascii="Arial" w:eastAsia="Times New Roman" w:hAnsi="Arial" w:cs="Arial"/>
          <w:color w:val="000000" w:themeColor="text1"/>
          <w:sz w:val="20"/>
          <w:szCs w:val="20"/>
        </w:rPr>
        <w:t>models, metho</w:t>
      </w:r>
      <w:r w:rsidR="00833228" w:rsidRPr="00450639">
        <w:rPr>
          <w:rFonts w:ascii="Arial" w:eastAsia="Times New Roman" w:hAnsi="Arial" w:cs="Arial"/>
          <w:color w:val="000000" w:themeColor="text1"/>
          <w:sz w:val="20"/>
          <w:szCs w:val="20"/>
        </w:rPr>
        <w:t>dologies and tools</w:t>
      </w:r>
      <w:r w:rsidRPr="00450639">
        <w:rPr>
          <w:rFonts w:ascii="Arial" w:eastAsia="Times New Roman" w:hAnsi="Arial" w:cs="Arial"/>
          <w:color w:val="000000" w:themeColor="text1"/>
          <w:sz w:val="20"/>
          <w:szCs w:val="20"/>
        </w:rPr>
        <w:t>. Led team of 12.</w:t>
      </w:r>
    </w:p>
    <w:p w:rsidR="00DE0E22" w:rsidRPr="00450639" w:rsidRDefault="00DE0E22" w:rsidP="00C61987">
      <w:pPr>
        <w:pStyle w:val="NormalWeb"/>
        <w:numPr>
          <w:ilvl w:val="0"/>
          <w:numId w:val="23"/>
        </w:numPr>
        <w:spacing w:before="0" w:beforeAutospacing="0" w:after="24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t>Optimized direct marketing strategies.</w:t>
      </w:r>
      <w:r w:rsidRPr="00450639">
        <w:rPr>
          <w:rFonts w:ascii="Arial" w:hAnsi="Arial" w:cs="Arial"/>
          <w:color w:val="000000" w:themeColor="text1"/>
          <w:sz w:val="20"/>
          <w:szCs w:val="20"/>
        </w:rPr>
        <w:t xml:space="preserve"> </w:t>
      </w:r>
      <w:r w:rsidR="00833228" w:rsidRPr="00450639">
        <w:rPr>
          <w:rFonts w:ascii="Arial" w:hAnsi="Arial" w:cs="Arial"/>
          <w:color w:val="000000" w:themeColor="text1"/>
          <w:sz w:val="20"/>
          <w:szCs w:val="20"/>
        </w:rPr>
        <w:t xml:space="preserve">Developed </w:t>
      </w:r>
      <w:r w:rsidRPr="00450639">
        <w:rPr>
          <w:rFonts w:ascii="Arial" w:hAnsi="Arial" w:cs="Arial"/>
          <w:color w:val="000000" w:themeColor="text1"/>
          <w:sz w:val="20"/>
          <w:szCs w:val="20"/>
        </w:rPr>
        <w:t xml:space="preserve">semi-automatic profiling and nested models to predict and target right prospects with highest response, </w:t>
      </w:r>
      <w:r w:rsidR="00833228" w:rsidRPr="00450639">
        <w:rPr>
          <w:rFonts w:ascii="Arial" w:hAnsi="Arial" w:cs="Arial"/>
          <w:color w:val="000000" w:themeColor="text1"/>
          <w:sz w:val="20"/>
          <w:szCs w:val="20"/>
        </w:rPr>
        <w:t xml:space="preserve">and boost </w:t>
      </w:r>
      <w:r w:rsidRPr="00450639">
        <w:rPr>
          <w:rFonts w:ascii="Arial" w:hAnsi="Arial" w:cs="Arial"/>
          <w:color w:val="000000" w:themeColor="text1"/>
          <w:sz w:val="20"/>
          <w:szCs w:val="20"/>
        </w:rPr>
        <w:t xml:space="preserve">convergence and approval rates for </w:t>
      </w:r>
      <w:r w:rsidR="00C04E31" w:rsidRPr="00450639">
        <w:rPr>
          <w:rFonts w:ascii="Arial" w:hAnsi="Arial" w:cs="Arial"/>
          <w:color w:val="000000" w:themeColor="text1"/>
          <w:sz w:val="20"/>
          <w:szCs w:val="20"/>
        </w:rPr>
        <w:t>clients in the</w:t>
      </w:r>
      <w:r w:rsidR="00DB4B8B" w:rsidRPr="00450639">
        <w:rPr>
          <w:rFonts w:ascii="Arial" w:hAnsi="Arial" w:cs="Arial"/>
          <w:color w:val="000000" w:themeColor="text1"/>
          <w:sz w:val="20"/>
          <w:szCs w:val="20"/>
        </w:rPr>
        <w:t xml:space="preserve"> lending, insurance, investment, credit, B2B, travel, security systems</w:t>
      </w:r>
      <w:r w:rsidRPr="00450639">
        <w:rPr>
          <w:rFonts w:ascii="Arial" w:hAnsi="Arial" w:cs="Arial"/>
          <w:color w:val="000000" w:themeColor="text1"/>
          <w:sz w:val="20"/>
          <w:szCs w:val="20"/>
        </w:rPr>
        <w:t>, hea</w:t>
      </w:r>
      <w:r w:rsidR="00DB4B8B" w:rsidRPr="00450639">
        <w:rPr>
          <w:rFonts w:ascii="Arial" w:hAnsi="Arial" w:cs="Arial"/>
          <w:color w:val="000000" w:themeColor="text1"/>
          <w:sz w:val="20"/>
          <w:szCs w:val="20"/>
        </w:rPr>
        <w:t xml:space="preserve">lthcare, solar energy and other sectors. Saved </w:t>
      </w:r>
      <w:r w:rsidRPr="00450639">
        <w:rPr>
          <w:rFonts w:ascii="Arial" w:hAnsi="Arial" w:cs="Arial"/>
          <w:color w:val="000000" w:themeColor="text1"/>
          <w:sz w:val="20"/>
          <w:szCs w:val="20"/>
        </w:rPr>
        <w:t>millions of dollars for clients through</w:t>
      </w:r>
      <w:r w:rsidR="00DB4B8B" w:rsidRPr="00450639">
        <w:rPr>
          <w:rFonts w:ascii="Arial" w:hAnsi="Arial" w:cs="Arial"/>
          <w:color w:val="000000" w:themeColor="text1"/>
          <w:sz w:val="20"/>
          <w:szCs w:val="20"/>
        </w:rPr>
        <w:t xml:space="preserve"> </w:t>
      </w:r>
      <w:r w:rsidRPr="00450639">
        <w:rPr>
          <w:rFonts w:ascii="Arial" w:hAnsi="Arial" w:cs="Arial"/>
          <w:color w:val="000000" w:themeColor="text1"/>
          <w:sz w:val="20"/>
          <w:szCs w:val="20"/>
        </w:rPr>
        <w:t>higher performance rates than obtainable from traditional direct marketing.</w:t>
      </w:r>
    </w:p>
    <w:p w:rsidR="00DE0E22" w:rsidRPr="00450639" w:rsidRDefault="00DE0E22" w:rsidP="00C61987">
      <w:pPr>
        <w:spacing w:after="120"/>
        <w:ind w:left="0"/>
        <w:jc w:val="both"/>
        <w:rPr>
          <w:rFonts w:ascii="Arial" w:eastAsia="Times New Roman" w:hAnsi="Arial" w:cs="Arial"/>
          <w:color w:val="000000" w:themeColor="text1"/>
          <w:sz w:val="20"/>
          <w:szCs w:val="20"/>
        </w:rPr>
      </w:pPr>
      <w:r w:rsidRPr="00450639">
        <w:rPr>
          <w:rFonts w:ascii="Arial" w:eastAsia="Times New Roman" w:hAnsi="Arial" w:cs="Arial"/>
          <w:b/>
          <w:color w:val="000000" w:themeColor="text1"/>
          <w:sz w:val="20"/>
          <w:szCs w:val="20"/>
        </w:rPr>
        <w:t>Senior Brand Analyst, MPG (Media Planning Group) - part of Havas Media,</w:t>
      </w:r>
      <w:r w:rsidRPr="00450639">
        <w:rPr>
          <w:rFonts w:ascii="Arial" w:eastAsia="Times New Roman" w:hAnsi="Arial" w:cs="Arial"/>
          <w:color w:val="000000" w:themeColor="text1"/>
          <w:sz w:val="20"/>
          <w:szCs w:val="20"/>
        </w:rPr>
        <w:t xml:space="preserve"> 2004 to 2006. Developed advanced predictive modeling, optimization and consulting </w:t>
      </w:r>
      <w:r w:rsidR="00A019A2" w:rsidRPr="00450639">
        <w:rPr>
          <w:rFonts w:ascii="Arial" w:eastAsia="Times New Roman" w:hAnsi="Arial" w:cs="Arial"/>
          <w:color w:val="000000" w:themeColor="text1"/>
          <w:sz w:val="20"/>
          <w:szCs w:val="20"/>
        </w:rPr>
        <w:t xml:space="preserve">methodologies </w:t>
      </w:r>
      <w:r w:rsidRPr="00450639">
        <w:rPr>
          <w:rFonts w:ascii="Arial" w:eastAsia="Times New Roman" w:hAnsi="Arial" w:cs="Arial"/>
          <w:color w:val="000000" w:themeColor="text1"/>
          <w:sz w:val="20"/>
          <w:szCs w:val="20"/>
        </w:rPr>
        <w:t xml:space="preserve">for media planning. Developed a concept for application of </w:t>
      </w:r>
      <w:proofErr w:type="spellStart"/>
      <w:r w:rsidRPr="00450639">
        <w:rPr>
          <w:rFonts w:ascii="Arial" w:eastAsia="Times New Roman" w:hAnsi="Arial" w:cs="Arial"/>
          <w:color w:val="000000" w:themeColor="text1"/>
          <w:sz w:val="20"/>
          <w:szCs w:val="20"/>
        </w:rPr>
        <w:t>sociophysics</w:t>
      </w:r>
      <w:proofErr w:type="spellEnd"/>
      <w:r w:rsidRPr="00450639">
        <w:rPr>
          <w:rFonts w:ascii="Arial" w:eastAsia="Times New Roman" w:hAnsi="Arial" w:cs="Arial"/>
          <w:color w:val="000000" w:themeColor="text1"/>
          <w:sz w:val="20"/>
          <w:szCs w:val="20"/>
        </w:rPr>
        <w:t xml:space="preserve"> to analysis of mass media processes.</w:t>
      </w:r>
    </w:p>
    <w:p w:rsidR="00DE0E22" w:rsidRPr="00450639" w:rsidRDefault="00DE0E22" w:rsidP="00C61987">
      <w:pPr>
        <w:pStyle w:val="NormalWeb"/>
        <w:numPr>
          <w:ilvl w:val="0"/>
          <w:numId w:val="23"/>
        </w:numPr>
        <w:spacing w:before="0" w:beforeAutospacing="0" w:after="24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t>Saved millions of dollars for clients</w:t>
      </w:r>
      <w:r w:rsidRPr="00450639">
        <w:rPr>
          <w:rFonts w:ascii="Arial" w:hAnsi="Arial" w:cs="Arial"/>
          <w:color w:val="000000" w:themeColor="text1"/>
          <w:sz w:val="20"/>
          <w:szCs w:val="20"/>
        </w:rPr>
        <w:t xml:space="preserve"> through development of </w:t>
      </w:r>
      <w:r w:rsidR="00A019A2" w:rsidRPr="00450639">
        <w:rPr>
          <w:rFonts w:ascii="Arial" w:hAnsi="Arial" w:cs="Arial"/>
          <w:color w:val="000000" w:themeColor="text1"/>
          <w:sz w:val="20"/>
          <w:szCs w:val="20"/>
        </w:rPr>
        <w:t>an</w:t>
      </w:r>
      <w:r w:rsidRPr="00450639">
        <w:rPr>
          <w:rFonts w:ascii="Arial" w:hAnsi="Arial" w:cs="Arial"/>
          <w:color w:val="000000" w:themeColor="text1"/>
          <w:sz w:val="20"/>
          <w:szCs w:val="20"/>
        </w:rPr>
        <w:t xml:space="preserve"> innovative methodology delivering high performance accuracy. Traditional methods for analyzing media performance in marketing were insufficiently accurate. Served</w:t>
      </w:r>
      <w:r w:rsidR="00A019A2" w:rsidRPr="00450639">
        <w:rPr>
          <w:rFonts w:ascii="Arial" w:hAnsi="Arial" w:cs="Arial"/>
          <w:color w:val="000000" w:themeColor="text1"/>
          <w:sz w:val="20"/>
          <w:szCs w:val="20"/>
        </w:rPr>
        <w:t xml:space="preserve"> as author</w:t>
      </w:r>
      <w:r w:rsidRPr="00450639">
        <w:rPr>
          <w:rFonts w:ascii="Arial" w:hAnsi="Arial" w:cs="Arial"/>
          <w:color w:val="000000" w:themeColor="text1"/>
          <w:sz w:val="20"/>
          <w:szCs w:val="20"/>
        </w:rPr>
        <w:t xml:space="preserve"> and principal developer of an application of social physics </w:t>
      </w:r>
      <w:r w:rsidR="00A019A2" w:rsidRPr="00450639">
        <w:rPr>
          <w:rFonts w:ascii="Arial" w:hAnsi="Arial" w:cs="Arial"/>
          <w:color w:val="000000" w:themeColor="text1"/>
          <w:sz w:val="20"/>
          <w:szCs w:val="20"/>
        </w:rPr>
        <w:t>known as mediaphysics for</w:t>
      </w:r>
      <w:r w:rsidRPr="00450639">
        <w:rPr>
          <w:rFonts w:ascii="Arial" w:hAnsi="Arial" w:cs="Arial"/>
          <w:color w:val="000000" w:themeColor="text1"/>
          <w:sz w:val="20"/>
          <w:szCs w:val="20"/>
        </w:rPr>
        <w:t xml:space="preserve"> analysis and planning of </w:t>
      </w:r>
      <w:r w:rsidR="00A019A2" w:rsidRPr="00450639">
        <w:rPr>
          <w:rFonts w:ascii="Arial" w:hAnsi="Arial" w:cs="Arial"/>
          <w:color w:val="000000" w:themeColor="text1"/>
          <w:sz w:val="20"/>
          <w:szCs w:val="20"/>
        </w:rPr>
        <w:t>mass social</w:t>
      </w:r>
      <w:r w:rsidRPr="00450639">
        <w:rPr>
          <w:rFonts w:ascii="Arial" w:hAnsi="Arial" w:cs="Arial"/>
          <w:color w:val="000000" w:themeColor="text1"/>
          <w:sz w:val="20"/>
          <w:szCs w:val="20"/>
        </w:rPr>
        <w:t xml:space="preserve"> processes, including word-of-mouth and other social phenomena.</w:t>
      </w:r>
    </w:p>
    <w:p w:rsidR="00A019A2" w:rsidRPr="00450639" w:rsidRDefault="00DE0E22" w:rsidP="00C61987">
      <w:pPr>
        <w:spacing w:after="120"/>
        <w:ind w:left="0"/>
        <w:jc w:val="both"/>
        <w:rPr>
          <w:rFonts w:ascii="Arial" w:hAnsi="Arial" w:cs="Arial"/>
          <w:color w:val="000000" w:themeColor="text1"/>
          <w:sz w:val="20"/>
          <w:szCs w:val="20"/>
        </w:rPr>
      </w:pPr>
      <w:r w:rsidRPr="00450639">
        <w:rPr>
          <w:rFonts w:ascii="Arial" w:hAnsi="Arial" w:cs="Arial"/>
          <w:b/>
          <w:color w:val="000000" w:themeColor="text1"/>
          <w:sz w:val="20"/>
          <w:szCs w:val="20"/>
        </w:rPr>
        <w:t>Senior Statistical Consultant, SIGMA Marketing Group,</w:t>
      </w:r>
      <w:r w:rsidRPr="00450639">
        <w:rPr>
          <w:rFonts w:ascii="Arial" w:hAnsi="Arial" w:cs="Arial"/>
          <w:color w:val="000000" w:themeColor="text1"/>
          <w:sz w:val="20"/>
          <w:szCs w:val="20"/>
        </w:rPr>
        <w:t xml:space="preserve"> 2003 to 2004. Served as primary analytics consulting developer of advanced predictive models for marketing decisions. Developed new business opportunities. Wrote research papers</w:t>
      </w:r>
      <w:r w:rsidR="00AA2B5C" w:rsidRPr="00450639">
        <w:rPr>
          <w:rFonts w:ascii="Arial" w:hAnsi="Arial" w:cs="Arial"/>
          <w:color w:val="000000" w:themeColor="text1"/>
          <w:sz w:val="20"/>
          <w:szCs w:val="20"/>
        </w:rPr>
        <w:t xml:space="preserve"> and mentored statisticians. D</w:t>
      </w:r>
      <w:r w:rsidRPr="00450639">
        <w:rPr>
          <w:rFonts w:ascii="Arial" w:hAnsi="Arial" w:cs="Arial"/>
          <w:color w:val="000000" w:themeColor="text1"/>
          <w:sz w:val="20"/>
          <w:szCs w:val="20"/>
        </w:rPr>
        <w:t xml:space="preserve">eveloped advanced analytics and systems for </w:t>
      </w:r>
      <w:r w:rsidR="00AA2B5C" w:rsidRPr="00450639">
        <w:rPr>
          <w:rFonts w:ascii="Arial" w:hAnsi="Arial" w:cs="Arial"/>
          <w:color w:val="000000" w:themeColor="text1"/>
          <w:sz w:val="20"/>
          <w:szCs w:val="20"/>
        </w:rPr>
        <w:t xml:space="preserve">customer sales cycles supporting customer retention </w:t>
      </w:r>
      <w:r w:rsidRPr="00450639">
        <w:rPr>
          <w:rFonts w:ascii="Arial" w:hAnsi="Arial" w:cs="Arial"/>
          <w:color w:val="000000" w:themeColor="text1"/>
          <w:sz w:val="20"/>
          <w:szCs w:val="20"/>
        </w:rPr>
        <w:t>for Kodak, Avaya, AMEX and Xerox. Saved millions of dollars for clients through predictive systems.</w:t>
      </w:r>
    </w:p>
    <w:p w:rsidR="00DE0E22" w:rsidRPr="00450639" w:rsidRDefault="00DE0E22" w:rsidP="00C61987">
      <w:pPr>
        <w:pStyle w:val="ListParagraph"/>
        <w:numPr>
          <w:ilvl w:val="0"/>
          <w:numId w:val="23"/>
        </w:numPr>
        <w:spacing w:after="240"/>
        <w:jc w:val="both"/>
        <w:rPr>
          <w:rStyle w:val="Strong"/>
          <w:color w:val="000000" w:themeColor="text1"/>
          <w:sz w:val="20"/>
          <w:szCs w:val="20"/>
        </w:rPr>
      </w:pPr>
      <w:r w:rsidRPr="00450639">
        <w:rPr>
          <w:rFonts w:ascii="Arial" w:hAnsi="Arial" w:cs="Arial"/>
          <w:b/>
          <w:color w:val="000000" w:themeColor="text1"/>
          <w:sz w:val="20"/>
          <w:szCs w:val="20"/>
        </w:rPr>
        <w:t xml:space="preserve">Optimized marketing and support relations with B2B clients. </w:t>
      </w:r>
      <w:r w:rsidR="00AA2B5C" w:rsidRPr="00450639">
        <w:rPr>
          <w:rFonts w:ascii="Arial" w:hAnsi="Arial" w:cs="Arial"/>
          <w:color w:val="000000" w:themeColor="text1"/>
          <w:sz w:val="20"/>
          <w:szCs w:val="20"/>
        </w:rPr>
        <w:t>To improve</w:t>
      </w:r>
      <w:r w:rsidRPr="00450639">
        <w:rPr>
          <w:rFonts w:ascii="Arial" w:hAnsi="Arial" w:cs="Arial"/>
          <w:color w:val="000000" w:themeColor="text1"/>
          <w:sz w:val="20"/>
          <w:szCs w:val="20"/>
        </w:rPr>
        <w:t xml:space="preserve"> relations and sales cycle with business customers, SIGMA needed</w:t>
      </w:r>
      <w:r w:rsidR="00AA2B5C" w:rsidRPr="00450639">
        <w:rPr>
          <w:rFonts w:ascii="Arial" w:hAnsi="Arial" w:cs="Arial"/>
          <w:color w:val="000000" w:themeColor="text1"/>
          <w:sz w:val="20"/>
          <w:szCs w:val="20"/>
        </w:rPr>
        <w:t xml:space="preserve"> to estimate client</w:t>
      </w:r>
      <w:r w:rsidRPr="00450639">
        <w:rPr>
          <w:rFonts w:ascii="Arial" w:hAnsi="Arial" w:cs="Arial"/>
          <w:color w:val="000000" w:themeColor="text1"/>
          <w:sz w:val="20"/>
          <w:szCs w:val="20"/>
        </w:rPr>
        <w:t xml:space="preserve"> needs. Adopted advanced statistical methods.</w:t>
      </w:r>
    </w:p>
    <w:p w:rsidR="007874AE" w:rsidRPr="00450639" w:rsidRDefault="00DE0E22" w:rsidP="00C61987">
      <w:pPr>
        <w:ind w:left="0"/>
        <w:jc w:val="both"/>
        <w:rPr>
          <w:rFonts w:ascii="Arial" w:eastAsia="Times New Roman" w:hAnsi="Arial" w:cs="Arial"/>
          <w:color w:val="000000" w:themeColor="text1"/>
          <w:sz w:val="20"/>
          <w:szCs w:val="20"/>
        </w:rPr>
      </w:pPr>
      <w:r w:rsidRPr="00450639">
        <w:rPr>
          <w:rFonts w:ascii="Arial" w:eastAsia="Times New Roman" w:hAnsi="Arial" w:cs="Arial"/>
          <w:b/>
          <w:color w:val="000000" w:themeColor="text1"/>
          <w:sz w:val="20"/>
          <w:szCs w:val="20"/>
        </w:rPr>
        <w:t>Senior Scientific Developer, KSS Group,</w:t>
      </w:r>
      <w:r w:rsidRPr="00450639">
        <w:rPr>
          <w:rFonts w:ascii="Arial" w:eastAsia="Times New Roman" w:hAnsi="Arial" w:cs="Arial"/>
          <w:color w:val="000000" w:themeColor="text1"/>
          <w:sz w:val="20"/>
          <w:szCs w:val="20"/>
        </w:rPr>
        <w:t xml:space="preserve"> 2002 to 2003. Primary developer of advanced pricing models for retail (</w:t>
      </w:r>
      <w:proofErr w:type="spellStart"/>
      <w:r w:rsidRPr="00450639">
        <w:rPr>
          <w:rFonts w:ascii="Arial" w:eastAsia="Times New Roman" w:hAnsi="Arial" w:cs="Arial"/>
          <w:color w:val="000000" w:themeColor="text1"/>
          <w:sz w:val="20"/>
          <w:szCs w:val="20"/>
        </w:rPr>
        <w:t>PriceStrat</w:t>
      </w:r>
      <w:proofErr w:type="spellEnd"/>
      <w:r w:rsidRPr="00450639">
        <w:rPr>
          <w:rFonts w:ascii="Arial" w:eastAsia="Times New Roman" w:hAnsi="Arial" w:cs="Arial"/>
          <w:color w:val="000000" w:themeColor="text1"/>
          <w:sz w:val="20"/>
          <w:szCs w:val="20"/>
        </w:rPr>
        <w:t xml:space="preserve"> syst</w:t>
      </w:r>
      <w:r w:rsidR="00B246B6" w:rsidRPr="00450639">
        <w:rPr>
          <w:rFonts w:ascii="Arial" w:eastAsia="Times New Roman" w:hAnsi="Arial" w:cs="Arial"/>
          <w:color w:val="000000" w:themeColor="text1"/>
          <w:sz w:val="20"/>
          <w:szCs w:val="20"/>
        </w:rPr>
        <w:t>em</w:t>
      </w:r>
      <w:r w:rsidRPr="00450639">
        <w:rPr>
          <w:rFonts w:ascii="Arial" w:eastAsia="Times New Roman" w:hAnsi="Arial" w:cs="Arial"/>
          <w:color w:val="000000" w:themeColor="text1"/>
          <w:sz w:val="20"/>
          <w:szCs w:val="20"/>
        </w:rPr>
        <w:t xml:space="preserve"> used by Rite Aid) and ga</w:t>
      </w:r>
      <w:r w:rsidR="00B246B6" w:rsidRPr="00450639">
        <w:rPr>
          <w:rFonts w:ascii="Arial" w:eastAsia="Times New Roman" w:hAnsi="Arial" w:cs="Arial"/>
          <w:color w:val="000000" w:themeColor="text1"/>
          <w:sz w:val="20"/>
          <w:szCs w:val="20"/>
        </w:rPr>
        <w:t>soline pricing (</w:t>
      </w:r>
      <w:proofErr w:type="spellStart"/>
      <w:r w:rsidR="00B246B6" w:rsidRPr="00450639">
        <w:rPr>
          <w:rFonts w:ascii="Arial" w:eastAsia="Times New Roman" w:hAnsi="Arial" w:cs="Arial"/>
          <w:color w:val="000000" w:themeColor="text1"/>
          <w:sz w:val="20"/>
          <w:szCs w:val="20"/>
        </w:rPr>
        <w:t>PriceNet</w:t>
      </w:r>
      <w:proofErr w:type="spellEnd"/>
      <w:r w:rsidR="00B246B6" w:rsidRPr="00450639">
        <w:rPr>
          <w:rFonts w:ascii="Arial" w:eastAsia="Times New Roman" w:hAnsi="Arial" w:cs="Arial"/>
          <w:color w:val="000000" w:themeColor="text1"/>
          <w:sz w:val="20"/>
          <w:szCs w:val="20"/>
        </w:rPr>
        <w:t xml:space="preserve"> system</w:t>
      </w:r>
      <w:r w:rsidRPr="00450639">
        <w:rPr>
          <w:rFonts w:ascii="Arial" w:eastAsia="Times New Roman" w:hAnsi="Arial" w:cs="Arial"/>
          <w:color w:val="000000" w:themeColor="text1"/>
          <w:sz w:val="20"/>
          <w:szCs w:val="20"/>
        </w:rPr>
        <w:t xml:space="preserve"> employed by BP, Sunoco, Tosco and other companies). </w:t>
      </w:r>
      <w:r w:rsidRPr="00450639">
        <w:rPr>
          <w:rFonts w:ascii="Arial" w:hAnsi="Arial" w:cs="Arial"/>
          <w:color w:val="000000" w:themeColor="text1"/>
          <w:sz w:val="20"/>
          <w:szCs w:val="20"/>
        </w:rPr>
        <w:t xml:space="preserve">Incorporated advanced techniques such as stochastic resonance. </w:t>
      </w:r>
      <w:r w:rsidRPr="00450639">
        <w:rPr>
          <w:rFonts w:ascii="Arial" w:eastAsia="Times New Roman" w:hAnsi="Arial" w:cs="Arial"/>
          <w:color w:val="000000" w:themeColor="text1"/>
          <w:sz w:val="20"/>
          <w:szCs w:val="20"/>
        </w:rPr>
        <w:t>The gasoline-pricing model was accepted as the best in competition among several consulting companies.</w:t>
      </w:r>
      <w:bookmarkStart w:id="0" w:name="_GoBack"/>
      <w:bookmarkEnd w:id="0"/>
    </w:p>
    <w:p w:rsidR="007874AE" w:rsidRPr="00C72075" w:rsidRDefault="007874AE" w:rsidP="00C72075">
      <w:pPr>
        <w:ind w:left="0"/>
        <w:rPr>
          <w:rFonts w:ascii="Arial" w:eastAsia="Times New Roman" w:hAnsi="Arial" w:cs="Arial"/>
          <w:color w:val="000000" w:themeColor="text1"/>
          <w:sz w:val="20"/>
          <w:szCs w:val="20"/>
        </w:rPr>
      </w:pPr>
      <w:r w:rsidRPr="00450639">
        <w:rPr>
          <w:rFonts w:ascii="Arial" w:eastAsia="Times New Roman" w:hAnsi="Arial" w:cs="Arial"/>
          <w:color w:val="000000" w:themeColor="text1"/>
          <w:sz w:val="20"/>
          <w:szCs w:val="20"/>
        </w:rPr>
        <w:br w:type="page"/>
      </w:r>
    </w:p>
    <w:p w:rsidR="00DE0E22" w:rsidRPr="00450639" w:rsidRDefault="00DE0E22" w:rsidP="00AF799A">
      <w:pPr>
        <w:spacing w:after="180"/>
        <w:ind w:left="0"/>
        <w:rPr>
          <w:rFonts w:ascii="Arial" w:eastAsia="Times New Roman" w:hAnsi="Arial" w:cs="Arial"/>
          <w:color w:val="000000" w:themeColor="text1"/>
          <w:sz w:val="20"/>
          <w:szCs w:val="20"/>
        </w:rPr>
      </w:pPr>
      <w:r w:rsidRPr="00450639">
        <w:rPr>
          <w:rFonts w:ascii="Arial" w:eastAsia="Times New Roman" w:hAnsi="Arial" w:cs="Arial"/>
          <w:b/>
          <w:color w:val="000000" w:themeColor="text1"/>
          <w:sz w:val="20"/>
          <w:szCs w:val="20"/>
        </w:rPr>
        <w:lastRenderedPageBreak/>
        <w:t xml:space="preserve">Quantitative Business Analyst, Giant Eagle, </w:t>
      </w:r>
      <w:proofErr w:type="spellStart"/>
      <w:r w:rsidRPr="00450639">
        <w:rPr>
          <w:rFonts w:ascii="Arial" w:eastAsia="Times New Roman" w:hAnsi="Arial" w:cs="Arial"/>
          <w:b/>
          <w:color w:val="000000" w:themeColor="text1"/>
          <w:sz w:val="20"/>
          <w:szCs w:val="20"/>
        </w:rPr>
        <w:t>Inc</w:t>
      </w:r>
      <w:proofErr w:type="spellEnd"/>
      <w:r w:rsidRPr="00450639">
        <w:rPr>
          <w:rFonts w:ascii="Arial" w:eastAsia="Times New Roman" w:hAnsi="Arial" w:cs="Arial"/>
          <w:b/>
          <w:color w:val="000000" w:themeColor="text1"/>
          <w:sz w:val="20"/>
          <w:szCs w:val="20"/>
        </w:rPr>
        <w:t>,</w:t>
      </w:r>
      <w:r w:rsidRPr="00450639">
        <w:rPr>
          <w:rFonts w:ascii="Arial" w:eastAsia="Times New Roman" w:hAnsi="Arial" w:cs="Arial"/>
          <w:color w:val="000000" w:themeColor="text1"/>
          <w:sz w:val="20"/>
          <w:szCs w:val="20"/>
        </w:rPr>
        <w:t xml:space="preserve"> 2001. Provided analytics consulting for senior management for this major regional grocer. Introduced predictive modeling and research on risks, marketing and price optimization for revenue and profit management.</w:t>
      </w:r>
    </w:p>
    <w:p w:rsidR="00DE0E22" w:rsidRPr="00450639" w:rsidRDefault="00DE0E22" w:rsidP="004B0B26">
      <w:pPr>
        <w:pStyle w:val="NormalWeb"/>
        <w:numPr>
          <w:ilvl w:val="0"/>
          <w:numId w:val="24"/>
        </w:numPr>
        <w:spacing w:before="0" w:beforeAutospacing="0" w:after="360" w:afterAutospacing="0"/>
        <w:jc w:val="both"/>
        <w:rPr>
          <w:rFonts w:ascii="Arial" w:hAnsi="Arial" w:cs="Arial"/>
          <w:color w:val="000000" w:themeColor="text1"/>
          <w:sz w:val="20"/>
          <w:szCs w:val="20"/>
        </w:rPr>
      </w:pPr>
      <w:r w:rsidRPr="00450639">
        <w:rPr>
          <w:rFonts w:ascii="Arial" w:hAnsi="Arial" w:cs="Arial"/>
          <w:b/>
          <w:color w:val="000000" w:themeColor="text1"/>
          <w:sz w:val="20"/>
          <w:szCs w:val="20"/>
        </w:rPr>
        <w:t>Established scientific pricing.</w:t>
      </w:r>
      <w:r w:rsidRPr="00450639">
        <w:rPr>
          <w:rFonts w:ascii="Arial" w:hAnsi="Arial" w:cs="Arial"/>
          <w:color w:val="000000" w:themeColor="text1"/>
          <w:sz w:val="20"/>
          <w:szCs w:val="20"/>
        </w:rPr>
        <w:t xml:space="preserve"> </w:t>
      </w:r>
      <w:r w:rsidR="00B246B6" w:rsidRPr="00450639">
        <w:rPr>
          <w:rFonts w:ascii="Arial" w:hAnsi="Arial" w:cs="Arial"/>
          <w:color w:val="000000" w:themeColor="text1"/>
          <w:sz w:val="20"/>
          <w:szCs w:val="20"/>
        </w:rPr>
        <w:t>S</w:t>
      </w:r>
      <w:r w:rsidRPr="00450639">
        <w:rPr>
          <w:rFonts w:ascii="Arial" w:hAnsi="Arial" w:cs="Arial"/>
          <w:color w:val="000000" w:themeColor="text1"/>
          <w:sz w:val="20"/>
          <w:szCs w:val="20"/>
        </w:rPr>
        <w:t>upermarket chain required pricing recommendation system to meet competitive challenges while maintaining profitability. Developed advanced quantitative predictive models for revenue and profit management</w:t>
      </w:r>
      <w:r w:rsidR="00B246B6" w:rsidRPr="00450639">
        <w:rPr>
          <w:rFonts w:ascii="Arial" w:hAnsi="Arial" w:cs="Arial"/>
          <w:color w:val="000000" w:themeColor="text1"/>
          <w:sz w:val="20"/>
          <w:szCs w:val="20"/>
        </w:rPr>
        <w:t>,</w:t>
      </w:r>
      <w:r w:rsidRPr="00450639">
        <w:rPr>
          <w:rFonts w:ascii="Arial" w:hAnsi="Arial" w:cs="Arial"/>
          <w:color w:val="000000" w:themeColor="text1"/>
          <w:sz w:val="20"/>
          <w:szCs w:val="20"/>
        </w:rPr>
        <w:t xml:space="preserve"> and price optimization. Applied what-if analysis </w:t>
      </w:r>
      <w:r w:rsidR="00B246B6" w:rsidRPr="00450639">
        <w:rPr>
          <w:rFonts w:ascii="Arial" w:hAnsi="Arial" w:cs="Arial"/>
          <w:color w:val="000000" w:themeColor="text1"/>
          <w:sz w:val="20"/>
          <w:szCs w:val="20"/>
        </w:rPr>
        <w:t xml:space="preserve">to pricing, encompassing </w:t>
      </w:r>
      <w:r w:rsidRPr="00450639">
        <w:rPr>
          <w:rFonts w:ascii="Arial" w:hAnsi="Arial" w:cs="Arial"/>
          <w:color w:val="000000" w:themeColor="text1"/>
          <w:sz w:val="20"/>
          <w:szCs w:val="20"/>
        </w:rPr>
        <w:t>promotional, dynamic, seasonal, clearance, traffic builder, and competitive pricing elements.</w:t>
      </w:r>
    </w:p>
    <w:p w:rsidR="00DE0E22" w:rsidRPr="00450639" w:rsidRDefault="00371F28" w:rsidP="004B0B26">
      <w:pPr>
        <w:pBdr>
          <w:top w:val="single" w:sz="18" w:space="1" w:color="auto"/>
          <w:bottom w:val="single" w:sz="18" w:space="1" w:color="auto"/>
        </w:pBdr>
        <w:spacing w:after="180"/>
        <w:ind w:left="0"/>
        <w:jc w:val="center"/>
        <w:rPr>
          <w:rFonts w:ascii="Arial" w:hAnsi="Arial" w:cs="Arial"/>
          <w:b/>
          <w:bCs/>
          <w:color w:val="000000" w:themeColor="text1"/>
          <w:sz w:val="24"/>
          <w:szCs w:val="24"/>
        </w:rPr>
      </w:pPr>
      <w:r w:rsidRPr="00450639">
        <w:rPr>
          <w:rFonts w:ascii="Arial" w:hAnsi="Arial" w:cs="Arial"/>
          <w:b/>
          <w:color w:val="000000" w:themeColor="text1"/>
          <w:sz w:val="24"/>
          <w:szCs w:val="24"/>
        </w:rPr>
        <w:t>Education</w:t>
      </w:r>
    </w:p>
    <w:p w:rsidR="00DE0E22" w:rsidRPr="00450639" w:rsidRDefault="00371F28" w:rsidP="007874AE">
      <w:pPr>
        <w:spacing w:after="360"/>
        <w:ind w:left="0"/>
        <w:jc w:val="both"/>
        <w:rPr>
          <w:rFonts w:ascii="Arial" w:hAnsi="Arial" w:cs="Arial"/>
          <w:color w:val="000000" w:themeColor="text1"/>
          <w:sz w:val="20"/>
          <w:szCs w:val="20"/>
        </w:rPr>
      </w:pPr>
      <w:r w:rsidRPr="00450639">
        <w:rPr>
          <w:rFonts w:ascii="Arial" w:hAnsi="Arial" w:cs="Arial"/>
          <w:color w:val="000000" w:themeColor="text1"/>
          <w:sz w:val="20"/>
          <w:szCs w:val="20"/>
        </w:rPr>
        <w:t>Ph.D. and M.S. in Mathematics and Physics, Moscow State University.</w:t>
      </w:r>
    </w:p>
    <w:p w:rsidR="007874AE" w:rsidRPr="00450639" w:rsidRDefault="007874AE" w:rsidP="007874AE">
      <w:pPr>
        <w:pBdr>
          <w:top w:val="single" w:sz="18" w:space="1" w:color="auto"/>
          <w:bottom w:val="single" w:sz="18" w:space="1" w:color="auto"/>
        </w:pBdr>
        <w:spacing w:after="180"/>
        <w:ind w:left="0"/>
        <w:jc w:val="center"/>
        <w:rPr>
          <w:rFonts w:ascii="Arial" w:hAnsi="Arial" w:cs="Arial"/>
          <w:b/>
          <w:bCs/>
          <w:color w:val="000000" w:themeColor="text1"/>
          <w:sz w:val="24"/>
          <w:szCs w:val="24"/>
        </w:rPr>
      </w:pPr>
      <w:r w:rsidRPr="00450639">
        <w:rPr>
          <w:rFonts w:ascii="Arial" w:hAnsi="Arial" w:cs="Arial"/>
          <w:b/>
          <w:color w:val="000000" w:themeColor="text1"/>
          <w:sz w:val="24"/>
          <w:szCs w:val="24"/>
        </w:rPr>
        <w:t>Contracts with Universities</w:t>
      </w:r>
    </w:p>
    <w:p w:rsidR="007874AE" w:rsidRPr="00450639" w:rsidRDefault="007874AE" w:rsidP="007874AE">
      <w:pPr>
        <w:spacing w:after="160"/>
        <w:ind w:left="0"/>
        <w:jc w:val="both"/>
        <w:rPr>
          <w:rFonts w:ascii="Arial" w:hAnsi="Arial" w:cs="Arial"/>
          <w:color w:val="000000" w:themeColor="text1"/>
          <w:sz w:val="20"/>
          <w:szCs w:val="20"/>
        </w:rPr>
      </w:pPr>
      <w:r w:rsidRPr="00450639">
        <w:rPr>
          <w:rFonts w:ascii="Arial" w:hAnsi="Arial" w:cs="Arial"/>
          <w:color w:val="000000" w:themeColor="text1"/>
          <w:sz w:val="20"/>
          <w:szCs w:val="20"/>
        </w:rPr>
        <w:t>University of Pittsburgh (Pittsburgh, PA, USA), Senior Researcher, 1999 – 2000</w:t>
      </w:r>
    </w:p>
    <w:p w:rsidR="007874AE" w:rsidRPr="00450639" w:rsidRDefault="007874AE" w:rsidP="007874AE">
      <w:pPr>
        <w:spacing w:after="180"/>
        <w:ind w:left="0"/>
        <w:jc w:val="both"/>
        <w:rPr>
          <w:rFonts w:ascii="Arial" w:hAnsi="Arial" w:cs="Arial"/>
          <w:color w:val="000000" w:themeColor="text1"/>
          <w:sz w:val="20"/>
          <w:szCs w:val="20"/>
        </w:rPr>
      </w:pPr>
      <w:r w:rsidRPr="00450639">
        <w:rPr>
          <w:rFonts w:ascii="Arial" w:hAnsi="Arial" w:cs="Arial"/>
          <w:color w:val="000000" w:themeColor="text1"/>
          <w:sz w:val="20"/>
          <w:szCs w:val="20"/>
        </w:rPr>
        <w:t>University of Waterloo (Waterloo, ON, Canada), Project Co-Director, 1997–1999</w:t>
      </w:r>
    </w:p>
    <w:p w:rsidR="007874AE" w:rsidRPr="00450639" w:rsidRDefault="007874AE" w:rsidP="007874AE">
      <w:pPr>
        <w:spacing w:after="360"/>
        <w:ind w:left="0"/>
        <w:jc w:val="both"/>
        <w:rPr>
          <w:rFonts w:ascii="Arial" w:hAnsi="Arial" w:cs="Arial"/>
          <w:color w:val="000000" w:themeColor="text1"/>
          <w:sz w:val="20"/>
          <w:szCs w:val="20"/>
        </w:rPr>
      </w:pPr>
      <w:r w:rsidRPr="00450639">
        <w:rPr>
          <w:rFonts w:ascii="Arial" w:hAnsi="Arial" w:cs="Arial"/>
          <w:color w:val="000000" w:themeColor="text1"/>
          <w:sz w:val="20"/>
          <w:szCs w:val="20"/>
        </w:rPr>
        <w:t>Pohang University of Science and Technology (S. Korea), Visiting Scientist, 1995 – 1996</w:t>
      </w:r>
    </w:p>
    <w:p w:rsidR="007874AE" w:rsidRPr="00450639" w:rsidRDefault="007874AE" w:rsidP="007874AE">
      <w:pPr>
        <w:pBdr>
          <w:top w:val="single" w:sz="18" w:space="1" w:color="auto"/>
          <w:bottom w:val="single" w:sz="18" w:space="1" w:color="auto"/>
        </w:pBdr>
        <w:spacing w:after="180"/>
        <w:ind w:left="0"/>
        <w:jc w:val="center"/>
        <w:rPr>
          <w:rFonts w:ascii="Arial" w:hAnsi="Arial" w:cs="Arial"/>
          <w:b/>
          <w:bCs/>
          <w:color w:val="000000" w:themeColor="text1"/>
          <w:sz w:val="24"/>
          <w:szCs w:val="24"/>
        </w:rPr>
      </w:pPr>
      <w:r w:rsidRPr="00450639">
        <w:rPr>
          <w:rFonts w:ascii="Arial" w:hAnsi="Arial" w:cs="Arial"/>
          <w:b/>
          <w:color w:val="000000" w:themeColor="text1"/>
          <w:sz w:val="24"/>
          <w:szCs w:val="24"/>
        </w:rPr>
        <w:t>Research Project Analytics Lead</w:t>
      </w:r>
    </w:p>
    <w:p w:rsidR="007874AE" w:rsidRPr="00450639" w:rsidRDefault="007874AE" w:rsidP="007874AE">
      <w:pPr>
        <w:spacing w:after="180"/>
        <w:ind w:left="0"/>
        <w:jc w:val="both"/>
        <w:rPr>
          <w:rFonts w:ascii="Arial" w:hAnsi="Arial" w:cs="Arial"/>
          <w:color w:val="000000" w:themeColor="text1"/>
          <w:sz w:val="20"/>
          <w:szCs w:val="20"/>
        </w:rPr>
      </w:pPr>
      <w:r w:rsidRPr="00450639">
        <w:rPr>
          <w:rFonts w:ascii="Arial" w:hAnsi="Arial" w:cs="Arial"/>
          <w:color w:val="000000" w:themeColor="text1"/>
          <w:sz w:val="20"/>
          <w:szCs w:val="20"/>
        </w:rPr>
        <w:t>Research Project Manager in projects supported by industrial companies: Dow Corning Corporation and Dow Chemical Company (1999 – 2000)</w:t>
      </w:r>
    </w:p>
    <w:p w:rsidR="007874AE" w:rsidRPr="00450639" w:rsidRDefault="007874AE" w:rsidP="007874AE">
      <w:pPr>
        <w:spacing w:after="180"/>
        <w:ind w:left="0"/>
        <w:jc w:val="both"/>
        <w:rPr>
          <w:rFonts w:ascii="Arial" w:hAnsi="Arial" w:cs="Arial"/>
          <w:color w:val="000000" w:themeColor="text1"/>
          <w:sz w:val="20"/>
          <w:szCs w:val="20"/>
        </w:rPr>
      </w:pPr>
      <w:r w:rsidRPr="00450639">
        <w:rPr>
          <w:rFonts w:ascii="Arial" w:hAnsi="Arial" w:cs="Arial"/>
          <w:color w:val="000000" w:themeColor="text1"/>
          <w:sz w:val="20"/>
          <w:szCs w:val="20"/>
        </w:rPr>
        <w:t>Co-Director in projects with University of Waterloo (Canada) supported by NATO: 1997 – 1999</w:t>
      </w:r>
    </w:p>
    <w:p w:rsidR="007874AE" w:rsidRPr="00450639" w:rsidRDefault="007874AE" w:rsidP="007874AE">
      <w:pPr>
        <w:spacing w:after="180"/>
        <w:ind w:left="0"/>
        <w:jc w:val="both"/>
        <w:rPr>
          <w:rFonts w:ascii="Arial" w:hAnsi="Arial" w:cs="Arial"/>
          <w:color w:val="000000" w:themeColor="text1"/>
          <w:sz w:val="20"/>
          <w:szCs w:val="20"/>
        </w:rPr>
      </w:pPr>
      <w:r w:rsidRPr="00450639">
        <w:rPr>
          <w:rFonts w:ascii="Arial" w:hAnsi="Arial" w:cs="Arial"/>
          <w:color w:val="000000" w:themeColor="text1"/>
          <w:sz w:val="20"/>
          <w:szCs w:val="20"/>
        </w:rPr>
        <w:t>Leading Researcher in a project with MIT supported by the US Civilian Research Development Foundation (1997 – 1999)</w:t>
      </w:r>
    </w:p>
    <w:p w:rsidR="007874AE" w:rsidRPr="00450639" w:rsidRDefault="007874AE" w:rsidP="007874AE">
      <w:pPr>
        <w:spacing w:after="180"/>
        <w:ind w:left="0"/>
        <w:jc w:val="both"/>
        <w:rPr>
          <w:rFonts w:ascii="Arial" w:hAnsi="Arial" w:cs="Arial"/>
          <w:color w:val="000000" w:themeColor="text1"/>
          <w:sz w:val="20"/>
          <w:szCs w:val="20"/>
        </w:rPr>
      </w:pPr>
      <w:r w:rsidRPr="00450639">
        <w:rPr>
          <w:rFonts w:ascii="Arial" w:hAnsi="Arial" w:cs="Arial"/>
          <w:color w:val="000000" w:themeColor="text1"/>
          <w:sz w:val="20"/>
          <w:szCs w:val="20"/>
        </w:rPr>
        <w:t>Principal Researcher in projects supported by the Foundation for Basic Research: 1994 - 1999</w:t>
      </w:r>
    </w:p>
    <w:p w:rsidR="007874AE" w:rsidRPr="00450639" w:rsidRDefault="007874AE" w:rsidP="007874AE">
      <w:pPr>
        <w:ind w:left="0"/>
        <w:jc w:val="both"/>
        <w:rPr>
          <w:rFonts w:ascii="Arial" w:hAnsi="Arial" w:cs="Arial"/>
          <w:color w:val="000000" w:themeColor="text1"/>
          <w:sz w:val="20"/>
          <w:szCs w:val="20"/>
        </w:rPr>
      </w:pPr>
      <w:r w:rsidRPr="00450639">
        <w:rPr>
          <w:rFonts w:ascii="Arial" w:hAnsi="Arial" w:cs="Arial"/>
          <w:color w:val="000000" w:themeColor="text1"/>
          <w:sz w:val="20"/>
          <w:szCs w:val="20"/>
        </w:rPr>
        <w:t>Principal Researcher in projects supported by the International Science Foundation: 1993-1995</w:t>
      </w:r>
    </w:p>
    <w:sectPr w:rsidR="007874AE" w:rsidRPr="00450639" w:rsidSect="00C61987">
      <w:headerReference w:type="default" r:id="rId9"/>
      <w:pgSz w:w="12240" w:h="15840" w:code="1"/>
      <w:pgMar w:top="648" w:right="1008" w:bottom="64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84" w:rsidRDefault="002C7A84" w:rsidP="007E7B2B">
      <w:r>
        <w:separator/>
      </w:r>
    </w:p>
  </w:endnote>
  <w:endnote w:type="continuationSeparator" w:id="0">
    <w:p w:rsidR="002C7A84" w:rsidRDefault="002C7A84" w:rsidP="007E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84" w:rsidRDefault="002C7A84" w:rsidP="007E7B2B">
      <w:r>
        <w:separator/>
      </w:r>
    </w:p>
  </w:footnote>
  <w:footnote w:type="continuationSeparator" w:id="0">
    <w:p w:rsidR="002C7A84" w:rsidRDefault="002C7A84" w:rsidP="007E7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2B" w:rsidRPr="00C72075" w:rsidRDefault="007E7B2B">
    <w:pPr>
      <w:pStyle w:val="Header"/>
      <w:jc w:val="center"/>
      <w:rPr>
        <w:rFonts w:ascii="Arial" w:hAnsi="Arial" w:cs="Arial"/>
        <w:sz w:val="24"/>
        <w:szCs w:val="24"/>
      </w:rPr>
    </w:pPr>
    <w:r w:rsidRPr="00C72075">
      <w:rPr>
        <w:rFonts w:ascii="Arial" w:hAnsi="Arial" w:cs="Arial"/>
        <w:sz w:val="24"/>
        <w:szCs w:val="24"/>
      </w:rPr>
      <w:t xml:space="preserve">Dmitri </w:t>
    </w:r>
    <w:proofErr w:type="spellStart"/>
    <w:r w:rsidRPr="00C72075">
      <w:rPr>
        <w:rFonts w:ascii="Arial" w:hAnsi="Arial" w:cs="Arial"/>
        <w:sz w:val="24"/>
        <w:szCs w:val="24"/>
      </w:rPr>
      <w:t>Kuznetsov</w:t>
    </w:r>
    <w:proofErr w:type="spellEnd"/>
    <w:r w:rsidRPr="00C72075">
      <w:rPr>
        <w:rFonts w:ascii="Arial" w:hAnsi="Arial" w:cs="Arial"/>
        <w:sz w:val="24"/>
        <w:szCs w:val="24"/>
      </w:rPr>
      <w:t xml:space="preserve"> – Page </w:t>
    </w:r>
    <w:sdt>
      <w:sdtPr>
        <w:rPr>
          <w:rFonts w:ascii="Arial" w:hAnsi="Arial" w:cs="Arial"/>
          <w:sz w:val="24"/>
          <w:szCs w:val="24"/>
        </w:rPr>
        <w:id w:val="-649216387"/>
        <w:docPartObj>
          <w:docPartGallery w:val="Page Numbers (Top of Page)"/>
          <w:docPartUnique/>
        </w:docPartObj>
      </w:sdtPr>
      <w:sdtEndPr>
        <w:rPr>
          <w:noProof/>
        </w:rPr>
      </w:sdtEndPr>
      <w:sdtContent>
        <w:r w:rsidRPr="00C72075">
          <w:rPr>
            <w:rFonts w:ascii="Arial" w:hAnsi="Arial" w:cs="Arial"/>
            <w:sz w:val="24"/>
            <w:szCs w:val="24"/>
          </w:rPr>
          <w:fldChar w:fldCharType="begin"/>
        </w:r>
        <w:r w:rsidRPr="00C72075">
          <w:rPr>
            <w:rFonts w:ascii="Arial" w:hAnsi="Arial" w:cs="Arial"/>
            <w:sz w:val="24"/>
            <w:szCs w:val="24"/>
          </w:rPr>
          <w:instrText xml:space="preserve"> PAGE   \* MERGEFORMAT </w:instrText>
        </w:r>
        <w:r w:rsidRPr="00C72075">
          <w:rPr>
            <w:rFonts w:ascii="Arial" w:hAnsi="Arial" w:cs="Arial"/>
            <w:sz w:val="24"/>
            <w:szCs w:val="24"/>
          </w:rPr>
          <w:fldChar w:fldCharType="separate"/>
        </w:r>
        <w:r w:rsidR="009F782F">
          <w:rPr>
            <w:rFonts w:ascii="Arial" w:hAnsi="Arial" w:cs="Arial"/>
            <w:noProof/>
            <w:sz w:val="24"/>
            <w:szCs w:val="24"/>
          </w:rPr>
          <w:t>3</w:t>
        </w:r>
        <w:r w:rsidRPr="00C72075">
          <w:rPr>
            <w:rFonts w:ascii="Arial" w:hAnsi="Arial" w:cs="Arial"/>
            <w:noProof/>
            <w:sz w:val="24"/>
            <w:szCs w:val="24"/>
          </w:rPr>
          <w:fldChar w:fldCharType="end"/>
        </w:r>
      </w:sdtContent>
    </w:sdt>
  </w:p>
  <w:p w:rsidR="007E7B2B" w:rsidRDefault="007E7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89F"/>
    <w:multiLevelType w:val="hybridMultilevel"/>
    <w:tmpl w:val="DE340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C3BD7"/>
    <w:multiLevelType w:val="hybridMultilevel"/>
    <w:tmpl w:val="84681C0A"/>
    <w:lvl w:ilvl="0" w:tplc="0BF88388">
      <w:start w:val="1211"/>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81945"/>
    <w:multiLevelType w:val="hybridMultilevel"/>
    <w:tmpl w:val="EAFC5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7E3AB3"/>
    <w:multiLevelType w:val="hybridMultilevel"/>
    <w:tmpl w:val="3922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B6BF0"/>
    <w:multiLevelType w:val="hybridMultilevel"/>
    <w:tmpl w:val="62CE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A12D1"/>
    <w:multiLevelType w:val="hybridMultilevel"/>
    <w:tmpl w:val="33F2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B45E2"/>
    <w:multiLevelType w:val="hybridMultilevel"/>
    <w:tmpl w:val="7D5C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529BA"/>
    <w:multiLevelType w:val="hybridMultilevel"/>
    <w:tmpl w:val="DB92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D4582"/>
    <w:multiLevelType w:val="hybridMultilevel"/>
    <w:tmpl w:val="6D08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72744"/>
    <w:multiLevelType w:val="multilevel"/>
    <w:tmpl w:val="2BBE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1944B5"/>
    <w:multiLevelType w:val="hybridMultilevel"/>
    <w:tmpl w:val="1D803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9A1968"/>
    <w:multiLevelType w:val="hybridMultilevel"/>
    <w:tmpl w:val="B59E1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E8472F"/>
    <w:multiLevelType w:val="hybridMultilevel"/>
    <w:tmpl w:val="125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86FE5"/>
    <w:multiLevelType w:val="multilevel"/>
    <w:tmpl w:val="C94E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E4705C"/>
    <w:multiLevelType w:val="hybridMultilevel"/>
    <w:tmpl w:val="CDB2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7C1C52"/>
    <w:multiLevelType w:val="hybridMultilevel"/>
    <w:tmpl w:val="C29E9DC2"/>
    <w:lvl w:ilvl="0" w:tplc="04090001">
      <w:start w:val="1"/>
      <w:numFmt w:val="bullet"/>
      <w:lvlText w:val=""/>
      <w:lvlJc w:val="left"/>
      <w:pPr>
        <w:ind w:left="720" w:hanging="360"/>
      </w:pPr>
      <w:rPr>
        <w:rFonts w:ascii="Symbol" w:hAnsi="Symbol" w:hint="default"/>
      </w:rPr>
    </w:lvl>
    <w:lvl w:ilvl="1" w:tplc="A8DA6320">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77A5A"/>
    <w:multiLevelType w:val="hybridMultilevel"/>
    <w:tmpl w:val="171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991EFC"/>
    <w:multiLevelType w:val="hybridMultilevel"/>
    <w:tmpl w:val="C108F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B7613A"/>
    <w:multiLevelType w:val="hybridMultilevel"/>
    <w:tmpl w:val="8DFE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762F5"/>
    <w:multiLevelType w:val="hybridMultilevel"/>
    <w:tmpl w:val="4988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BA4439"/>
    <w:multiLevelType w:val="hybridMultilevel"/>
    <w:tmpl w:val="06C2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563BD"/>
    <w:multiLevelType w:val="hybridMultilevel"/>
    <w:tmpl w:val="4804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8D146E"/>
    <w:multiLevelType w:val="hybridMultilevel"/>
    <w:tmpl w:val="F3FEE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2E0020"/>
    <w:multiLevelType w:val="hybridMultilevel"/>
    <w:tmpl w:val="1394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2"/>
  </w:num>
  <w:num w:numId="4">
    <w:abstractNumId w:val="5"/>
  </w:num>
  <w:num w:numId="5">
    <w:abstractNumId w:val="1"/>
  </w:num>
  <w:num w:numId="6">
    <w:abstractNumId w:val="9"/>
  </w:num>
  <w:num w:numId="7">
    <w:abstractNumId w:val="13"/>
  </w:num>
  <w:num w:numId="8">
    <w:abstractNumId w:val="0"/>
  </w:num>
  <w:num w:numId="9">
    <w:abstractNumId w:val="10"/>
  </w:num>
  <w:num w:numId="10">
    <w:abstractNumId w:val="4"/>
  </w:num>
  <w:num w:numId="11">
    <w:abstractNumId w:val="19"/>
  </w:num>
  <w:num w:numId="12">
    <w:abstractNumId w:val="17"/>
  </w:num>
  <w:num w:numId="13">
    <w:abstractNumId w:val="18"/>
  </w:num>
  <w:num w:numId="14">
    <w:abstractNumId w:val="21"/>
  </w:num>
  <w:num w:numId="15">
    <w:abstractNumId w:val="6"/>
  </w:num>
  <w:num w:numId="16">
    <w:abstractNumId w:val="12"/>
  </w:num>
  <w:num w:numId="17">
    <w:abstractNumId w:val="20"/>
  </w:num>
  <w:num w:numId="18">
    <w:abstractNumId w:val="3"/>
  </w:num>
  <w:num w:numId="19">
    <w:abstractNumId w:val="14"/>
  </w:num>
  <w:num w:numId="20">
    <w:abstractNumId w:val="7"/>
  </w:num>
  <w:num w:numId="21">
    <w:abstractNumId w:val="23"/>
  </w:num>
  <w:num w:numId="22">
    <w:abstractNumId w:val="15"/>
  </w:num>
  <w:num w:numId="23">
    <w:abstractNumId w:val="1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DC"/>
    <w:rsid w:val="00000ED5"/>
    <w:rsid w:val="000037C0"/>
    <w:rsid w:val="000075FA"/>
    <w:rsid w:val="000120EF"/>
    <w:rsid w:val="0001259A"/>
    <w:rsid w:val="00015089"/>
    <w:rsid w:val="000152BA"/>
    <w:rsid w:val="000163D1"/>
    <w:rsid w:val="000173EF"/>
    <w:rsid w:val="0001748A"/>
    <w:rsid w:val="00020982"/>
    <w:rsid w:val="000249A6"/>
    <w:rsid w:val="00026476"/>
    <w:rsid w:val="000266BF"/>
    <w:rsid w:val="00026ABD"/>
    <w:rsid w:val="000270F3"/>
    <w:rsid w:val="00027AB2"/>
    <w:rsid w:val="00030015"/>
    <w:rsid w:val="000310DE"/>
    <w:rsid w:val="00031A97"/>
    <w:rsid w:val="00032067"/>
    <w:rsid w:val="000334EB"/>
    <w:rsid w:val="0003565D"/>
    <w:rsid w:val="00035F46"/>
    <w:rsid w:val="0003652F"/>
    <w:rsid w:val="00040F58"/>
    <w:rsid w:val="0004377E"/>
    <w:rsid w:val="00046596"/>
    <w:rsid w:val="00050EA1"/>
    <w:rsid w:val="0005170D"/>
    <w:rsid w:val="000518A6"/>
    <w:rsid w:val="000533E7"/>
    <w:rsid w:val="00055331"/>
    <w:rsid w:val="000554B4"/>
    <w:rsid w:val="00055863"/>
    <w:rsid w:val="00056FDB"/>
    <w:rsid w:val="0006120C"/>
    <w:rsid w:val="00061D4B"/>
    <w:rsid w:val="000636FE"/>
    <w:rsid w:val="0006531C"/>
    <w:rsid w:val="0006668C"/>
    <w:rsid w:val="0007016A"/>
    <w:rsid w:val="00072B9B"/>
    <w:rsid w:val="00073327"/>
    <w:rsid w:val="0007395F"/>
    <w:rsid w:val="000756E4"/>
    <w:rsid w:val="0007582D"/>
    <w:rsid w:val="0007582E"/>
    <w:rsid w:val="00075F75"/>
    <w:rsid w:val="000815CC"/>
    <w:rsid w:val="00081B74"/>
    <w:rsid w:val="00083DFF"/>
    <w:rsid w:val="00085461"/>
    <w:rsid w:val="00087AFF"/>
    <w:rsid w:val="00091C43"/>
    <w:rsid w:val="00092AB3"/>
    <w:rsid w:val="00093C8D"/>
    <w:rsid w:val="000A21F8"/>
    <w:rsid w:val="000A28D4"/>
    <w:rsid w:val="000A2FA5"/>
    <w:rsid w:val="000A5FB5"/>
    <w:rsid w:val="000B06FC"/>
    <w:rsid w:val="000B0DF8"/>
    <w:rsid w:val="000B15D3"/>
    <w:rsid w:val="000B5FD9"/>
    <w:rsid w:val="000B6A04"/>
    <w:rsid w:val="000B7E70"/>
    <w:rsid w:val="000C03BF"/>
    <w:rsid w:val="000C106D"/>
    <w:rsid w:val="000C284B"/>
    <w:rsid w:val="000C2A15"/>
    <w:rsid w:val="000C33F1"/>
    <w:rsid w:val="000C41A2"/>
    <w:rsid w:val="000C5873"/>
    <w:rsid w:val="000C5E03"/>
    <w:rsid w:val="000C7320"/>
    <w:rsid w:val="000C7A2A"/>
    <w:rsid w:val="000D0D62"/>
    <w:rsid w:val="000D26B1"/>
    <w:rsid w:val="000D5F5D"/>
    <w:rsid w:val="000E0668"/>
    <w:rsid w:val="000E43F5"/>
    <w:rsid w:val="000E5607"/>
    <w:rsid w:val="000E66D8"/>
    <w:rsid w:val="000F7471"/>
    <w:rsid w:val="000F7F97"/>
    <w:rsid w:val="00100850"/>
    <w:rsid w:val="00102E9A"/>
    <w:rsid w:val="00103E80"/>
    <w:rsid w:val="001044E6"/>
    <w:rsid w:val="00107263"/>
    <w:rsid w:val="00110FDC"/>
    <w:rsid w:val="001121BE"/>
    <w:rsid w:val="0011372D"/>
    <w:rsid w:val="00114109"/>
    <w:rsid w:val="0011469E"/>
    <w:rsid w:val="00115576"/>
    <w:rsid w:val="00122E39"/>
    <w:rsid w:val="0012411A"/>
    <w:rsid w:val="00124610"/>
    <w:rsid w:val="00124C18"/>
    <w:rsid w:val="00130C3D"/>
    <w:rsid w:val="0013150E"/>
    <w:rsid w:val="00132062"/>
    <w:rsid w:val="00132128"/>
    <w:rsid w:val="0013298B"/>
    <w:rsid w:val="00132EE4"/>
    <w:rsid w:val="00135774"/>
    <w:rsid w:val="00137778"/>
    <w:rsid w:val="00137827"/>
    <w:rsid w:val="0014052F"/>
    <w:rsid w:val="00142038"/>
    <w:rsid w:val="0014298B"/>
    <w:rsid w:val="0014354F"/>
    <w:rsid w:val="00143CB2"/>
    <w:rsid w:val="00144ECD"/>
    <w:rsid w:val="0014798E"/>
    <w:rsid w:val="001527D6"/>
    <w:rsid w:val="00152D42"/>
    <w:rsid w:val="0015311E"/>
    <w:rsid w:val="001570E9"/>
    <w:rsid w:val="0015779A"/>
    <w:rsid w:val="00161469"/>
    <w:rsid w:val="001634A7"/>
    <w:rsid w:val="001643BC"/>
    <w:rsid w:val="00166016"/>
    <w:rsid w:val="00170509"/>
    <w:rsid w:val="00171E74"/>
    <w:rsid w:val="00174468"/>
    <w:rsid w:val="00174B12"/>
    <w:rsid w:val="00175EC8"/>
    <w:rsid w:val="00176DB8"/>
    <w:rsid w:val="001806D8"/>
    <w:rsid w:val="001811AC"/>
    <w:rsid w:val="001824C9"/>
    <w:rsid w:val="001837A8"/>
    <w:rsid w:val="00183C04"/>
    <w:rsid w:val="00187923"/>
    <w:rsid w:val="00190685"/>
    <w:rsid w:val="00190A25"/>
    <w:rsid w:val="001938FC"/>
    <w:rsid w:val="0019412F"/>
    <w:rsid w:val="00194278"/>
    <w:rsid w:val="001942F4"/>
    <w:rsid w:val="00195A2E"/>
    <w:rsid w:val="00195A34"/>
    <w:rsid w:val="001A4221"/>
    <w:rsid w:val="001A65A7"/>
    <w:rsid w:val="001A6CCB"/>
    <w:rsid w:val="001B14E6"/>
    <w:rsid w:val="001B225D"/>
    <w:rsid w:val="001B4EA8"/>
    <w:rsid w:val="001B5AF1"/>
    <w:rsid w:val="001B6263"/>
    <w:rsid w:val="001B6CB7"/>
    <w:rsid w:val="001B7E9A"/>
    <w:rsid w:val="001C1439"/>
    <w:rsid w:val="001C2FFA"/>
    <w:rsid w:val="001C4D76"/>
    <w:rsid w:val="001C5759"/>
    <w:rsid w:val="001C72EB"/>
    <w:rsid w:val="001D0A33"/>
    <w:rsid w:val="001D2556"/>
    <w:rsid w:val="001D65DA"/>
    <w:rsid w:val="001D7743"/>
    <w:rsid w:val="001E3C4F"/>
    <w:rsid w:val="001E5B8F"/>
    <w:rsid w:val="001E640F"/>
    <w:rsid w:val="001F6EEE"/>
    <w:rsid w:val="002007FD"/>
    <w:rsid w:val="00203731"/>
    <w:rsid w:val="00206A10"/>
    <w:rsid w:val="00207515"/>
    <w:rsid w:val="002075E0"/>
    <w:rsid w:val="00207A0B"/>
    <w:rsid w:val="0021516E"/>
    <w:rsid w:val="002157AF"/>
    <w:rsid w:val="00220A6D"/>
    <w:rsid w:val="00220EB2"/>
    <w:rsid w:val="00221166"/>
    <w:rsid w:val="00225EC1"/>
    <w:rsid w:val="00227E06"/>
    <w:rsid w:val="002311E4"/>
    <w:rsid w:val="00231D6E"/>
    <w:rsid w:val="00232298"/>
    <w:rsid w:val="0023381B"/>
    <w:rsid w:val="00234159"/>
    <w:rsid w:val="00234E56"/>
    <w:rsid w:val="00236882"/>
    <w:rsid w:val="002409D5"/>
    <w:rsid w:val="002418C0"/>
    <w:rsid w:val="00245149"/>
    <w:rsid w:val="00246039"/>
    <w:rsid w:val="00246714"/>
    <w:rsid w:val="002521BE"/>
    <w:rsid w:val="00252DB2"/>
    <w:rsid w:val="00252F59"/>
    <w:rsid w:val="00252FE0"/>
    <w:rsid w:val="00254D09"/>
    <w:rsid w:val="002552E4"/>
    <w:rsid w:val="0025680F"/>
    <w:rsid w:val="00256867"/>
    <w:rsid w:val="00256CFD"/>
    <w:rsid w:val="00262CCE"/>
    <w:rsid w:val="00265DFB"/>
    <w:rsid w:val="00266796"/>
    <w:rsid w:val="002667C4"/>
    <w:rsid w:val="0026684E"/>
    <w:rsid w:val="00266DFE"/>
    <w:rsid w:val="00267861"/>
    <w:rsid w:val="002770BC"/>
    <w:rsid w:val="00277100"/>
    <w:rsid w:val="00280A45"/>
    <w:rsid w:val="00281D8F"/>
    <w:rsid w:val="002855F5"/>
    <w:rsid w:val="00285C25"/>
    <w:rsid w:val="00286CFF"/>
    <w:rsid w:val="00292527"/>
    <w:rsid w:val="00292B2F"/>
    <w:rsid w:val="00292D24"/>
    <w:rsid w:val="002944E8"/>
    <w:rsid w:val="00295534"/>
    <w:rsid w:val="00295F92"/>
    <w:rsid w:val="002969A4"/>
    <w:rsid w:val="0029711D"/>
    <w:rsid w:val="00297157"/>
    <w:rsid w:val="00297AEC"/>
    <w:rsid w:val="002A0C91"/>
    <w:rsid w:val="002A2CBF"/>
    <w:rsid w:val="002A3E7D"/>
    <w:rsid w:val="002A5AC5"/>
    <w:rsid w:val="002A64C7"/>
    <w:rsid w:val="002B1B53"/>
    <w:rsid w:val="002B201C"/>
    <w:rsid w:val="002B2289"/>
    <w:rsid w:val="002B3225"/>
    <w:rsid w:val="002B3A69"/>
    <w:rsid w:val="002B5314"/>
    <w:rsid w:val="002B5525"/>
    <w:rsid w:val="002B78A4"/>
    <w:rsid w:val="002C2B33"/>
    <w:rsid w:val="002C4132"/>
    <w:rsid w:val="002C56AA"/>
    <w:rsid w:val="002C63A8"/>
    <w:rsid w:val="002C7A84"/>
    <w:rsid w:val="002D0A70"/>
    <w:rsid w:val="002D15E8"/>
    <w:rsid w:val="002D19BA"/>
    <w:rsid w:val="002D50AA"/>
    <w:rsid w:val="002D56EA"/>
    <w:rsid w:val="002E0090"/>
    <w:rsid w:val="002E04CB"/>
    <w:rsid w:val="002E3250"/>
    <w:rsid w:val="002E442C"/>
    <w:rsid w:val="002F0A10"/>
    <w:rsid w:val="002F16B6"/>
    <w:rsid w:val="002F175D"/>
    <w:rsid w:val="002F5093"/>
    <w:rsid w:val="002F537C"/>
    <w:rsid w:val="003010D8"/>
    <w:rsid w:val="00302829"/>
    <w:rsid w:val="00302BD3"/>
    <w:rsid w:val="00304405"/>
    <w:rsid w:val="00305799"/>
    <w:rsid w:val="0031291E"/>
    <w:rsid w:val="00313DD7"/>
    <w:rsid w:val="0031402A"/>
    <w:rsid w:val="0031444F"/>
    <w:rsid w:val="00314678"/>
    <w:rsid w:val="00315C57"/>
    <w:rsid w:val="00315F9F"/>
    <w:rsid w:val="00322DD0"/>
    <w:rsid w:val="00325184"/>
    <w:rsid w:val="00325D3E"/>
    <w:rsid w:val="0032674D"/>
    <w:rsid w:val="0033152B"/>
    <w:rsid w:val="003352FD"/>
    <w:rsid w:val="003401EC"/>
    <w:rsid w:val="003430BB"/>
    <w:rsid w:val="00343A12"/>
    <w:rsid w:val="00343FB5"/>
    <w:rsid w:val="00344360"/>
    <w:rsid w:val="00344C36"/>
    <w:rsid w:val="00345D0F"/>
    <w:rsid w:val="00345D90"/>
    <w:rsid w:val="0034769C"/>
    <w:rsid w:val="00347883"/>
    <w:rsid w:val="00347B8A"/>
    <w:rsid w:val="0035432D"/>
    <w:rsid w:val="00355B82"/>
    <w:rsid w:val="003602AC"/>
    <w:rsid w:val="0036053B"/>
    <w:rsid w:val="00360F26"/>
    <w:rsid w:val="0036215D"/>
    <w:rsid w:val="0036220E"/>
    <w:rsid w:val="003627E5"/>
    <w:rsid w:val="00366698"/>
    <w:rsid w:val="00366B4D"/>
    <w:rsid w:val="00367004"/>
    <w:rsid w:val="003671F2"/>
    <w:rsid w:val="00371F28"/>
    <w:rsid w:val="00374282"/>
    <w:rsid w:val="003755F8"/>
    <w:rsid w:val="00375F20"/>
    <w:rsid w:val="0037654C"/>
    <w:rsid w:val="0037683F"/>
    <w:rsid w:val="00380353"/>
    <w:rsid w:val="00384E81"/>
    <w:rsid w:val="0038546D"/>
    <w:rsid w:val="00386090"/>
    <w:rsid w:val="00387A19"/>
    <w:rsid w:val="0039306B"/>
    <w:rsid w:val="00394DBF"/>
    <w:rsid w:val="0039612F"/>
    <w:rsid w:val="00397DB0"/>
    <w:rsid w:val="003A029C"/>
    <w:rsid w:val="003A19A6"/>
    <w:rsid w:val="003A1FBF"/>
    <w:rsid w:val="003A2199"/>
    <w:rsid w:val="003A515C"/>
    <w:rsid w:val="003A6527"/>
    <w:rsid w:val="003A6DE9"/>
    <w:rsid w:val="003A7201"/>
    <w:rsid w:val="003B0ADC"/>
    <w:rsid w:val="003B2FB1"/>
    <w:rsid w:val="003B4175"/>
    <w:rsid w:val="003B504C"/>
    <w:rsid w:val="003B5357"/>
    <w:rsid w:val="003B6AC6"/>
    <w:rsid w:val="003B7238"/>
    <w:rsid w:val="003C0B39"/>
    <w:rsid w:val="003C204F"/>
    <w:rsid w:val="003C463B"/>
    <w:rsid w:val="003C470B"/>
    <w:rsid w:val="003C57C7"/>
    <w:rsid w:val="003C725E"/>
    <w:rsid w:val="003C73FC"/>
    <w:rsid w:val="003C7803"/>
    <w:rsid w:val="003D2C22"/>
    <w:rsid w:val="003D46FF"/>
    <w:rsid w:val="003D4843"/>
    <w:rsid w:val="003D51CB"/>
    <w:rsid w:val="003D56FE"/>
    <w:rsid w:val="003E0C06"/>
    <w:rsid w:val="003E214A"/>
    <w:rsid w:val="003E251D"/>
    <w:rsid w:val="003E2FEA"/>
    <w:rsid w:val="003E3A79"/>
    <w:rsid w:val="003E41AA"/>
    <w:rsid w:val="003E45DA"/>
    <w:rsid w:val="003E5874"/>
    <w:rsid w:val="003F1481"/>
    <w:rsid w:val="003F5369"/>
    <w:rsid w:val="003F5C26"/>
    <w:rsid w:val="003F5E84"/>
    <w:rsid w:val="003F7CA0"/>
    <w:rsid w:val="004007E9"/>
    <w:rsid w:val="00402ACC"/>
    <w:rsid w:val="00403ADC"/>
    <w:rsid w:val="00404334"/>
    <w:rsid w:val="00404851"/>
    <w:rsid w:val="00404CA6"/>
    <w:rsid w:val="00405E6A"/>
    <w:rsid w:val="00406F22"/>
    <w:rsid w:val="0040742E"/>
    <w:rsid w:val="004078C7"/>
    <w:rsid w:val="004105A2"/>
    <w:rsid w:val="00412714"/>
    <w:rsid w:val="00414909"/>
    <w:rsid w:val="004164B7"/>
    <w:rsid w:val="004177E5"/>
    <w:rsid w:val="00420BDF"/>
    <w:rsid w:val="004214E6"/>
    <w:rsid w:val="00422A24"/>
    <w:rsid w:val="004254D4"/>
    <w:rsid w:val="004254E9"/>
    <w:rsid w:val="004309D0"/>
    <w:rsid w:val="00431928"/>
    <w:rsid w:val="004344B4"/>
    <w:rsid w:val="00441374"/>
    <w:rsid w:val="00442A6C"/>
    <w:rsid w:val="00442E17"/>
    <w:rsid w:val="0044428A"/>
    <w:rsid w:val="00445DA3"/>
    <w:rsid w:val="004469C5"/>
    <w:rsid w:val="0044781A"/>
    <w:rsid w:val="00450120"/>
    <w:rsid w:val="00450321"/>
    <w:rsid w:val="00450639"/>
    <w:rsid w:val="004517AD"/>
    <w:rsid w:val="004535B9"/>
    <w:rsid w:val="00455027"/>
    <w:rsid w:val="0045557F"/>
    <w:rsid w:val="00455DC0"/>
    <w:rsid w:val="004601F5"/>
    <w:rsid w:val="004620F4"/>
    <w:rsid w:val="004628EE"/>
    <w:rsid w:val="00462DDD"/>
    <w:rsid w:val="004633B9"/>
    <w:rsid w:val="0046572D"/>
    <w:rsid w:val="00465F8E"/>
    <w:rsid w:val="00466C9A"/>
    <w:rsid w:val="00467881"/>
    <w:rsid w:val="004726C7"/>
    <w:rsid w:val="00473B2B"/>
    <w:rsid w:val="00477DF4"/>
    <w:rsid w:val="00480CCA"/>
    <w:rsid w:val="00482159"/>
    <w:rsid w:val="00482205"/>
    <w:rsid w:val="004841C1"/>
    <w:rsid w:val="00485695"/>
    <w:rsid w:val="00486091"/>
    <w:rsid w:val="004864B4"/>
    <w:rsid w:val="00486F3B"/>
    <w:rsid w:val="00487B6E"/>
    <w:rsid w:val="00490D5F"/>
    <w:rsid w:val="00491339"/>
    <w:rsid w:val="0049470D"/>
    <w:rsid w:val="004954F3"/>
    <w:rsid w:val="00496CA2"/>
    <w:rsid w:val="00497B59"/>
    <w:rsid w:val="004A17D9"/>
    <w:rsid w:val="004A28C9"/>
    <w:rsid w:val="004A4F7A"/>
    <w:rsid w:val="004B01C7"/>
    <w:rsid w:val="004B0B26"/>
    <w:rsid w:val="004B1341"/>
    <w:rsid w:val="004B2BCF"/>
    <w:rsid w:val="004B31A7"/>
    <w:rsid w:val="004B4647"/>
    <w:rsid w:val="004B5C62"/>
    <w:rsid w:val="004B6475"/>
    <w:rsid w:val="004C1135"/>
    <w:rsid w:val="004C2A6B"/>
    <w:rsid w:val="004C62B8"/>
    <w:rsid w:val="004C7C53"/>
    <w:rsid w:val="004D054E"/>
    <w:rsid w:val="004D1B32"/>
    <w:rsid w:val="004D59B3"/>
    <w:rsid w:val="004D691A"/>
    <w:rsid w:val="004D7A1E"/>
    <w:rsid w:val="004E0CEC"/>
    <w:rsid w:val="004E0E46"/>
    <w:rsid w:val="004E177D"/>
    <w:rsid w:val="004E5340"/>
    <w:rsid w:val="004F1C15"/>
    <w:rsid w:val="004F29A7"/>
    <w:rsid w:val="004F29AD"/>
    <w:rsid w:val="004F2DAD"/>
    <w:rsid w:val="004F44E6"/>
    <w:rsid w:val="004F4E85"/>
    <w:rsid w:val="004F5D71"/>
    <w:rsid w:val="004F669C"/>
    <w:rsid w:val="004F7E43"/>
    <w:rsid w:val="00500991"/>
    <w:rsid w:val="00504769"/>
    <w:rsid w:val="00504F48"/>
    <w:rsid w:val="00505D2A"/>
    <w:rsid w:val="005063C2"/>
    <w:rsid w:val="005067FE"/>
    <w:rsid w:val="00507BBB"/>
    <w:rsid w:val="005160EF"/>
    <w:rsid w:val="0052000A"/>
    <w:rsid w:val="00520AB0"/>
    <w:rsid w:val="00521823"/>
    <w:rsid w:val="00523E32"/>
    <w:rsid w:val="00524CD6"/>
    <w:rsid w:val="005275C3"/>
    <w:rsid w:val="00532FE7"/>
    <w:rsid w:val="00534D26"/>
    <w:rsid w:val="005350CE"/>
    <w:rsid w:val="00536468"/>
    <w:rsid w:val="0053682E"/>
    <w:rsid w:val="00540C0E"/>
    <w:rsid w:val="00541BBA"/>
    <w:rsid w:val="00545F7D"/>
    <w:rsid w:val="005500AA"/>
    <w:rsid w:val="00550319"/>
    <w:rsid w:val="00555360"/>
    <w:rsid w:val="00555404"/>
    <w:rsid w:val="005611CA"/>
    <w:rsid w:val="00562638"/>
    <w:rsid w:val="005636E0"/>
    <w:rsid w:val="00564B95"/>
    <w:rsid w:val="00564D9E"/>
    <w:rsid w:val="0056588E"/>
    <w:rsid w:val="00571822"/>
    <w:rsid w:val="00571C25"/>
    <w:rsid w:val="005722F4"/>
    <w:rsid w:val="005738CC"/>
    <w:rsid w:val="00574E26"/>
    <w:rsid w:val="00575075"/>
    <w:rsid w:val="00575161"/>
    <w:rsid w:val="005764E6"/>
    <w:rsid w:val="005775A5"/>
    <w:rsid w:val="00580FCB"/>
    <w:rsid w:val="005816B1"/>
    <w:rsid w:val="00582195"/>
    <w:rsid w:val="0058262D"/>
    <w:rsid w:val="00585EB8"/>
    <w:rsid w:val="00592F97"/>
    <w:rsid w:val="0059501C"/>
    <w:rsid w:val="00595D88"/>
    <w:rsid w:val="00597296"/>
    <w:rsid w:val="005A234C"/>
    <w:rsid w:val="005A2E8A"/>
    <w:rsid w:val="005A47EC"/>
    <w:rsid w:val="005A50DD"/>
    <w:rsid w:val="005B5C2B"/>
    <w:rsid w:val="005B6182"/>
    <w:rsid w:val="005B796C"/>
    <w:rsid w:val="005C0261"/>
    <w:rsid w:val="005C059F"/>
    <w:rsid w:val="005C05CB"/>
    <w:rsid w:val="005C1143"/>
    <w:rsid w:val="005C1F6C"/>
    <w:rsid w:val="005C5177"/>
    <w:rsid w:val="005C620C"/>
    <w:rsid w:val="005C6A3F"/>
    <w:rsid w:val="005D0305"/>
    <w:rsid w:val="005D1CCB"/>
    <w:rsid w:val="005D22B6"/>
    <w:rsid w:val="005D35E6"/>
    <w:rsid w:val="005D3CC0"/>
    <w:rsid w:val="005D4DF1"/>
    <w:rsid w:val="005D7D8F"/>
    <w:rsid w:val="005E077B"/>
    <w:rsid w:val="005E355D"/>
    <w:rsid w:val="005E4609"/>
    <w:rsid w:val="005E488E"/>
    <w:rsid w:val="005E4A10"/>
    <w:rsid w:val="005E4A22"/>
    <w:rsid w:val="005E555B"/>
    <w:rsid w:val="005E6EF6"/>
    <w:rsid w:val="005F0341"/>
    <w:rsid w:val="005F0A89"/>
    <w:rsid w:val="005F1557"/>
    <w:rsid w:val="005F1EF8"/>
    <w:rsid w:val="005F1F06"/>
    <w:rsid w:val="005F4466"/>
    <w:rsid w:val="005F463D"/>
    <w:rsid w:val="005F569C"/>
    <w:rsid w:val="005F7173"/>
    <w:rsid w:val="0060007E"/>
    <w:rsid w:val="00600532"/>
    <w:rsid w:val="00600591"/>
    <w:rsid w:val="00600FE8"/>
    <w:rsid w:val="006051D0"/>
    <w:rsid w:val="006066FF"/>
    <w:rsid w:val="00610432"/>
    <w:rsid w:val="00610DAE"/>
    <w:rsid w:val="00610E01"/>
    <w:rsid w:val="006118A6"/>
    <w:rsid w:val="00613996"/>
    <w:rsid w:val="00613A97"/>
    <w:rsid w:val="0061489B"/>
    <w:rsid w:val="00616A94"/>
    <w:rsid w:val="00620FE7"/>
    <w:rsid w:val="006220B6"/>
    <w:rsid w:val="00625840"/>
    <w:rsid w:val="00627DBE"/>
    <w:rsid w:val="00633963"/>
    <w:rsid w:val="00634742"/>
    <w:rsid w:val="00634966"/>
    <w:rsid w:val="0063498F"/>
    <w:rsid w:val="00643104"/>
    <w:rsid w:val="006454BC"/>
    <w:rsid w:val="006475D3"/>
    <w:rsid w:val="00647A2C"/>
    <w:rsid w:val="006511B1"/>
    <w:rsid w:val="00656A83"/>
    <w:rsid w:val="00656F6F"/>
    <w:rsid w:val="00661D4A"/>
    <w:rsid w:val="006644A1"/>
    <w:rsid w:val="006675FC"/>
    <w:rsid w:val="00670411"/>
    <w:rsid w:val="00670F8F"/>
    <w:rsid w:val="006734F9"/>
    <w:rsid w:val="00674048"/>
    <w:rsid w:val="00674966"/>
    <w:rsid w:val="00674D84"/>
    <w:rsid w:val="006769BD"/>
    <w:rsid w:val="00676A5A"/>
    <w:rsid w:val="00680F4F"/>
    <w:rsid w:val="00684E14"/>
    <w:rsid w:val="00685966"/>
    <w:rsid w:val="00687A84"/>
    <w:rsid w:val="00690AC9"/>
    <w:rsid w:val="006927D9"/>
    <w:rsid w:val="00693102"/>
    <w:rsid w:val="00693A20"/>
    <w:rsid w:val="006949E7"/>
    <w:rsid w:val="006A0D25"/>
    <w:rsid w:val="006A1743"/>
    <w:rsid w:val="006A1920"/>
    <w:rsid w:val="006A1A85"/>
    <w:rsid w:val="006A29AD"/>
    <w:rsid w:val="006A3018"/>
    <w:rsid w:val="006A345A"/>
    <w:rsid w:val="006A3AB0"/>
    <w:rsid w:val="006A3D8B"/>
    <w:rsid w:val="006A3F37"/>
    <w:rsid w:val="006A5247"/>
    <w:rsid w:val="006A585F"/>
    <w:rsid w:val="006A5D6C"/>
    <w:rsid w:val="006A7ED5"/>
    <w:rsid w:val="006B10EC"/>
    <w:rsid w:val="006B14BE"/>
    <w:rsid w:val="006B3EE6"/>
    <w:rsid w:val="006B4DC3"/>
    <w:rsid w:val="006B53CF"/>
    <w:rsid w:val="006B6861"/>
    <w:rsid w:val="006B6C8C"/>
    <w:rsid w:val="006C380F"/>
    <w:rsid w:val="006C3E9C"/>
    <w:rsid w:val="006D0D1F"/>
    <w:rsid w:val="006D1C81"/>
    <w:rsid w:val="006D4FCE"/>
    <w:rsid w:val="006D693F"/>
    <w:rsid w:val="006D701D"/>
    <w:rsid w:val="006D7C29"/>
    <w:rsid w:val="006D7E2A"/>
    <w:rsid w:val="006D7FB7"/>
    <w:rsid w:val="006E0018"/>
    <w:rsid w:val="006E2B50"/>
    <w:rsid w:val="006E30F0"/>
    <w:rsid w:val="006E39F8"/>
    <w:rsid w:val="006F19ED"/>
    <w:rsid w:val="006F1E28"/>
    <w:rsid w:val="006F3A43"/>
    <w:rsid w:val="006F5339"/>
    <w:rsid w:val="006F6061"/>
    <w:rsid w:val="006F621B"/>
    <w:rsid w:val="006F7F16"/>
    <w:rsid w:val="00700628"/>
    <w:rsid w:val="00701012"/>
    <w:rsid w:val="00702C8F"/>
    <w:rsid w:val="0070321B"/>
    <w:rsid w:val="0070362C"/>
    <w:rsid w:val="0070719A"/>
    <w:rsid w:val="0071098B"/>
    <w:rsid w:val="00710CF8"/>
    <w:rsid w:val="007111CD"/>
    <w:rsid w:val="0071158D"/>
    <w:rsid w:val="0071308E"/>
    <w:rsid w:val="00714569"/>
    <w:rsid w:val="00715153"/>
    <w:rsid w:val="00715615"/>
    <w:rsid w:val="0072067F"/>
    <w:rsid w:val="00720F54"/>
    <w:rsid w:val="00724155"/>
    <w:rsid w:val="007258DE"/>
    <w:rsid w:val="00725C5F"/>
    <w:rsid w:val="0072629D"/>
    <w:rsid w:val="00727170"/>
    <w:rsid w:val="00727CAC"/>
    <w:rsid w:val="00730129"/>
    <w:rsid w:val="00731252"/>
    <w:rsid w:val="007327C8"/>
    <w:rsid w:val="00733991"/>
    <w:rsid w:val="00733FF1"/>
    <w:rsid w:val="007355A6"/>
    <w:rsid w:val="0073564C"/>
    <w:rsid w:val="00735906"/>
    <w:rsid w:val="00735AC9"/>
    <w:rsid w:val="00740E4F"/>
    <w:rsid w:val="00742139"/>
    <w:rsid w:val="007430BE"/>
    <w:rsid w:val="007435EE"/>
    <w:rsid w:val="00743FAD"/>
    <w:rsid w:val="00750D9A"/>
    <w:rsid w:val="00751200"/>
    <w:rsid w:val="00752676"/>
    <w:rsid w:val="00753215"/>
    <w:rsid w:val="00756D71"/>
    <w:rsid w:val="0075724E"/>
    <w:rsid w:val="00760363"/>
    <w:rsid w:val="00760B0B"/>
    <w:rsid w:val="007645D9"/>
    <w:rsid w:val="00770F88"/>
    <w:rsid w:val="00771D46"/>
    <w:rsid w:val="0077285B"/>
    <w:rsid w:val="00774583"/>
    <w:rsid w:val="007745F0"/>
    <w:rsid w:val="00775610"/>
    <w:rsid w:val="00775AFD"/>
    <w:rsid w:val="00776A1F"/>
    <w:rsid w:val="0077737A"/>
    <w:rsid w:val="00780B4E"/>
    <w:rsid w:val="0078189A"/>
    <w:rsid w:val="007827C9"/>
    <w:rsid w:val="00782C57"/>
    <w:rsid w:val="00783148"/>
    <w:rsid w:val="00783CFF"/>
    <w:rsid w:val="00783EC3"/>
    <w:rsid w:val="00784AB1"/>
    <w:rsid w:val="0078587A"/>
    <w:rsid w:val="007862CF"/>
    <w:rsid w:val="007874AE"/>
    <w:rsid w:val="00792C4E"/>
    <w:rsid w:val="0079663C"/>
    <w:rsid w:val="007A00C9"/>
    <w:rsid w:val="007A2491"/>
    <w:rsid w:val="007A2BE1"/>
    <w:rsid w:val="007A3DBA"/>
    <w:rsid w:val="007A60F7"/>
    <w:rsid w:val="007B07A2"/>
    <w:rsid w:val="007B098E"/>
    <w:rsid w:val="007B3022"/>
    <w:rsid w:val="007B4581"/>
    <w:rsid w:val="007B5A69"/>
    <w:rsid w:val="007B5C0A"/>
    <w:rsid w:val="007B67E6"/>
    <w:rsid w:val="007C1294"/>
    <w:rsid w:val="007C2392"/>
    <w:rsid w:val="007C5032"/>
    <w:rsid w:val="007C55FF"/>
    <w:rsid w:val="007C5F71"/>
    <w:rsid w:val="007C6F4B"/>
    <w:rsid w:val="007D258A"/>
    <w:rsid w:val="007D2AC0"/>
    <w:rsid w:val="007D33CD"/>
    <w:rsid w:val="007D369F"/>
    <w:rsid w:val="007D4AA3"/>
    <w:rsid w:val="007D69C0"/>
    <w:rsid w:val="007E377D"/>
    <w:rsid w:val="007E3FAD"/>
    <w:rsid w:val="007E5B4E"/>
    <w:rsid w:val="007E7B2B"/>
    <w:rsid w:val="007E7D24"/>
    <w:rsid w:val="007E7F7B"/>
    <w:rsid w:val="007F28F6"/>
    <w:rsid w:val="007F3FA6"/>
    <w:rsid w:val="007F58C7"/>
    <w:rsid w:val="007F602D"/>
    <w:rsid w:val="007F650D"/>
    <w:rsid w:val="007F7518"/>
    <w:rsid w:val="007F7AB1"/>
    <w:rsid w:val="008007B5"/>
    <w:rsid w:val="00800EE1"/>
    <w:rsid w:val="00802E9A"/>
    <w:rsid w:val="0080345C"/>
    <w:rsid w:val="00804C18"/>
    <w:rsid w:val="00804E1F"/>
    <w:rsid w:val="00805C3B"/>
    <w:rsid w:val="008120DB"/>
    <w:rsid w:val="00814306"/>
    <w:rsid w:val="008155C0"/>
    <w:rsid w:val="00817757"/>
    <w:rsid w:val="00821E4B"/>
    <w:rsid w:val="0082216F"/>
    <w:rsid w:val="00824A2C"/>
    <w:rsid w:val="00824E4F"/>
    <w:rsid w:val="00831F61"/>
    <w:rsid w:val="00832FD7"/>
    <w:rsid w:val="00833228"/>
    <w:rsid w:val="0083379C"/>
    <w:rsid w:val="00834760"/>
    <w:rsid w:val="008357F7"/>
    <w:rsid w:val="00835A57"/>
    <w:rsid w:val="0083769F"/>
    <w:rsid w:val="00837B2B"/>
    <w:rsid w:val="00840C99"/>
    <w:rsid w:val="00840F12"/>
    <w:rsid w:val="0084142B"/>
    <w:rsid w:val="00842459"/>
    <w:rsid w:val="00843095"/>
    <w:rsid w:val="008468FC"/>
    <w:rsid w:val="00847762"/>
    <w:rsid w:val="00850508"/>
    <w:rsid w:val="00851C18"/>
    <w:rsid w:val="00852283"/>
    <w:rsid w:val="00853E42"/>
    <w:rsid w:val="00854F79"/>
    <w:rsid w:val="008556F4"/>
    <w:rsid w:val="00855AE7"/>
    <w:rsid w:val="008579E3"/>
    <w:rsid w:val="00857B9A"/>
    <w:rsid w:val="00860DB9"/>
    <w:rsid w:val="008617F3"/>
    <w:rsid w:val="00862733"/>
    <w:rsid w:val="00863C5A"/>
    <w:rsid w:val="00866EBB"/>
    <w:rsid w:val="008671DF"/>
    <w:rsid w:val="00867EE6"/>
    <w:rsid w:val="008707BF"/>
    <w:rsid w:val="0087413E"/>
    <w:rsid w:val="00874D94"/>
    <w:rsid w:val="00876A7B"/>
    <w:rsid w:val="00876BDC"/>
    <w:rsid w:val="0088203D"/>
    <w:rsid w:val="008836FD"/>
    <w:rsid w:val="00884A6D"/>
    <w:rsid w:val="008900CC"/>
    <w:rsid w:val="00890728"/>
    <w:rsid w:val="00890FA5"/>
    <w:rsid w:val="0089109A"/>
    <w:rsid w:val="008913F0"/>
    <w:rsid w:val="008930F2"/>
    <w:rsid w:val="00895BCD"/>
    <w:rsid w:val="00897DF9"/>
    <w:rsid w:val="008A18FE"/>
    <w:rsid w:val="008A569C"/>
    <w:rsid w:val="008A63E9"/>
    <w:rsid w:val="008A77F2"/>
    <w:rsid w:val="008B0E2E"/>
    <w:rsid w:val="008B18D6"/>
    <w:rsid w:val="008B1BF6"/>
    <w:rsid w:val="008B4ECC"/>
    <w:rsid w:val="008B50E6"/>
    <w:rsid w:val="008B69C6"/>
    <w:rsid w:val="008C0FD7"/>
    <w:rsid w:val="008C2D62"/>
    <w:rsid w:val="008C37F4"/>
    <w:rsid w:val="008C618C"/>
    <w:rsid w:val="008D02E6"/>
    <w:rsid w:val="008D0A4D"/>
    <w:rsid w:val="008D18E3"/>
    <w:rsid w:val="008D1E95"/>
    <w:rsid w:val="008D47E4"/>
    <w:rsid w:val="008E04A9"/>
    <w:rsid w:val="008E0625"/>
    <w:rsid w:val="008E2370"/>
    <w:rsid w:val="008E4994"/>
    <w:rsid w:val="008E4FDB"/>
    <w:rsid w:val="008E56CC"/>
    <w:rsid w:val="008E5BA0"/>
    <w:rsid w:val="008E5C24"/>
    <w:rsid w:val="008E625A"/>
    <w:rsid w:val="008E6717"/>
    <w:rsid w:val="008E6B7C"/>
    <w:rsid w:val="008E7CC8"/>
    <w:rsid w:val="008F1CE5"/>
    <w:rsid w:val="008F23F3"/>
    <w:rsid w:val="008F2F39"/>
    <w:rsid w:val="008F3997"/>
    <w:rsid w:val="008F5905"/>
    <w:rsid w:val="008F7B7F"/>
    <w:rsid w:val="008F7E5B"/>
    <w:rsid w:val="0090120A"/>
    <w:rsid w:val="00901824"/>
    <w:rsid w:val="0090423B"/>
    <w:rsid w:val="009063A3"/>
    <w:rsid w:val="00906B0E"/>
    <w:rsid w:val="00910681"/>
    <w:rsid w:val="00910EC6"/>
    <w:rsid w:val="009110D3"/>
    <w:rsid w:val="009121D9"/>
    <w:rsid w:val="009141A9"/>
    <w:rsid w:val="0092015D"/>
    <w:rsid w:val="009317AA"/>
    <w:rsid w:val="0093221C"/>
    <w:rsid w:val="0093222C"/>
    <w:rsid w:val="0093320A"/>
    <w:rsid w:val="009332FB"/>
    <w:rsid w:val="00933A89"/>
    <w:rsid w:val="00936C82"/>
    <w:rsid w:val="00937F3E"/>
    <w:rsid w:val="00942243"/>
    <w:rsid w:val="00942372"/>
    <w:rsid w:val="00944B5F"/>
    <w:rsid w:val="00944DFF"/>
    <w:rsid w:val="00945A1E"/>
    <w:rsid w:val="0095013B"/>
    <w:rsid w:val="00950F8A"/>
    <w:rsid w:val="009524D5"/>
    <w:rsid w:val="0095349E"/>
    <w:rsid w:val="00955BAA"/>
    <w:rsid w:val="00957BE0"/>
    <w:rsid w:val="00960729"/>
    <w:rsid w:val="00960EBE"/>
    <w:rsid w:val="00963B6B"/>
    <w:rsid w:val="009640AD"/>
    <w:rsid w:val="00965D00"/>
    <w:rsid w:val="00970826"/>
    <w:rsid w:val="00970C22"/>
    <w:rsid w:val="00971454"/>
    <w:rsid w:val="009716EA"/>
    <w:rsid w:val="0097353F"/>
    <w:rsid w:val="009737C5"/>
    <w:rsid w:val="00975B2D"/>
    <w:rsid w:val="00977C63"/>
    <w:rsid w:val="0098076F"/>
    <w:rsid w:val="00981E86"/>
    <w:rsid w:val="009838AD"/>
    <w:rsid w:val="00985584"/>
    <w:rsid w:val="00985ABF"/>
    <w:rsid w:val="00985D09"/>
    <w:rsid w:val="00991612"/>
    <w:rsid w:val="009939DA"/>
    <w:rsid w:val="0099401E"/>
    <w:rsid w:val="009940D5"/>
    <w:rsid w:val="009952D5"/>
    <w:rsid w:val="00996102"/>
    <w:rsid w:val="00997C64"/>
    <w:rsid w:val="009A0D35"/>
    <w:rsid w:val="009A1AE3"/>
    <w:rsid w:val="009A39DF"/>
    <w:rsid w:val="009A45CB"/>
    <w:rsid w:val="009A785F"/>
    <w:rsid w:val="009B028B"/>
    <w:rsid w:val="009B1A3A"/>
    <w:rsid w:val="009B1D59"/>
    <w:rsid w:val="009B2220"/>
    <w:rsid w:val="009B3076"/>
    <w:rsid w:val="009B5375"/>
    <w:rsid w:val="009B5997"/>
    <w:rsid w:val="009B5A21"/>
    <w:rsid w:val="009B634D"/>
    <w:rsid w:val="009B64C8"/>
    <w:rsid w:val="009B7241"/>
    <w:rsid w:val="009B7805"/>
    <w:rsid w:val="009B7A55"/>
    <w:rsid w:val="009C175F"/>
    <w:rsid w:val="009C215D"/>
    <w:rsid w:val="009C251B"/>
    <w:rsid w:val="009C27A1"/>
    <w:rsid w:val="009C41FD"/>
    <w:rsid w:val="009C462A"/>
    <w:rsid w:val="009C5BDE"/>
    <w:rsid w:val="009C695A"/>
    <w:rsid w:val="009D24E3"/>
    <w:rsid w:val="009D2CAA"/>
    <w:rsid w:val="009D4B7E"/>
    <w:rsid w:val="009D6283"/>
    <w:rsid w:val="009D7AC8"/>
    <w:rsid w:val="009E56FF"/>
    <w:rsid w:val="009E5865"/>
    <w:rsid w:val="009E5ED7"/>
    <w:rsid w:val="009E754C"/>
    <w:rsid w:val="009F2781"/>
    <w:rsid w:val="009F328C"/>
    <w:rsid w:val="009F37A2"/>
    <w:rsid w:val="009F721F"/>
    <w:rsid w:val="009F782F"/>
    <w:rsid w:val="009F7DB4"/>
    <w:rsid w:val="009F7F75"/>
    <w:rsid w:val="00A019A2"/>
    <w:rsid w:val="00A01FC2"/>
    <w:rsid w:val="00A02A86"/>
    <w:rsid w:val="00A04D67"/>
    <w:rsid w:val="00A10C3D"/>
    <w:rsid w:val="00A114CD"/>
    <w:rsid w:val="00A12382"/>
    <w:rsid w:val="00A12EB5"/>
    <w:rsid w:val="00A13D53"/>
    <w:rsid w:val="00A14272"/>
    <w:rsid w:val="00A15365"/>
    <w:rsid w:val="00A1574A"/>
    <w:rsid w:val="00A15EB3"/>
    <w:rsid w:val="00A206F6"/>
    <w:rsid w:val="00A20A23"/>
    <w:rsid w:val="00A20E73"/>
    <w:rsid w:val="00A25707"/>
    <w:rsid w:val="00A30987"/>
    <w:rsid w:val="00A30B2F"/>
    <w:rsid w:val="00A3191C"/>
    <w:rsid w:val="00A363EE"/>
    <w:rsid w:val="00A4101B"/>
    <w:rsid w:val="00A412D3"/>
    <w:rsid w:val="00A42483"/>
    <w:rsid w:val="00A43221"/>
    <w:rsid w:val="00A44C6B"/>
    <w:rsid w:val="00A44CCD"/>
    <w:rsid w:val="00A45E37"/>
    <w:rsid w:val="00A46A7B"/>
    <w:rsid w:val="00A514B9"/>
    <w:rsid w:val="00A61ACA"/>
    <w:rsid w:val="00A66E87"/>
    <w:rsid w:val="00A670CD"/>
    <w:rsid w:val="00A67FF5"/>
    <w:rsid w:val="00A71D8A"/>
    <w:rsid w:val="00A7305E"/>
    <w:rsid w:val="00A73295"/>
    <w:rsid w:val="00A7352E"/>
    <w:rsid w:val="00A73AC2"/>
    <w:rsid w:val="00A80BEB"/>
    <w:rsid w:val="00A818C2"/>
    <w:rsid w:val="00A837B7"/>
    <w:rsid w:val="00A847AE"/>
    <w:rsid w:val="00A87141"/>
    <w:rsid w:val="00A87317"/>
    <w:rsid w:val="00A90A1F"/>
    <w:rsid w:val="00A9114B"/>
    <w:rsid w:val="00A92A32"/>
    <w:rsid w:val="00A97478"/>
    <w:rsid w:val="00A97C52"/>
    <w:rsid w:val="00AA133B"/>
    <w:rsid w:val="00AA2B5C"/>
    <w:rsid w:val="00AA2BBA"/>
    <w:rsid w:val="00AA3DF6"/>
    <w:rsid w:val="00AA4309"/>
    <w:rsid w:val="00AA476E"/>
    <w:rsid w:val="00AA550E"/>
    <w:rsid w:val="00AA5CBE"/>
    <w:rsid w:val="00AA6408"/>
    <w:rsid w:val="00AA6670"/>
    <w:rsid w:val="00AB32F5"/>
    <w:rsid w:val="00AB42F8"/>
    <w:rsid w:val="00AB455B"/>
    <w:rsid w:val="00AB522A"/>
    <w:rsid w:val="00AB5601"/>
    <w:rsid w:val="00AB6CF4"/>
    <w:rsid w:val="00AB791E"/>
    <w:rsid w:val="00AC133C"/>
    <w:rsid w:val="00AC35F6"/>
    <w:rsid w:val="00AC5344"/>
    <w:rsid w:val="00AC797C"/>
    <w:rsid w:val="00AC7BE7"/>
    <w:rsid w:val="00AD0910"/>
    <w:rsid w:val="00AD0D83"/>
    <w:rsid w:val="00AD484C"/>
    <w:rsid w:val="00AD5B7B"/>
    <w:rsid w:val="00AD7128"/>
    <w:rsid w:val="00AE285F"/>
    <w:rsid w:val="00AE5993"/>
    <w:rsid w:val="00AE6061"/>
    <w:rsid w:val="00AE61E6"/>
    <w:rsid w:val="00AE688A"/>
    <w:rsid w:val="00AE7EE7"/>
    <w:rsid w:val="00AF174B"/>
    <w:rsid w:val="00AF4490"/>
    <w:rsid w:val="00AF4D24"/>
    <w:rsid w:val="00AF6DD9"/>
    <w:rsid w:val="00AF6F61"/>
    <w:rsid w:val="00AF799A"/>
    <w:rsid w:val="00AF7D1C"/>
    <w:rsid w:val="00B04FE0"/>
    <w:rsid w:val="00B06961"/>
    <w:rsid w:val="00B06F8F"/>
    <w:rsid w:val="00B07E70"/>
    <w:rsid w:val="00B07EC0"/>
    <w:rsid w:val="00B12816"/>
    <w:rsid w:val="00B17B02"/>
    <w:rsid w:val="00B2024C"/>
    <w:rsid w:val="00B21602"/>
    <w:rsid w:val="00B22AF6"/>
    <w:rsid w:val="00B23FC5"/>
    <w:rsid w:val="00B246B6"/>
    <w:rsid w:val="00B2521C"/>
    <w:rsid w:val="00B26E95"/>
    <w:rsid w:val="00B313A2"/>
    <w:rsid w:val="00B31532"/>
    <w:rsid w:val="00B31F02"/>
    <w:rsid w:val="00B32156"/>
    <w:rsid w:val="00B35D76"/>
    <w:rsid w:val="00B37419"/>
    <w:rsid w:val="00B40E6A"/>
    <w:rsid w:val="00B4294F"/>
    <w:rsid w:val="00B42A65"/>
    <w:rsid w:val="00B4538E"/>
    <w:rsid w:val="00B4595A"/>
    <w:rsid w:val="00B4685A"/>
    <w:rsid w:val="00B47A80"/>
    <w:rsid w:val="00B501DC"/>
    <w:rsid w:val="00B50D2E"/>
    <w:rsid w:val="00B52B91"/>
    <w:rsid w:val="00B5771A"/>
    <w:rsid w:val="00B61435"/>
    <w:rsid w:val="00B62CE5"/>
    <w:rsid w:val="00B63296"/>
    <w:rsid w:val="00B63AF8"/>
    <w:rsid w:val="00B64661"/>
    <w:rsid w:val="00B67193"/>
    <w:rsid w:val="00B7087D"/>
    <w:rsid w:val="00B73970"/>
    <w:rsid w:val="00B73AE0"/>
    <w:rsid w:val="00B7626B"/>
    <w:rsid w:val="00B8186A"/>
    <w:rsid w:val="00B82D50"/>
    <w:rsid w:val="00B83554"/>
    <w:rsid w:val="00B83B7D"/>
    <w:rsid w:val="00B8431E"/>
    <w:rsid w:val="00B84D61"/>
    <w:rsid w:val="00B855CE"/>
    <w:rsid w:val="00B86869"/>
    <w:rsid w:val="00B87389"/>
    <w:rsid w:val="00B90D00"/>
    <w:rsid w:val="00B918C6"/>
    <w:rsid w:val="00B91BCB"/>
    <w:rsid w:val="00B93257"/>
    <w:rsid w:val="00B9380D"/>
    <w:rsid w:val="00B97197"/>
    <w:rsid w:val="00BA09C1"/>
    <w:rsid w:val="00BA0F13"/>
    <w:rsid w:val="00BA2C4B"/>
    <w:rsid w:val="00BA3CFB"/>
    <w:rsid w:val="00BA5152"/>
    <w:rsid w:val="00BA553C"/>
    <w:rsid w:val="00BA597E"/>
    <w:rsid w:val="00BA5B3F"/>
    <w:rsid w:val="00BA6B55"/>
    <w:rsid w:val="00BA7204"/>
    <w:rsid w:val="00BB0A49"/>
    <w:rsid w:val="00BB0E8A"/>
    <w:rsid w:val="00BB1791"/>
    <w:rsid w:val="00BB4FE6"/>
    <w:rsid w:val="00BB641E"/>
    <w:rsid w:val="00BB7CC1"/>
    <w:rsid w:val="00BC325E"/>
    <w:rsid w:val="00BC4B09"/>
    <w:rsid w:val="00BC4FEF"/>
    <w:rsid w:val="00BC757B"/>
    <w:rsid w:val="00BD0EEF"/>
    <w:rsid w:val="00BD707A"/>
    <w:rsid w:val="00BD70AE"/>
    <w:rsid w:val="00BE1537"/>
    <w:rsid w:val="00BE15A4"/>
    <w:rsid w:val="00BE2E8C"/>
    <w:rsid w:val="00BE2EC1"/>
    <w:rsid w:val="00BE35A2"/>
    <w:rsid w:val="00BE4522"/>
    <w:rsid w:val="00BE5682"/>
    <w:rsid w:val="00BE6BFF"/>
    <w:rsid w:val="00BE72F0"/>
    <w:rsid w:val="00BE7324"/>
    <w:rsid w:val="00BF2813"/>
    <w:rsid w:val="00BF3215"/>
    <w:rsid w:val="00BF349E"/>
    <w:rsid w:val="00BF36E8"/>
    <w:rsid w:val="00BF3EA2"/>
    <w:rsid w:val="00BF48BE"/>
    <w:rsid w:val="00BF4EE2"/>
    <w:rsid w:val="00BF67A3"/>
    <w:rsid w:val="00BF696E"/>
    <w:rsid w:val="00BF7A95"/>
    <w:rsid w:val="00BF7B3D"/>
    <w:rsid w:val="00C000FF"/>
    <w:rsid w:val="00C02BD4"/>
    <w:rsid w:val="00C0337C"/>
    <w:rsid w:val="00C0405F"/>
    <w:rsid w:val="00C0414D"/>
    <w:rsid w:val="00C04B29"/>
    <w:rsid w:val="00C04E31"/>
    <w:rsid w:val="00C05CD0"/>
    <w:rsid w:val="00C10418"/>
    <w:rsid w:val="00C14B3B"/>
    <w:rsid w:val="00C1647C"/>
    <w:rsid w:val="00C16532"/>
    <w:rsid w:val="00C20DBC"/>
    <w:rsid w:val="00C21EA0"/>
    <w:rsid w:val="00C22A67"/>
    <w:rsid w:val="00C2696D"/>
    <w:rsid w:val="00C27399"/>
    <w:rsid w:val="00C36012"/>
    <w:rsid w:val="00C364B7"/>
    <w:rsid w:val="00C36F0D"/>
    <w:rsid w:val="00C4005E"/>
    <w:rsid w:val="00C474D7"/>
    <w:rsid w:val="00C4775C"/>
    <w:rsid w:val="00C5004C"/>
    <w:rsid w:val="00C50589"/>
    <w:rsid w:val="00C52DB6"/>
    <w:rsid w:val="00C53B72"/>
    <w:rsid w:val="00C54C46"/>
    <w:rsid w:val="00C54C74"/>
    <w:rsid w:val="00C56966"/>
    <w:rsid w:val="00C56D05"/>
    <w:rsid w:val="00C60BFA"/>
    <w:rsid w:val="00C6143A"/>
    <w:rsid w:val="00C61987"/>
    <w:rsid w:val="00C61F69"/>
    <w:rsid w:val="00C62E90"/>
    <w:rsid w:val="00C660E3"/>
    <w:rsid w:val="00C66C3D"/>
    <w:rsid w:val="00C70682"/>
    <w:rsid w:val="00C71B3A"/>
    <w:rsid w:val="00C72075"/>
    <w:rsid w:val="00C72970"/>
    <w:rsid w:val="00C750AD"/>
    <w:rsid w:val="00C75F9B"/>
    <w:rsid w:val="00C81702"/>
    <w:rsid w:val="00C84B85"/>
    <w:rsid w:val="00C85D16"/>
    <w:rsid w:val="00C8741D"/>
    <w:rsid w:val="00C92D15"/>
    <w:rsid w:val="00C961F0"/>
    <w:rsid w:val="00CA4AAD"/>
    <w:rsid w:val="00CA56D6"/>
    <w:rsid w:val="00CA5E58"/>
    <w:rsid w:val="00CA6FDC"/>
    <w:rsid w:val="00CB093C"/>
    <w:rsid w:val="00CB3F54"/>
    <w:rsid w:val="00CB408D"/>
    <w:rsid w:val="00CB41CA"/>
    <w:rsid w:val="00CB65C3"/>
    <w:rsid w:val="00CC14A2"/>
    <w:rsid w:val="00CC2D4B"/>
    <w:rsid w:val="00CC33CE"/>
    <w:rsid w:val="00CC7286"/>
    <w:rsid w:val="00CC730D"/>
    <w:rsid w:val="00CC77C2"/>
    <w:rsid w:val="00CD0354"/>
    <w:rsid w:val="00CD2A60"/>
    <w:rsid w:val="00CE17D1"/>
    <w:rsid w:val="00CE24DB"/>
    <w:rsid w:val="00CE4EAA"/>
    <w:rsid w:val="00CE51A3"/>
    <w:rsid w:val="00CE6422"/>
    <w:rsid w:val="00CE6F15"/>
    <w:rsid w:val="00CE70A7"/>
    <w:rsid w:val="00CF1D28"/>
    <w:rsid w:val="00CF2319"/>
    <w:rsid w:val="00CF24E6"/>
    <w:rsid w:val="00CF4014"/>
    <w:rsid w:val="00CF41FF"/>
    <w:rsid w:val="00CF4BE6"/>
    <w:rsid w:val="00CF6300"/>
    <w:rsid w:val="00CF6568"/>
    <w:rsid w:val="00CF699C"/>
    <w:rsid w:val="00CF754D"/>
    <w:rsid w:val="00CF7619"/>
    <w:rsid w:val="00D020C4"/>
    <w:rsid w:val="00D037CA"/>
    <w:rsid w:val="00D0433A"/>
    <w:rsid w:val="00D04949"/>
    <w:rsid w:val="00D0506A"/>
    <w:rsid w:val="00D05BA5"/>
    <w:rsid w:val="00D109D9"/>
    <w:rsid w:val="00D12B05"/>
    <w:rsid w:val="00D13990"/>
    <w:rsid w:val="00D20081"/>
    <w:rsid w:val="00D213F9"/>
    <w:rsid w:val="00D24EA6"/>
    <w:rsid w:val="00D272C8"/>
    <w:rsid w:val="00D306AE"/>
    <w:rsid w:val="00D30933"/>
    <w:rsid w:val="00D3348F"/>
    <w:rsid w:val="00D33A9B"/>
    <w:rsid w:val="00D36A45"/>
    <w:rsid w:val="00D37918"/>
    <w:rsid w:val="00D40E0A"/>
    <w:rsid w:val="00D4133E"/>
    <w:rsid w:val="00D414CB"/>
    <w:rsid w:val="00D44E6F"/>
    <w:rsid w:val="00D46D4C"/>
    <w:rsid w:val="00D47ACA"/>
    <w:rsid w:val="00D50C4C"/>
    <w:rsid w:val="00D55010"/>
    <w:rsid w:val="00D5566C"/>
    <w:rsid w:val="00D61494"/>
    <w:rsid w:val="00D62A50"/>
    <w:rsid w:val="00D67187"/>
    <w:rsid w:val="00D67D72"/>
    <w:rsid w:val="00D703E6"/>
    <w:rsid w:val="00D70D6A"/>
    <w:rsid w:val="00D747A2"/>
    <w:rsid w:val="00D75158"/>
    <w:rsid w:val="00D76678"/>
    <w:rsid w:val="00D800FA"/>
    <w:rsid w:val="00D81C45"/>
    <w:rsid w:val="00D845B4"/>
    <w:rsid w:val="00D90365"/>
    <w:rsid w:val="00D91FFC"/>
    <w:rsid w:val="00D93156"/>
    <w:rsid w:val="00D959FA"/>
    <w:rsid w:val="00D96334"/>
    <w:rsid w:val="00D972C6"/>
    <w:rsid w:val="00D975FD"/>
    <w:rsid w:val="00DA0036"/>
    <w:rsid w:val="00DA1728"/>
    <w:rsid w:val="00DA4442"/>
    <w:rsid w:val="00DA44AC"/>
    <w:rsid w:val="00DA4567"/>
    <w:rsid w:val="00DA5F4D"/>
    <w:rsid w:val="00DA64A9"/>
    <w:rsid w:val="00DB4B8B"/>
    <w:rsid w:val="00DB4CD9"/>
    <w:rsid w:val="00DB56E2"/>
    <w:rsid w:val="00DB7F9B"/>
    <w:rsid w:val="00DC1602"/>
    <w:rsid w:val="00DC25E2"/>
    <w:rsid w:val="00DC3EE8"/>
    <w:rsid w:val="00DC4E81"/>
    <w:rsid w:val="00DC6F78"/>
    <w:rsid w:val="00DD0757"/>
    <w:rsid w:val="00DD34B3"/>
    <w:rsid w:val="00DD4D47"/>
    <w:rsid w:val="00DD4E9C"/>
    <w:rsid w:val="00DD6751"/>
    <w:rsid w:val="00DD6FA1"/>
    <w:rsid w:val="00DD77AF"/>
    <w:rsid w:val="00DE0066"/>
    <w:rsid w:val="00DE0E22"/>
    <w:rsid w:val="00DE2967"/>
    <w:rsid w:val="00DE3E84"/>
    <w:rsid w:val="00DE58A7"/>
    <w:rsid w:val="00DE6E7F"/>
    <w:rsid w:val="00DF0B5B"/>
    <w:rsid w:val="00DF554F"/>
    <w:rsid w:val="00DF5F23"/>
    <w:rsid w:val="00DF72AE"/>
    <w:rsid w:val="00DF7D46"/>
    <w:rsid w:val="00E013F8"/>
    <w:rsid w:val="00E01738"/>
    <w:rsid w:val="00E01911"/>
    <w:rsid w:val="00E022A8"/>
    <w:rsid w:val="00E02383"/>
    <w:rsid w:val="00E05E73"/>
    <w:rsid w:val="00E10349"/>
    <w:rsid w:val="00E11ADA"/>
    <w:rsid w:val="00E13A1A"/>
    <w:rsid w:val="00E1493B"/>
    <w:rsid w:val="00E14EF8"/>
    <w:rsid w:val="00E15C2E"/>
    <w:rsid w:val="00E200CF"/>
    <w:rsid w:val="00E210E8"/>
    <w:rsid w:val="00E22DA8"/>
    <w:rsid w:val="00E24EEF"/>
    <w:rsid w:val="00E268BF"/>
    <w:rsid w:val="00E27188"/>
    <w:rsid w:val="00E274B4"/>
    <w:rsid w:val="00E311B4"/>
    <w:rsid w:val="00E3284D"/>
    <w:rsid w:val="00E3592D"/>
    <w:rsid w:val="00E36ED9"/>
    <w:rsid w:val="00E3718E"/>
    <w:rsid w:val="00E4251D"/>
    <w:rsid w:val="00E44B85"/>
    <w:rsid w:val="00E44DFB"/>
    <w:rsid w:val="00E45209"/>
    <w:rsid w:val="00E45B76"/>
    <w:rsid w:val="00E50D8E"/>
    <w:rsid w:val="00E54AE5"/>
    <w:rsid w:val="00E56424"/>
    <w:rsid w:val="00E56CDA"/>
    <w:rsid w:val="00E63640"/>
    <w:rsid w:val="00E6761A"/>
    <w:rsid w:val="00E719E9"/>
    <w:rsid w:val="00E7206D"/>
    <w:rsid w:val="00E72F50"/>
    <w:rsid w:val="00E73084"/>
    <w:rsid w:val="00E73909"/>
    <w:rsid w:val="00E74032"/>
    <w:rsid w:val="00E74326"/>
    <w:rsid w:val="00E74AD7"/>
    <w:rsid w:val="00E752D3"/>
    <w:rsid w:val="00E7700F"/>
    <w:rsid w:val="00E827E6"/>
    <w:rsid w:val="00E828D1"/>
    <w:rsid w:val="00E84983"/>
    <w:rsid w:val="00E8542F"/>
    <w:rsid w:val="00E85B49"/>
    <w:rsid w:val="00E87CB2"/>
    <w:rsid w:val="00E910B1"/>
    <w:rsid w:val="00E9221A"/>
    <w:rsid w:val="00E9371A"/>
    <w:rsid w:val="00E93B9C"/>
    <w:rsid w:val="00E93DF5"/>
    <w:rsid w:val="00E95A7C"/>
    <w:rsid w:val="00E95FE2"/>
    <w:rsid w:val="00E963A0"/>
    <w:rsid w:val="00EA0F2B"/>
    <w:rsid w:val="00EA20B8"/>
    <w:rsid w:val="00EA25E2"/>
    <w:rsid w:val="00EA44E5"/>
    <w:rsid w:val="00EA45B1"/>
    <w:rsid w:val="00EA5981"/>
    <w:rsid w:val="00EA765A"/>
    <w:rsid w:val="00EB0BEF"/>
    <w:rsid w:val="00EB151F"/>
    <w:rsid w:val="00EB75B7"/>
    <w:rsid w:val="00EC0240"/>
    <w:rsid w:val="00EC07FA"/>
    <w:rsid w:val="00EC2502"/>
    <w:rsid w:val="00EC4558"/>
    <w:rsid w:val="00EC45EC"/>
    <w:rsid w:val="00EC7664"/>
    <w:rsid w:val="00EC7910"/>
    <w:rsid w:val="00ED07C9"/>
    <w:rsid w:val="00ED1E15"/>
    <w:rsid w:val="00ED2E86"/>
    <w:rsid w:val="00ED3631"/>
    <w:rsid w:val="00ED48A1"/>
    <w:rsid w:val="00ED4D59"/>
    <w:rsid w:val="00EE094E"/>
    <w:rsid w:val="00EF0A92"/>
    <w:rsid w:val="00EF3030"/>
    <w:rsid w:val="00EF30F1"/>
    <w:rsid w:val="00EF583C"/>
    <w:rsid w:val="00EF5FB4"/>
    <w:rsid w:val="00EF69C7"/>
    <w:rsid w:val="00F016CC"/>
    <w:rsid w:val="00F02CF1"/>
    <w:rsid w:val="00F03256"/>
    <w:rsid w:val="00F04E73"/>
    <w:rsid w:val="00F052BE"/>
    <w:rsid w:val="00F06036"/>
    <w:rsid w:val="00F077AD"/>
    <w:rsid w:val="00F105FB"/>
    <w:rsid w:val="00F116CE"/>
    <w:rsid w:val="00F11E13"/>
    <w:rsid w:val="00F1366C"/>
    <w:rsid w:val="00F13D82"/>
    <w:rsid w:val="00F13DA4"/>
    <w:rsid w:val="00F151BA"/>
    <w:rsid w:val="00F15454"/>
    <w:rsid w:val="00F21372"/>
    <w:rsid w:val="00F216CC"/>
    <w:rsid w:val="00F22086"/>
    <w:rsid w:val="00F22E23"/>
    <w:rsid w:val="00F24795"/>
    <w:rsid w:val="00F25653"/>
    <w:rsid w:val="00F30BE7"/>
    <w:rsid w:val="00F31908"/>
    <w:rsid w:val="00F3400B"/>
    <w:rsid w:val="00F362B4"/>
    <w:rsid w:val="00F362C9"/>
    <w:rsid w:val="00F36E02"/>
    <w:rsid w:val="00F4390A"/>
    <w:rsid w:val="00F449B0"/>
    <w:rsid w:val="00F47287"/>
    <w:rsid w:val="00F47954"/>
    <w:rsid w:val="00F57A24"/>
    <w:rsid w:val="00F606F4"/>
    <w:rsid w:val="00F6129E"/>
    <w:rsid w:val="00F623DC"/>
    <w:rsid w:val="00F62D27"/>
    <w:rsid w:val="00F63D0B"/>
    <w:rsid w:val="00F654D1"/>
    <w:rsid w:val="00F6604F"/>
    <w:rsid w:val="00F70ED0"/>
    <w:rsid w:val="00F73BD5"/>
    <w:rsid w:val="00F74ABE"/>
    <w:rsid w:val="00F750EE"/>
    <w:rsid w:val="00F756BB"/>
    <w:rsid w:val="00F75D41"/>
    <w:rsid w:val="00F76801"/>
    <w:rsid w:val="00F76951"/>
    <w:rsid w:val="00F82769"/>
    <w:rsid w:val="00F85E11"/>
    <w:rsid w:val="00F90453"/>
    <w:rsid w:val="00F90C08"/>
    <w:rsid w:val="00F91867"/>
    <w:rsid w:val="00F92158"/>
    <w:rsid w:val="00FA0EE7"/>
    <w:rsid w:val="00FA270E"/>
    <w:rsid w:val="00FA37ED"/>
    <w:rsid w:val="00FA555C"/>
    <w:rsid w:val="00FA6170"/>
    <w:rsid w:val="00FA7D80"/>
    <w:rsid w:val="00FB2663"/>
    <w:rsid w:val="00FB3624"/>
    <w:rsid w:val="00FC3DDF"/>
    <w:rsid w:val="00FC46D4"/>
    <w:rsid w:val="00FC4ACC"/>
    <w:rsid w:val="00FC4AF0"/>
    <w:rsid w:val="00FC5C66"/>
    <w:rsid w:val="00FC61F3"/>
    <w:rsid w:val="00FD13A9"/>
    <w:rsid w:val="00FD1FCC"/>
    <w:rsid w:val="00FD2DB6"/>
    <w:rsid w:val="00FD3163"/>
    <w:rsid w:val="00FD5ECB"/>
    <w:rsid w:val="00FD619E"/>
    <w:rsid w:val="00FD6A67"/>
    <w:rsid w:val="00FE03FB"/>
    <w:rsid w:val="00FE652F"/>
    <w:rsid w:val="00FF24F8"/>
    <w:rsid w:val="00FF3090"/>
    <w:rsid w:val="00FF6545"/>
    <w:rsid w:val="00FF655F"/>
    <w:rsid w:val="00FF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pPr>
    <w:rPr>
      <w:sz w:val="22"/>
      <w:szCs w:val="22"/>
    </w:rPr>
  </w:style>
  <w:style w:type="paragraph" w:styleId="Heading1">
    <w:name w:val="heading 1"/>
    <w:basedOn w:val="Normal"/>
    <w:next w:val="Normal"/>
    <w:link w:val="Heading1Char"/>
    <w:uiPriority w:val="9"/>
    <w:qFormat/>
    <w:rsid w:val="00E9371A"/>
    <w:pPr>
      <w:keepNext/>
      <w:keepLines/>
      <w:spacing w:before="480"/>
      <w:ind w:left="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8D02E6"/>
    <w:pPr>
      <w:spacing w:before="100" w:beforeAutospacing="1" w:after="100" w:afterAutospacing="1"/>
      <w:ind w:left="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C36"/>
    <w:rPr>
      <w:rFonts w:ascii="Segoe UI" w:hAnsi="Segoe UI" w:cs="Segoe UI"/>
      <w:sz w:val="18"/>
      <w:szCs w:val="18"/>
    </w:rPr>
  </w:style>
  <w:style w:type="character" w:customStyle="1" w:styleId="BalloonTextChar">
    <w:name w:val="Balloon Text Char"/>
    <w:link w:val="BalloonText"/>
    <w:uiPriority w:val="99"/>
    <w:semiHidden/>
    <w:rsid w:val="00344C36"/>
    <w:rPr>
      <w:rFonts w:ascii="Segoe UI" w:hAnsi="Segoe UI" w:cs="Segoe UI"/>
      <w:sz w:val="18"/>
      <w:szCs w:val="18"/>
    </w:rPr>
  </w:style>
  <w:style w:type="character" w:customStyle="1" w:styleId="apple-converted-space">
    <w:name w:val="apple-converted-space"/>
    <w:rsid w:val="0005170D"/>
  </w:style>
  <w:style w:type="character" w:styleId="Hyperlink">
    <w:name w:val="Hyperlink"/>
    <w:uiPriority w:val="99"/>
    <w:semiHidden/>
    <w:unhideWhenUsed/>
    <w:rsid w:val="000D0D62"/>
    <w:rPr>
      <w:color w:val="0000FF"/>
      <w:u w:val="single"/>
    </w:rPr>
  </w:style>
  <w:style w:type="paragraph" w:styleId="BodyText">
    <w:name w:val="Body Text"/>
    <w:basedOn w:val="Normal"/>
    <w:link w:val="BodyTextChar"/>
    <w:uiPriority w:val="99"/>
    <w:rsid w:val="0061489B"/>
    <w:pPr>
      <w:ind w:left="0"/>
      <w:jc w:val="both"/>
    </w:pPr>
    <w:rPr>
      <w:rFonts w:ascii="Times New Roman" w:eastAsia="Times New Roman" w:hAnsi="Times New Roman"/>
      <w:sz w:val="20"/>
      <w:szCs w:val="20"/>
    </w:rPr>
  </w:style>
  <w:style w:type="character" w:customStyle="1" w:styleId="BodyTextChar">
    <w:name w:val="Body Text Char"/>
    <w:link w:val="BodyText"/>
    <w:uiPriority w:val="99"/>
    <w:rsid w:val="0061489B"/>
    <w:rPr>
      <w:rFonts w:ascii="Times New Roman" w:eastAsia="Times New Roman" w:hAnsi="Times New Roman"/>
    </w:rPr>
  </w:style>
  <w:style w:type="character" w:styleId="Strong">
    <w:name w:val="Strong"/>
    <w:uiPriority w:val="22"/>
    <w:qFormat/>
    <w:rsid w:val="004F2DAD"/>
    <w:rPr>
      <w:b/>
      <w:bCs/>
    </w:rPr>
  </w:style>
  <w:style w:type="character" w:customStyle="1" w:styleId="Heading3Char">
    <w:name w:val="Heading 3 Char"/>
    <w:link w:val="Heading3"/>
    <w:uiPriority w:val="9"/>
    <w:rsid w:val="008D02E6"/>
    <w:rPr>
      <w:rFonts w:ascii="Times New Roman" w:eastAsia="Times New Roman" w:hAnsi="Times New Roman"/>
      <w:b/>
      <w:bCs/>
      <w:sz w:val="27"/>
      <w:szCs w:val="27"/>
    </w:rPr>
  </w:style>
  <w:style w:type="paragraph" w:styleId="ListParagraph">
    <w:name w:val="List Paragraph"/>
    <w:basedOn w:val="Normal"/>
    <w:uiPriority w:val="34"/>
    <w:qFormat/>
    <w:rsid w:val="003E5874"/>
    <w:pPr>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DE0E22"/>
    <w:pPr>
      <w:spacing w:before="100" w:beforeAutospacing="1" w:after="100" w:afterAutospacing="1"/>
      <w:ind w:left="0"/>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E9371A"/>
    <w:rPr>
      <w:rFonts w:asciiTheme="majorHAnsi" w:eastAsiaTheme="majorEastAsia" w:hAnsiTheme="majorHAnsi" w:cstheme="majorBidi"/>
      <w:b/>
      <w:bCs/>
      <w:color w:val="2E74B5" w:themeColor="accent1" w:themeShade="BF"/>
      <w:sz w:val="28"/>
      <w:szCs w:val="28"/>
    </w:rPr>
  </w:style>
  <w:style w:type="character" w:customStyle="1" w:styleId="renderedqtext">
    <w:name w:val="rendered_qtext"/>
    <w:basedOn w:val="DefaultParagraphFont"/>
    <w:rsid w:val="00E9371A"/>
  </w:style>
  <w:style w:type="paragraph" w:styleId="Header">
    <w:name w:val="header"/>
    <w:basedOn w:val="Normal"/>
    <w:link w:val="HeaderChar"/>
    <w:uiPriority w:val="99"/>
    <w:unhideWhenUsed/>
    <w:rsid w:val="007E7B2B"/>
    <w:pPr>
      <w:tabs>
        <w:tab w:val="center" w:pos="4680"/>
        <w:tab w:val="right" w:pos="9360"/>
      </w:tabs>
    </w:pPr>
  </w:style>
  <w:style w:type="character" w:customStyle="1" w:styleId="HeaderChar">
    <w:name w:val="Header Char"/>
    <w:basedOn w:val="DefaultParagraphFont"/>
    <w:link w:val="Header"/>
    <w:uiPriority w:val="99"/>
    <w:rsid w:val="007E7B2B"/>
    <w:rPr>
      <w:sz w:val="22"/>
      <w:szCs w:val="22"/>
    </w:rPr>
  </w:style>
  <w:style w:type="paragraph" w:styleId="Footer">
    <w:name w:val="footer"/>
    <w:basedOn w:val="Normal"/>
    <w:link w:val="FooterChar"/>
    <w:uiPriority w:val="99"/>
    <w:unhideWhenUsed/>
    <w:rsid w:val="007E7B2B"/>
    <w:pPr>
      <w:tabs>
        <w:tab w:val="center" w:pos="4680"/>
        <w:tab w:val="right" w:pos="9360"/>
      </w:tabs>
    </w:pPr>
  </w:style>
  <w:style w:type="character" w:customStyle="1" w:styleId="FooterChar">
    <w:name w:val="Footer Char"/>
    <w:basedOn w:val="DefaultParagraphFont"/>
    <w:link w:val="Footer"/>
    <w:uiPriority w:val="99"/>
    <w:rsid w:val="007E7B2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pPr>
    <w:rPr>
      <w:sz w:val="22"/>
      <w:szCs w:val="22"/>
    </w:rPr>
  </w:style>
  <w:style w:type="paragraph" w:styleId="Heading1">
    <w:name w:val="heading 1"/>
    <w:basedOn w:val="Normal"/>
    <w:next w:val="Normal"/>
    <w:link w:val="Heading1Char"/>
    <w:uiPriority w:val="9"/>
    <w:qFormat/>
    <w:rsid w:val="00E9371A"/>
    <w:pPr>
      <w:keepNext/>
      <w:keepLines/>
      <w:spacing w:before="480"/>
      <w:ind w:left="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8D02E6"/>
    <w:pPr>
      <w:spacing w:before="100" w:beforeAutospacing="1" w:after="100" w:afterAutospacing="1"/>
      <w:ind w:left="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C36"/>
    <w:rPr>
      <w:rFonts w:ascii="Segoe UI" w:hAnsi="Segoe UI" w:cs="Segoe UI"/>
      <w:sz w:val="18"/>
      <w:szCs w:val="18"/>
    </w:rPr>
  </w:style>
  <w:style w:type="character" w:customStyle="1" w:styleId="BalloonTextChar">
    <w:name w:val="Balloon Text Char"/>
    <w:link w:val="BalloonText"/>
    <w:uiPriority w:val="99"/>
    <w:semiHidden/>
    <w:rsid w:val="00344C36"/>
    <w:rPr>
      <w:rFonts w:ascii="Segoe UI" w:hAnsi="Segoe UI" w:cs="Segoe UI"/>
      <w:sz w:val="18"/>
      <w:szCs w:val="18"/>
    </w:rPr>
  </w:style>
  <w:style w:type="character" w:customStyle="1" w:styleId="apple-converted-space">
    <w:name w:val="apple-converted-space"/>
    <w:rsid w:val="0005170D"/>
  </w:style>
  <w:style w:type="character" w:styleId="Hyperlink">
    <w:name w:val="Hyperlink"/>
    <w:uiPriority w:val="99"/>
    <w:semiHidden/>
    <w:unhideWhenUsed/>
    <w:rsid w:val="000D0D62"/>
    <w:rPr>
      <w:color w:val="0000FF"/>
      <w:u w:val="single"/>
    </w:rPr>
  </w:style>
  <w:style w:type="paragraph" w:styleId="BodyText">
    <w:name w:val="Body Text"/>
    <w:basedOn w:val="Normal"/>
    <w:link w:val="BodyTextChar"/>
    <w:uiPriority w:val="99"/>
    <w:rsid w:val="0061489B"/>
    <w:pPr>
      <w:ind w:left="0"/>
      <w:jc w:val="both"/>
    </w:pPr>
    <w:rPr>
      <w:rFonts w:ascii="Times New Roman" w:eastAsia="Times New Roman" w:hAnsi="Times New Roman"/>
      <w:sz w:val="20"/>
      <w:szCs w:val="20"/>
    </w:rPr>
  </w:style>
  <w:style w:type="character" w:customStyle="1" w:styleId="BodyTextChar">
    <w:name w:val="Body Text Char"/>
    <w:link w:val="BodyText"/>
    <w:uiPriority w:val="99"/>
    <w:rsid w:val="0061489B"/>
    <w:rPr>
      <w:rFonts w:ascii="Times New Roman" w:eastAsia="Times New Roman" w:hAnsi="Times New Roman"/>
    </w:rPr>
  </w:style>
  <w:style w:type="character" w:styleId="Strong">
    <w:name w:val="Strong"/>
    <w:uiPriority w:val="22"/>
    <w:qFormat/>
    <w:rsid w:val="004F2DAD"/>
    <w:rPr>
      <w:b/>
      <w:bCs/>
    </w:rPr>
  </w:style>
  <w:style w:type="character" w:customStyle="1" w:styleId="Heading3Char">
    <w:name w:val="Heading 3 Char"/>
    <w:link w:val="Heading3"/>
    <w:uiPriority w:val="9"/>
    <w:rsid w:val="008D02E6"/>
    <w:rPr>
      <w:rFonts w:ascii="Times New Roman" w:eastAsia="Times New Roman" w:hAnsi="Times New Roman"/>
      <w:b/>
      <w:bCs/>
      <w:sz w:val="27"/>
      <w:szCs w:val="27"/>
    </w:rPr>
  </w:style>
  <w:style w:type="paragraph" w:styleId="ListParagraph">
    <w:name w:val="List Paragraph"/>
    <w:basedOn w:val="Normal"/>
    <w:uiPriority w:val="34"/>
    <w:qFormat/>
    <w:rsid w:val="003E5874"/>
    <w:pPr>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DE0E22"/>
    <w:pPr>
      <w:spacing w:before="100" w:beforeAutospacing="1" w:after="100" w:afterAutospacing="1"/>
      <w:ind w:left="0"/>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E9371A"/>
    <w:rPr>
      <w:rFonts w:asciiTheme="majorHAnsi" w:eastAsiaTheme="majorEastAsia" w:hAnsiTheme="majorHAnsi" w:cstheme="majorBidi"/>
      <w:b/>
      <w:bCs/>
      <w:color w:val="2E74B5" w:themeColor="accent1" w:themeShade="BF"/>
      <w:sz w:val="28"/>
      <w:szCs w:val="28"/>
    </w:rPr>
  </w:style>
  <w:style w:type="character" w:customStyle="1" w:styleId="renderedqtext">
    <w:name w:val="rendered_qtext"/>
    <w:basedOn w:val="DefaultParagraphFont"/>
    <w:rsid w:val="00E9371A"/>
  </w:style>
  <w:style w:type="paragraph" w:styleId="Header">
    <w:name w:val="header"/>
    <w:basedOn w:val="Normal"/>
    <w:link w:val="HeaderChar"/>
    <w:uiPriority w:val="99"/>
    <w:unhideWhenUsed/>
    <w:rsid w:val="007E7B2B"/>
    <w:pPr>
      <w:tabs>
        <w:tab w:val="center" w:pos="4680"/>
        <w:tab w:val="right" w:pos="9360"/>
      </w:tabs>
    </w:pPr>
  </w:style>
  <w:style w:type="character" w:customStyle="1" w:styleId="HeaderChar">
    <w:name w:val="Header Char"/>
    <w:basedOn w:val="DefaultParagraphFont"/>
    <w:link w:val="Header"/>
    <w:uiPriority w:val="99"/>
    <w:rsid w:val="007E7B2B"/>
    <w:rPr>
      <w:sz w:val="22"/>
      <w:szCs w:val="22"/>
    </w:rPr>
  </w:style>
  <w:style w:type="paragraph" w:styleId="Footer">
    <w:name w:val="footer"/>
    <w:basedOn w:val="Normal"/>
    <w:link w:val="FooterChar"/>
    <w:uiPriority w:val="99"/>
    <w:unhideWhenUsed/>
    <w:rsid w:val="007E7B2B"/>
    <w:pPr>
      <w:tabs>
        <w:tab w:val="center" w:pos="4680"/>
        <w:tab w:val="right" w:pos="9360"/>
      </w:tabs>
    </w:pPr>
  </w:style>
  <w:style w:type="character" w:customStyle="1" w:styleId="FooterChar">
    <w:name w:val="Footer Char"/>
    <w:basedOn w:val="DefaultParagraphFont"/>
    <w:link w:val="Footer"/>
    <w:uiPriority w:val="99"/>
    <w:rsid w:val="007E7B2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29769">
      <w:bodyDiv w:val="1"/>
      <w:marLeft w:val="0"/>
      <w:marRight w:val="0"/>
      <w:marTop w:val="0"/>
      <w:marBottom w:val="0"/>
      <w:divBdr>
        <w:top w:val="none" w:sz="0" w:space="0" w:color="auto"/>
        <w:left w:val="none" w:sz="0" w:space="0" w:color="auto"/>
        <w:bottom w:val="none" w:sz="0" w:space="0" w:color="auto"/>
        <w:right w:val="none" w:sz="0" w:space="0" w:color="auto"/>
      </w:divBdr>
      <w:divsChild>
        <w:div w:id="1734428252">
          <w:marLeft w:val="0"/>
          <w:marRight w:val="0"/>
          <w:marTop w:val="0"/>
          <w:marBottom w:val="0"/>
          <w:divBdr>
            <w:top w:val="none" w:sz="0" w:space="0" w:color="auto"/>
            <w:left w:val="none" w:sz="0" w:space="0" w:color="auto"/>
            <w:bottom w:val="none" w:sz="0" w:space="0" w:color="auto"/>
            <w:right w:val="none" w:sz="0" w:space="0" w:color="auto"/>
          </w:divBdr>
          <w:divsChild>
            <w:div w:id="1702975924">
              <w:marLeft w:val="0"/>
              <w:marRight w:val="0"/>
              <w:marTop w:val="0"/>
              <w:marBottom w:val="0"/>
              <w:divBdr>
                <w:top w:val="none" w:sz="0" w:space="0" w:color="auto"/>
                <w:left w:val="none" w:sz="0" w:space="0" w:color="auto"/>
                <w:bottom w:val="none" w:sz="0" w:space="0" w:color="auto"/>
                <w:right w:val="none" w:sz="0" w:space="0" w:color="auto"/>
              </w:divBdr>
              <w:divsChild>
                <w:div w:id="641034403">
                  <w:marLeft w:val="0"/>
                  <w:marRight w:val="0"/>
                  <w:marTop w:val="225"/>
                  <w:marBottom w:val="0"/>
                  <w:divBdr>
                    <w:top w:val="none" w:sz="0" w:space="0" w:color="auto"/>
                    <w:left w:val="none" w:sz="0" w:space="0" w:color="auto"/>
                    <w:bottom w:val="none" w:sz="0" w:space="0" w:color="auto"/>
                    <w:right w:val="none" w:sz="0" w:space="0" w:color="auto"/>
                  </w:divBdr>
                  <w:divsChild>
                    <w:div w:id="1491215967">
                      <w:marLeft w:val="0"/>
                      <w:marRight w:val="0"/>
                      <w:marTop w:val="0"/>
                      <w:marBottom w:val="90"/>
                      <w:divBdr>
                        <w:top w:val="none" w:sz="0" w:space="0" w:color="auto"/>
                        <w:left w:val="none" w:sz="0" w:space="0" w:color="auto"/>
                        <w:bottom w:val="none" w:sz="0" w:space="0" w:color="auto"/>
                        <w:right w:val="none" w:sz="0" w:space="0" w:color="auto"/>
                      </w:divBdr>
                      <w:divsChild>
                        <w:div w:id="1491365314">
                          <w:marLeft w:val="0"/>
                          <w:marRight w:val="0"/>
                          <w:marTop w:val="0"/>
                          <w:marBottom w:val="0"/>
                          <w:divBdr>
                            <w:top w:val="none" w:sz="0" w:space="0" w:color="auto"/>
                            <w:left w:val="none" w:sz="0" w:space="0" w:color="auto"/>
                            <w:bottom w:val="none" w:sz="0" w:space="0" w:color="auto"/>
                            <w:right w:val="none" w:sz="0" w:space="0" w:color="auto"/>
                          </w:divBdr>
                          <w:divsChild>
                            <w:div w:id="792402775">
                              <w:marLeft w:val="0"/>
                              <w:marRight w:val="0"/>
                              <w:marTop w:val="0"/>
                              <w:marBottom w:val="0"/>
                              <w:divBdr>
                                <w:top w:val="none" w:sz="0" w:space="0" w:color="auto"/>
                                <w:left w:val="none" w:sz="0" w:space="0" w:color="auto"/>
                                <w:bottom w:val="none" w:sz="0" w:space="0" w:color="auto"/>
                                <w:right w:val="none" w:sz="0" w:space="0" w:color="auto"/>
                              </w:divBdr>
                              <w:divsChild>
                                <w:div w:id="729496885">
                                  <w:marLeft w:val="0"/>
                                  <w:marRight w:val="0"/>
                                  <w:marTop w:val="0"/>
                                  <w:marBottom w:val="0"/>
                                  <w:divBdr>
                                    <w:top w:val="none" w:sz="0" w:space="0" w:color="auto"/>
                                    <w:left w:val="none" w:sz="0" w:space="0" w:color="auto"/>
                                    <w:bottom w:val="none" w:sz="0" w:space="0" w:color="auto"/>
                                    <w:right w:val="none" w:sz="0" w:space="0" w:color="auto"/>
                                  </w:divBdr>
                                  <w:divsChild>
                                    <w:div w:id="1078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19664">
                  <w:marLeft w:val="0"/>
                  <w:marRight w:val="0"/>
                  <w:marTop w:val="0"/>
                  <w:marBottom w:val="0"/>
                  <w:divBdr>
                    <w:top w:val="none" w:sz="0" w:space="0" w:color="auto"/>
                    <w:left w:val="none" w:sz="0" w:space="0" w:color="auto"/>
                    <w:bottom w:val="none" w:sz="0" w:space="0" w:color="auto"/>
                    <w:right w:val="none" w:sz="0" w:space="0" w:color="auto"/>
                  </w:divBdr>
                  <w:divsChild>
                    <w:div w:id="2074231694">
                      <w:marLeft w:val="0"/>
                      <w:marRight w:val="0"/>
                      <w:marTop w:val="0"/>
                      <w:marBottom w:val="0"/>
                      <w:divBdr>
                        <w:top w:val="none" w:sz="0" w:space="0" w:color="auto"/>
                        <w:left w:val="none" w:sz="0" w:space="0" w:color="auto"/>
                        <w:bottom w:val="none" w:sz="0" w:space="0" w:color="auto"/>
                        <w:right w:val="none" w:sz="0" w:space="0" w:color="auto"/>
                      </w:divBdr>
                      <w:divsChild>
                        <w:div w:id="1327709565">
                          <w:marLeft w:val="0"/>
                          <w:marRight w:val="0"/>
                          <w:marTop w:val="0"/>
                          <w:marBottom w:val="0"/>
                          <w:divBdr>
                            <w:top w:val="none" w:sz="0" w:space="0" w:color="auto"/>
                            <w:left w:val="none" w:sz="0" w:space="0" w:color="auto"/>
                            <w:bottom w:val="none" w:sz="0" w:space="0" w:color="auto"/>
                            <w:right w:val="none" w:sz="0" w:space="0" w:color="auto"/>
                          </w:divBdr>
                          <w:divsChild>
                            <w:div w:id="2104102161">
                              <w:marLeft w:val="0"/>
                              <w:marRight w:val="0"/>
                              <w:marTop w:val="0"/>
                              <w:marBottom w:val="0"/>
                              <w:divBdr>
                                <w:top w:val="none" w:sz="0" w:space="0" w:color="auto"/>
                                <w:left w:val="none" w:sz="0" w:space="0" w:color="auto"/>
                                <w:bottom w:val="none" w:sz="0" w:space="0" w:color="auto"/>
                                <w:right w:val="none" w:sz="0" w:space="0" w:color="auto"/>
                              </w:divBdr>
                              <w:divsChild>
                                <w:div w:id="368339729">
                                  <w:marLeft w:val="0"/>
                                  <w:marRight w:val="0"/>
                                  <w:marTop w:val="0"/>
                                  <w:marBottom w:val="0"/>
                                  <w:divBdr>
                                    <w:top w:val="none" w:sz="0" w:space="0" w:color="auto"/>
                                    <w:left w:val="none" w:sz="0" w:space="0" w:color="auto"/>
                                    <w:bottom w:val="none" w:sz="0" w:space="0" w:color="auto"/>
                                    <w:right w:val="none" w:sz="0" w:space="0" w:color="auto"/>
                                  </w:divBdr>
                                  <w:divsChild>
                                    <w:div w:id="1794446785">
                                      <w:marLeft w:val="0"/>
                                      <w:marRight w:val="0"/>
                                      <w:marTop w:val="0"/>
                                      <w:marBottom w:val="0"/>
                                      <w:divBdr>
                                        <w:top w:val="none" w:sz="0" w:space="0" w:color="auto"/>
                                        <w:left w:val="none" w:sz="0" w:space="0" w:color="auto"/>
                                        <w:bottom w:val="none" w:sz="0" w:space="0" w:color="auto"/>
                                        <w:right w:val="none" w:sz="0" w:space="0" w:color="auto"/>
                                      </w:divBdr>
                                      <w:divsChild>
                                        <w:div w:id="580069622">
                                          <w:marLeft w:val="0"/>
                                          <w:marRight w:val="0"/>
                                          <w:marTop w:val="0"/>
                                          <w:marBottom w:val="75"/>
                                          <w:divBdr>
                                            <w:top w:val="none" w:sz="0" w:space="0" w:color="auto"/>
                                            <w:left w:val="none" w:sz="0" w:space="0" w:color="auto"/>
                                            <w:bottom w:val="none" w:sz="0" w:space="0" w:color="auto"/>
                                            <w:right w:val="none" w:sz="0" w:space="0" w:color="auto"/>
                                          </w:divBdr>
                                          <w:divsChild>
                                            <w:div w:id="10267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7136">
                                  <w:marLeft w:val="0"/>
                                  <w:marRight w:val="0"/>
                                  <w:marTop w:val="0"/>
                                  <w:marBottom w:val="0"/>
                                  <w:divBdr>
                                    <w:top w:val="none" w:sz="0" w:space="0" w:color="auto"/>
                                    <w:left w:val="none" w:sz="0" w:space="0" w:color="auto"/>
                                    <w:bottom w:val="none" w:sz="0" w:space="0" w:color="auto"/>
                                    <w:right w:val="none" w:sz="0" w:space="0" w:color="auto"/>
                                  </w:divBdr>
                                  <w:divsChild>
                                    <w:div w:id="6427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142691">
          <w:marLeft w:val="0"/>
          <w:marRight w:val="0"/>
          <w:marTop w:val="0"/>
          <w:marBottom w:val="0"/>
          <w:divBdr>
            <w:top w:val="none" w:sz="0" w:space="0" w:color="auto"/>
            <w:left w:val="none" w:sz="0" w:space="0" w:color="auto"/>
            <w:bottom w:val="none" w:sz="0" w:space="0" w:color="auto"/>
            <w:right w:val="none" w:sz="0" w:space="0" w:color="auto"/>
          </w:divBdr>
          <w:divsChild>
            <w:div w:id="135685276">
              <w:marLeft w:val="0"/>
              <w:marRight w:val="0"/>
              <w:marTop w:val="0"/>
              <w:marBottom w:val="0"/>
              <w:divBdr>
                <w:top w:val="none" w:sz="0" w:space="0" w:color="auto"/>
                <w:left w:val="none" w:sz="0" w:space="0" w:color="auto"/>
                <w:bottom w:val="none" w:sz="0" w:space="0" w:color="auto"/>
                <w:right w:val="none" w:sz="0" w:space="0" w:color="auto"/>
              </w:divBdr>
              <w:divsChild>
                <w:div w:id="335158888">
                  <w:marLeft w:val="0"/>
                  <w:marRight w:val="0"/>
                  <w:marTop w:val="0"/>
                  <w:marBottom w:val="0"/>
                  <w:divBdr>
                    <w:top w:val="none" w:sz="0" w:space="0" w:color="auto"/>
                    <w:left w:val="none" w:sz="0" w:space="0" w:color="auto"/>
                    <w:bottom w:val="none" w:sz="0" w:space="0" w:color="auto"/>
                    <w:right w:val="none" w:sz="0" w:space="0" w:color="auto"/>
                  </w:divBdr>
                  <w:divsChild>
                    <w:div w:id="1609967863">
                      <w:marLeft w:val="0"/>
                      <w:marRight w:val="0"/>
                      <w:marTop w:val="0"/>
                      <w:marBottom w:val="0"/>
                      <w:divBdr>
                        <w:top w:val="none" w:sz="0" w:space="0" w:color="auto"/>
                        <w:left w:val="none" w:sz="0" w:space="0" w:color="auto"/>
                        <w:bottom w:val="none" w:sz="0" w:space="0" w:color="auto"/>
                        <w:right w:val="none" w:sz="0" w:space="0" w:color="auto"/>
                      </w:divBdr>
                      <w:divsChild>
                        <w:div w:id="178932807">
                          <w:marLeft w:val="0"/>
                          <w:marRight w:val="0"/>
                          <w:marTop w:val="0"/>
                          <w:marBottom w:val="0"/>
                          <w:divBdr>
                            <w:top w:val="none" w:sz="0" w:space="0" w:color="auto"/>
                            <w:left w:val="none" w:sz="0" w:space="0" w:color="auto"/>
                            <w:bottom w:val="none" w:sz="0" w:space="0" w:color="auto"/>
                            <w:right w:val="none" w:sz="0" w:space="0" w:color="auto"/>
                          </w:divBdr>
                          <w:divsChild>
                            <w:div w:id="401762131">
                              <w:marLeft w:val="0"/>
                              <w:marRight w:val="0"/>
                              <w:marTop w:val="0"/>
                              <w:marBottom w:val="0"/>
                              <w:divBdr>
                                <w:top w:val="none" w:sz="0" w:space="0" w:color="auto"/>
                                <w:left w:val="none" w:sz="0" w:space="0" w:color="auto"/>
                                <w:bottom w:val="none" w:sz="0" w:space="0" w:color="auto"/>
                                <w:right w:val="none" w:sz="0" w:space="0" w:color="auto"/>
                              </w:divBdr>
                              <w:divsChild>
                                <w:div w:id="379406703">
                                  <w:marLeft w:val="0"/>
                                  <w:marRight w:val="0"/>
                                  <w:marTop w:val="0"/>
                                  <w:marBottom w:val="0"/>
                                  <w:divBdr>
                                    <w:top w:val="none" w:sz="0" w:space="0" w:color="auto"/>
                                    <w:left w:val="none" w:sz="0" w:space="0" w:color="auto"/>
                                    <w:bottom w:val="none" w:sz="0" w:space="0" w:color="auto"/>
                                    <w:right w:val="none" w:sz="0" w:space="0" w:color="auto"/>
                                  </w:divBdr>
                                </w:div>
                                <w:div w:id="499780432">
                                  <w:marLeft w:val="0"/>
                                  <w:marRight w:val="0"/>
                                  <w:marTop w:val="0"/>
                                  <w:marBottom w:val="0"/>
                                  <w:divBdr>
                                    <w:top w:val="none" w:sz="0" w:space="0" w:color="auto"/>
                                    <w:left w:val="none" w:sz="0" w:space="0" w:color="auto"/>
                                    <w:bottom w:val="none" w:sz="0" w:space="0" w:color="auto"/>
                                    <w:right w:val="none" w:sz="0" w:space="0" w:color="auto"/>
                                  </w:divBdr>
                                </w:div>
                                <w:div w:id="592396140">
                                  <w:marLeft w:val="0"/>
                                  <w:marRight w:val="0"/>
                                  <w:marTop w:val="0"/>
                                  <w:marBottom w:val="0"/>
                                  <w:divBdr>
                                    <w:top w:val="none" w:sz="0" w:space="0" w:color="auto"/>
                                    <w:left w:val="none" w:sz="0" w:space="0" w:color="auto"/>
                                    <w:bottom w:val="none" w:sz="0" w:space="0" w:color="auto"/>
                                    <w:right w:val="none" w:sz="0" w:space="0" w:color="auto"/>
                                  </w:divBdr>
                                </w:div>
                                <w:div w:id="1097680503">
                                  <w:marLeft w:val="0"/>
                                  <w:marRight w:val="0"/>
                                  <w:marTop w:val="0"/>
                                  <w:marBottom w:val="0"/>
                                  <w:divBdr>
                                    <w:top w:val="none" w:sz="0" w:space="0" w:color="auto"/>
                                    <w:left w:val="none" w:sz="0" w:space="0" w:color="auto"/>
                                    <w:bottom w:val="none" w:sz="0" w:space="0" w:color="auto"/>
                                    <w:right w:val="none" w:sz="0" w:space="0" w:color="auto"/>
                                  </w:divBdr>
                                </w:div>
                                <w:div w:id="1266033468">
                                  <w:marLeft w:val="0"/>
                                  <w:marRight w:val="0"/>
                                  <w:marTop w:val="0"/>
                                  <w:marBottom w:val="0"/>
                                  <w:divBdr>
                                    <w:top w:val="none" w:sz="0" w:space="0" w:color="auto"/>
                                    <w:left w:val="none" w:sz="0" w:space="0" w:color="auto"/>
                                    <w:bottom w:val="none" w:sz="0" w:space="0" w:color="auto"/>
                                    <w:right w:val="none" w:sz="0" w:space="0" w:color="auto"/>
                                  </w:divBdr>
                                </w:div>
                                <w:div w:id="1284774815">
                                  <w:marLeft w:val="0"/>
                                  <w:marRight w:val="0"/>
                                  <w:marTop w:val="0"/>
                                  <w:marBottom w:val="0"/>
                                  <w:divBdr>
                                    <w:top w:val="none" w:sz="0" w:space="0" w:color="auto"/>
                                    <w:left w:val="none" w:sz="0" w:space="0" w:color="auto"/>
                                    <w:bottom w:val="none" w:sz="0" w:space="0" w:color="auto"/>
                                    <w:right w:val="none" w:sz="0" w:space="0" w:color="auto"/>
                                  </w:divBdr>
                                </w:div>
                                <w:div w:id="1309823157">
                                  <w:marLeft w:val="0"/>
                                  <w:marRight w:val="0"/>
                                  <w:marTop w:val="0"/>
                                  <w:marBottom w:val="0"/>
                                  <w:divBdr>
                                    <w:top w:val="none" w:sz="0" w:space="0" w:color="auto"/>
                                    <w:left w:val="none" w:sz="0" w:space="0" w:color="auto"/>
                                    <w:bottom w:val="none" w:sz="0" w:space="0" w:color="auto"/>
                                    <w:right w:val="none" w:sz="0" w:space="0" w:color="auto"/>
                                  </w:divBdr>
                                </w:div>
                                <w:div w:id="1466046351">
                                  <w:marLeft w:val="0"/>
                                  <w:marRight w:val="0"/>
                                  <w:marTop w:val="0"/>
                                  <w:marBottom w:val="0"/>
                                  <w:divBdr>
                                    <w:top w:val="none" w:sz="0" w:space="0" w:color="auto"/>
                                    <w:left w:val="none" w:sz="0" w:space="0" w:color="auto"/>
                                    <w:bottom w:val="none" w:sz="0" w:space="0" w:color="auto"/>
                                    <w:right w:val="none" w:sz="0" w:space="0" w:color="auto"/>
                                  </w:divBdr>
                                </w:div>
                                <w:div w:id="1541044295">
                                  <w:marLeft w:val="0"/>
                                  <w:marRight w:val="0"/>
                                  <w:marTop w:val="0"/>
                                  <w:marBottom w:val="0"/>
                                  <w:divBdr>
                                    <w:top w:val="none" w:sz="0" w:space="0" w:color="auto"/>
                                    <w:left w:val="none" w:sz="0" w:space="0" w:color="auto"/>
                                    <w:bottom w:val="none" w:sz="0" w:space="0" w:color="auto"/>
                                    <w:right w:val="none" w:sz="0" w:space="0" w:color="auto"/>
                                  </w:divBdr>
                                </w:div>
                                <w:div w:id="1599674595">
                                  <w:marLeft w:val="0"/>
                                  <w:marRight w:val="0"/>
                                  <w:marTop w:val="0"/>
                                  <w:marBottom w:val="0"/>
                                  <w:divBdr>
                                    <w:top w:val="none" w:sz="0" w:space="0" w:color="auto"/>
                                    <w:left w:val="none" w:sz="0" w:space="0" w:color="auto"/>
                                    <w:bottom w:val="none" w:sz="0" w:space="0" w:color="auto"/>
                                    <w:right w:val="none" w:sz="0" w:space="0" w:color="auto"/>
                                  </w:divBdr>
                                </w:div>
                                <w:div w:id="1674453733">
                                  <w:marLeft w:val="0"/>
                                  <w:marRight w:val="0"/>
                                  <w:marTop w:val="0"/>
                                  <w:marBottom w:val="0"/>
                                  <w:divBdr>
                                    <w:top w:val="none" w:sz="0" w:space="0" w:color="auto"/>
                                    <w:left w:val="none" w:sz="0" w:space="0" w:color="auto"/>
                                    <w:bottom w:val="none" w:sz="0" w:space="0" w:color="auto"/>
                                    <w:right w:val="none" w:sz="0" w:space="0" w:color="auto"/>
                                  </w:divBdr>
                                </w:div>
                                <w:div w:id="2127386961">
                                  <w:marLeft w:val="0"/>
                                  <w:marRight w:val="0"/>
                                  <w:marTop w:val="0"/>
                                  <w:marBottom w:val="0"/>
                                  <w:divBdr>
                                    <w:top w:val="none" w:sz="0" w:space="0" w:color="auto"/>
                                    <w:left w:val="none" w:sz="0" w:space="0" w:color="auto"/>
                                    <w:bottom w:val="none" w:sz="0" w:space="0" w:color="auto"/>
                                    <w:right w:val="none" w:sz="0" w:space="0" w:color="auto"/>
                                  </w:divBdr>
                                  <w:divsChild>
                                    <w:div w:id="888109575">
                                      <w:marLeft w:val="0"/>
                                      <w:marRight w:val="0"/>
                                      <w:marTop w:val="0"/>
                                      <w:marBottom w:val="0"/>
                                      <w:divBdr>
                                        <w:top w:val="none" w:sz="0" w:space="0" w:color="auto"/>
                                        <w:left w:val="none" w:sz="0" w:space="0" w:color="auto"/>
                                        <w:bottom w:val="none" w:sz="0" w:space="0" w:color="auto"/>
                                        <w:right w:val="none" w:sz="0" w:space="0" w:color="auto"/>
                                      </w:divBdr>
                                      <w:divsChild>
                                        <w:div w:id="211582829">
                                          <w:marLeft w:val="0"/>
                                          <w:marRight w:val="0"/>
                                          <w:marTop w:val="0"/>
                                          <w:marBottom w:val="0"/>
                                          <w:divBdr>
                                            <w:top w:val="none" w:sz="0" w:space="0" w:color="auto"/>
                                            <w:left w:val="none" w:sz="0" w:space="0" w:color="auto"/>
                                            <w:bottom w:val="none" w:sz="0" w:space="0" w:color="auto"/>
                                            <w:right w:val="none" w:sz="0" w:space="0" w:color="auto"/>
                                          </w:divBdr>
                                          <w:divsChild>
                                            <w:div w:id="911309156">
                                              <w:marLeft w:val="0"/>
                                              <w:marRight w:val="0"/>
                                              <w:marTop w:val="0"/>
                                              <w:marBottom w:val="0"/>
                                              <w:divBdr>
                                                <w:top w:val="none" w:sz="0" w:space="0" w:color="auto"/>
                                                <w:left w:val="none" w:sz="0" w:space="0" w:color="auto"/>
                                                <w:bottom w:val="none" w:sz="0" w:space="0" w:color="auto"/>
                                                <w:right w:val="none" w:sz="0" w:space="0" w:color="auto"/>
                                              </w:divBdr>
                                              <w:divsChild>
                                                <w:div w:id="80179760">
                                                  <w:marLeft w:val="0"/>
                                                  <w:marRight w:val="0"/>
                                                  <w:marTop w:val="0"/>
                                                  <w:marBottom w:val="0"/>
                                                  <w:divBdr>
                                                    <w:top w:val="none" w:sz="0" w:space="0" w:color="auto"/>
                                                    <w:left w:val="none" w:sz="0" w:space="0" w:color="auto"/>
                                                    <w:bottom w:val="none" w:sz="0" w:space="0" w:color="auto"/>
                                                    <w:right w:val="none" w:sz="0" w:space="0" w:color="auto"/>
                                                  </w:divBdr>
                                                  <w:divsChild>
                                                    <w:div w:id="1837764162">
                                                      <w:marLeft w:val="96"/>
                                                      <w:marRight w:val="0"/>
                                                      <w:marTop w:val="0"/>
                                                      <w:marBottom w:val="0"/>
                                                      <w:divBdr>
                                                        <w:top w:val="none" w:sz="0" w:space="0" w:color="auto"/>
                                                        <w:left w:val="single" w:sz="6" w:space="6" w:color="CCCCCC"/>
                                                        <w:bottom w:val="none" w:sz="0" w:space="0" w:color="auto"/>
                                                        <w:right w:val="none" w:sz="0" w:space="0" w:color="auto"/>
                                                      </w:divBdr>
                                                      <w:divsChild>
                                                        <w:div w:id="1151170274">
                                                          <w:marLeft w:val="0"/>
                                                          <w:marRight w:val="0"/>
                                                          <w:marTop w:val="0"/>
                                                          <w:marBottom w:val="0"/>
                                                          <w:divBdr>
                                                            <w:top w:val="none" w:sz="0" w:space="0" w:color="auto"/>
                                                            <w:left w:val="none" w:sz="0" w:space="0" w:color="auto"/>
                                                            <w:bottom w:val="none" w:sz="0" w:space="0" w:color="auto"/>
                                                            <w:right w:val="none" w:sz="0" w:space="0" w:color="auto"/>
                                                          </w:divBdr>
                                                          <w:divsChild>
                                                            <w:div w:id="9543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75626">
                                      <w:marLeft w:val="0"/>
                                      <w:marRight w:val="0"/>
                                      <w:marTop w:val="0"/>
                                      <w:marBottom w:val="0"/>
                                      <w:divBdr>
                                        <w:top w:val="none" w:sz="0" w:space="0" w:color="auto"/>
                                        <w:left w:val="none" w:sz="0" w:space="0" w:color="auto"/>
                                        <w:bottom w:val="none" w:sz="0" w:space="0" w:color="auto"/>
                                        <w:right w:val="none" w:sz="0" w:space="0" w:color="auto"/>
                                      </w:divBdr>
                                      <w:divsChild>
                                        <w:div w:id="325668413">
                                          <w:marLeft w:val="0"/>
                                          <w:marRight w:val="0"/>
                                          <w:marTop w:val="0"/>
                                          <w:marBottom w:val="0"/>
                                          <w:divBdr>
                                            <w:top w:val="none" w:sz="0" w:space="0" w:color="auto"/>
                                            <w:left w:val="none" w:sz="0" w:space="0" w:color="auto"/>
                                            <w:bottom w:val="none" w:sz="0" w:space="0" w:color="auto"/>
                                            <w:right w:val="none" w:sz="0" w:space="0" w:color="auto"/>
                                          </w:divBdr>
                                        </w:div>
                                        <w:div w:id="343627436">
                                          <w:marLeft w:val="0"/>
                                          <w:marRight w:val="0"/>
                                          <w:marTop w:val="0"/>
                                          <w:marBottom w:val="0"/>
                                          <w:divBdr>
                                            <w:top w:val="none" w:sz="0" w:space="0" w:color="auto"/>
                                            <w:left w:val="none" w:sz="0" w:space="0" w:color="auto"/>
                                            <w:bottom w:val="none" w:sz="0" w:space="0" w:color="auto"/>
                                            <w:right w:val="none" w:sz="0" w:space="0" w:color="auto"/>
                                          </w:divBdr>
                                        </w:div>
                                        <w:div w:id="430514721">
                                          <w:marLeft w:val="0"/>
                                          <w:marRight w:val="0"/>
                                          <w:marTop w:val="0"/>
                                          <w:marBottom w:val="0"/>
                                          <w:divBdr>
                                            <w:top w:val="none" w:sz="0" w:space="0" w:color="auto"/>
                                            <w:left w:val="none" w:sz="0" w:space="0" w:color="auto"/>
                                            <w:bottom w:val="none" w:sz="0" w:space="0" w:color="auto"/>
                                            <w:right w:val="none" w:sz="0" w:space="0" w:color="auto"/>
                                          </w:divBdr>
                                        </w:div>
                                        <w:div w:id="1426265410">
                                          <w:marLeft w:val="0"/>
                                          <w:marRight w:val="0"/>
                                          <w:marTop w:val="0"/>
                                          <w:marBottom w:val="0"/>
                                          <w:divBdr>
                                            <w:top w:val="none" w:sz="0" w:space="0" w:color="auto"/>
                                            <w:left w:val="none" w:sz="0" w:space="0" w:color="auto"/>
                                            <w:bottom w:val="none" w:sz="0" w:space="0" w:color="auto"/>
                                            <w:right w:val="none" w:sz="0" w:space="0" w:color="auto"/>
                                          </w:divBdr>
                                        </w:div>
                                        <w:div w:id="1778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446515">
      <w:bodyDiv w:val="1"/>
      <w:marLeft w:val="0"/>
      <w:marRight w:val="0"/>
      <w:marTop w:val="0"/>
      <w:marBottom w:val="0"/>
      <w:divBdr>
        <w:top w:val="none" w:sz="0" w:space="0" w:color="auto"/>
        <w:left w:val="none" w:sz="0" w:space="0" w:color="auto"/>
        <w:bottom w:val="none" w:sz="0" w:space="0" w:color="auto"/>
        <w:right w:val="none" w:sz="0" w:space="0" w:color="auto"/>
      </w:divBdr>
    </w:div>
    <w:div w:id="1268925169">
      <w:bodyDiv w:val="1"/>
      <w:marLeft w:val="0"/>
      <w:marRight w:val="0"/>
      <w:marTop w:val="0"/>
      <w:marBottom w:val="0"/>
      <w:divBdr>
        <w:top w:val="none" w:sz="0" w:space="0" w:color="auto"/>
        <w:left w:val="none" w:sz="0" w:space="0" w:color="auto"/>
        <w:bottom w:val="none" w:sz="0" w:space="0" w:color="auto"/>
        <w:right w:val="none" w:sz="0" w:space="0" w:color="auto"/>
      </w:divBdr>
    </w:div>
    <w:div w:id="1859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BD3A-B1D1-4715-9DF6-0673750E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jackbailey</cp:lastModifiedBy>
  <cp:revision>2</cp:revision>
  <cp:lastPrinted>2015-07-31T13:30:00Z</cp:lastPrinted>
  <dcterms:created xsi:type="dcterms:W3CDTF">2017-03-02T17:04:00Z</dcterms:created>
  <dcterms:modified xsi:type="dcterms:W3CDTF">2017-03-02T17:04:00Z</dcterms:modified>
</cp:coreProperties>
</file>