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C50379" w:rsidRPr="00C50379" w:rsidRDefault="00C50379" w:rsidP="00C50379">
      <w:pPr>
        <w:shd w:val="clear" w:color="auto" w:fill="BFBFBF" w:themeFill="background1" w:themeFillShade="BF"/>
        <w:tabs>
          <w:tab w:val="left" w:pos="5906"/>
        </w:tabs>
        <w:spacing w:line="269" w:lineRule="exact"/>
        <w:ind w:right="1"/>
        <w:jc w:val="center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80"/>
          <w:sz w:val="24"/>
          <w:szCs w:val="24"/>
        </w:rPr>
        <w:t>CONTRATO</w:t>
      </w:r>
      <w:r w:rsidRPr="00C50379">
        <w:rPr>
          <w:rFonts w:ascii="Arial Narrow" w:hAnsi="Arial Narrow"/>
          <w:b/>
          <w:spacing w:val="1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ADMINISTRATIVO</w:t>
      </w:r>
      <w:r w:rsidRPr="00C50379">
        <w:rPr>
          <w:rFonts w:ascii="Arial Narrow" w:hAnsi="Arial Narrow"/>
          <w:b/>
          <w:spacing w:val="1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N° 01</w:t>
      </w:r>
      <w:r w:rsidR="00283486">
        <w:rPr>
          <w:rFonts w:ascii="Arial Narrow" w:hAnsi="Arial Narrow"/>
          <w:b/>
          <w:w w:val="80"/>
          <w:sz w:val="24"/>
          <w:szCs w:val="24"/>
        </w:rPr>
        <w:t>7</w:t>
      </w:r>
      <w:r w:rsidRPr="00C50379">
        <w:rPr>
          <w:rFonts w:ascii="Arial Narrow" w:hAnsi="Arial Narrow"/>
          <w:b/>
          <w:w w:val="90"/>
          <w:sz w:val="24"/>
          <w:szCs w:val="24"/>
        </w:rPr>
        <w:t>/2021</w:t>
      </w:r>
    </w:p>
    <w:p w:rsidR="00A12069" w:rsidRPr="00C50379" w:rsidRDefault="00A12069">
      <w:pPr>
        <w:pStyle w:val="Corpodetexto"/>
        <w:ind w:left="189"/>
        <w:rPr>
          <w:rFonts w:ascii="Arial Narrow" w:hAnsi="Arial Narrow"/>
        </w:rPr>
      </w:pP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C50379" w:rsidRDefault="00095E35">
      <w:pPr>
        <w:pStyle w:val="Ttulo1"/>
        <w:spacing w:before="100" w:line="276" w:lineRule="auto"/>
        <w:ind w:right="5396"/>
        <w:rPr>
          <w:rFonts w:ascii="Arial Narrow" w:hAnsi="Arial Narrow"/>
          <w:w w:val="80"/>
        </w:rPr>
      </w:pPr>
      <w:r w:rsidRPr="00C50379">
        <w:rPr>
          <w:rFonts w:ascii="Arial Narrow" w:hAnsi="Arial Narrow"/>
          <w:w w:val="80"/>
        </w:rPr>
        <w:t>PROCESSO</w:t>
      </w:r>
      <w:r w:rsidRPr="00C50379">
        <w:rPr>
          <w:rFonts w:ascii="Arial Narrow" w:hAnsi="Arial Narrow"/>
          <w:spacing w:val="2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LICITATÓRIO</w:t>
      </w:r>
      <w:r w:rsidRPr="00C50379">
        <w:rPr>
          <w:rFonts w:ascii="Arial Narrow" w:hAnsi="Arial Narrow"/>
          <w:spacing w:val="2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Nº</w:t>
      </w:r>
      <w:r w:rsidRPr="00C50379">
        <w:rPr>
          <w:rFonts w:ascii="Arial Narrow" w:hAnsi="Arial Narrow"/>
          <w:spacing w:val="2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012/2020</w:t>
      </w:r>
    </w:p>
    <w:p w:rsidR="00A12069" w:rsidRPr="00C50379" w:rsidRDefault="00095E35">
      <w:pPr>
        <w:pStyle w:val="Ttulo1"/>
        <w:spacing w:before="100" w:line="276" w:lineRule="auto"/>
        <w:ind w:right="5396"/>
        <w:rPr>
          <w:rFonts w:ascii="Arial Narrow" w:hAnsi="Arial Narrow"/>
        </w:rPr>
      </w:pPr>
      <w:r w:rsidRPr="00C50379">
        <w:rPr>
          <w:rFonts w:ascii="Arial Narrow" w:hAnsi="Arial Narrow"/>
          <w:spacing w:val="-50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PREGÃO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PRESENCIAL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N°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006/2020</w:t>
      </w:r>
    </w:p>
    <w:p w:rsidR="00A12069" w:rsidRPr="00C50379" w:rsidRDefault="00A12069">
      <w:pPr>
        <w:pStyle w:val="Corpodetexto"/>
        <w:spacing w:before="10"/>
        <w:rPr>
          <w:rFonts w:ascii="Arial Narrow" w:hAnsi="Arial Narrow"/>
          <w:b/>
        </w:rPr>
      </w:pPr>
    </w:p>
    <w:p w:rsidR="00A12069" w:rsidRPr="00C50379" w:rsidRDefault="00095E35">
      <w:pPr>
        <w:ind w:left="218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90"/>
          <w:sz w:val="24"/>
          <w:szCs w:val="24"/>
        </w:rPr>
        <w:t>PREÂMBULO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  <w:b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90"/>
        </w:rPr>
        <w:t xml:space="preserve">O </w:t>
      </w:r>
      <w:r w:rsidRPr="00C50379">
        <w:rPr>
          <w:rFonts w:ascii="Arial Narrow" w:hAnsi="Arial Narrow"/>
          <w:b/>
          <w:w w:val="90"/>
        </w:rPr>
        <w:t xml:space="preserve">MUNICÍPIO DE MONTALVÂNIA, </w:t>
      </w:r>
      <w:r w:rsidRPr="00C50379">
        <w:rPr>
          <w:rFonts w:ascii="Arial Narrow" w:hAnsi="Arial Narrow"/>
          <w:w w:val="90"/>
        </w:rPr>
        <w:t>Estado de Minas Gerais, inscrito no CNPJ/MF sob o nº</w:t>
      </w:r>
      <w:r w:rsidRPr="00C50379">
        <w:rPr>
          <w:rFonts w:ascii="Arial Narrow" w:hAnsi="Arial Narrow"/>
          <w:spacing w:val="1"/>
          <w:w w:val="90"/>
        </w:rPr>
        <w:t xml:space="preserve"> </w:t>
      </w:r>
      <w:r w:rsidRPr="00C50379">
        <w:rPr>
          <w:rFonts w:ascii="Arial Narrow" w:hAnsi="Arial Narrow"/>
          <w:w w:val="85"/>
        </w:rPr>
        <w:t>17.097.791/0001-12,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administrativa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Avenida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Confúcio,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1150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–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Centro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–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cidade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 xml:space="preserve">Montalvânia/MG, neste ato representado pelo Prefeito Municipal, </w:t>
      </w:r>
      <w:r w:rsidR="00C50379">
        <w:rPr>
          <w:rFonts w:ascii="Arial Narrow" w:hAnsi="Arial Narrow"/>
          <w:sz w:val="22"/>
          <w:szCs w:val="22"/>
        </w:rPr>
        <w:t>Sr. Fredson Lopes França, brasileiro, divorciado, empresário, portador da céd</w:t>
      </w:r>
      <w:r w:rsidR="00C50379" w:rsidRPr="00FE384A">
        <w:rPr>
          <w:rFonts w:ascii="Arial Narrow" w:hAnsi="Arial Narrow"/>
        </w:rPr>
        <w:t>ula de identidade nº 1.546.906 (SSP/GO), inscrito no CPF sob o n°. 199.576.728-00, residente e domiciliado na Rua Galileu, n° 180, Centro, Montalvânia/MG, CEP: 39.495-000</w:t>
      </w:r>
      <w:r w:rsidRPr="00FE384A">
        <w:rPr>
          <w:rFonts w:ascii="Arial Narrow" w:hAnsi="Arial Narrow"/>
          <w:w w:val="85"/>
        </w:rPr>
        <w:t>,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a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seguir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denominado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simplesmente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“</w:t>
      </w:r>
      <w:r w:rsidRPr="00FE384A">
        <w:rPr>
          <w:rFonts w:ascii="Arial Narrow" w:hAnsi="Arial Narrow"/>
          <w:b/>
          <w:w w:val="85"/>
        </w:rPr>
        <w:t>Contratante”</w:t>
      </w:r>
      <w:r w:rsidRPr="00FE384A">
        <w:rPr>
          <w:rFonts w:ascii="Arial Narrow" w:hAnsi="Arial Narrow"/>
          <w:w w:val="85"/>
        </w:rPr>
        <w:t>,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de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outro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lado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a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empresa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="00FE384A" w:rsidRPr="00FE384A">
        <w:rPr>
          <w:rFonts w:ascii="Arial Narrow" w:hAnsi="Arial Narrow" w:cs="Tahoma"/>
          <w:b/>
        </w:rPr>
        <w:t>ERISVALDO PEREIRA DE SOUZA-ME,</w:t>
      </w:r>
      <w:r w:rsidR="00FE384A" w:rsidRPr="00FE384A">
        <w:rPr>
          <w:rFonts w:ascii="Arial Narrow" w:hAnsi="Arial Narrow" w:cs="Tahoma"/>
        </w:rPr>
        <w:t xml:space="preserve"> inscrita no CNPJ nº 06.066.358/0001-01, sediada na Av. Confúcio, nº 1597 – centro no município de Montalvânia/MG, CEP: 39.495-000, representada, neste ato, pelo </w:t>
      </w:r>
      <w:r w:rsidR="00FE384A" w:rsidRPr="00FE384A">
        <w:rPr>
          <w:rFonts w:ascii="Arial Narrow" w:hAnsi="Arial Narrow" w:cs="Tahoma"/>
          <w:b/>
        </w:rPr>
        <w:t>Sr. Rone Souza Marques</w:t>
      </w:r>
      <w:r w:rsidR="00FE384A" w:rsidRPr="00FE384A">
        <w:rPr>
          <w:rFonts w:ascii="Arial Narrow" w:hAnsi="Arial Narrow" w:cs="Tahoma"/>
          <w:b/>
          <w:bCs/>
          <w:iCs/>
        </w:rPr>
        <w:t>,</w:t>
      </w:r>
      <w:r w:rsidR="00FE384A" w:rsidRPr="00FE384A">
        <w:rPr>
          <w:rFonts w:ascii="Arial Narrow" w:hAnsi="Arial Narrow" w:cs="Tahoma"/>
        </w:rPr>
        <w:t xml:space="preserve"> brasileiro, casado, portador da Cédula de Identidade RG nº. MG-21.665.738 (SSP/MG), inscrito no CPF(MF) sob o nº. 205.912.408-58, residente na Rua Ghand, nº 528 – Bairro: Centro na cidade de Montalvânia/MG, CEP: 39.495-000</w:t>
      </w:r>
      <w:r w:rsidRPr="00FE384A">
        <w:rPr>
          <w:rFonts w:ascii="Arial Narrow" w:hAnsi="Arial Narrow"/>
          <w:w w:val="85"/>
        </w:rPr>
        <w:t>, de ora em diante</w:t>
      </w:r>
      <w:r w:rsidRPr="00FE384A">
        <w:rPr>
          <w:rFonts w:ascii="Arial Narrow" w:hAnsi="Arial Narrow"/>
          <w:spacing w:val="1"/>
          <w:w w:val="85"/>
        </w:rPr>
        <w:t xml:space="preserve"> </w:t>
      </w:r>
      <w:r w:rsidRPr="00FE384A">
        <w:rPr>
          <w:rFonts w:ascii="Arial Narrow" w:hAnsi="Arial Narrow"/>
          <w:w w:val="80"/>
        </w:rPr>
        <w:t xml:space="preserve">denominada simplesmente </w:t>
      </w:r>
      <w:r w:rsidRPr="00FE384A">
        <w:rPr>
          <w:rFonts w:ascii="Arial Narrow" w:hAnsi="Arial Narrow"/>
          <w:b/>
          <w:w w:val="80"/>
        </w:rPr>
        <w:t xml:space="preserve">“Contratada”, </w:t>
      </w:r>
      <w:r w:rsidRPr="00FE384A">
        <w:rPr>
          <w:rFonts w:ascii="Arial Narrow" w:hAnsi="Arial Narrow"/>
          <w:w w:val="80"/>
        </w:rPr>
        <w:t>para o fornecimento dos objetos conforme descrito na clausula</w:t>
      </w:r>
      <w:r w:rsidRPr="00FE384A">
        <w:rPr>
          <w:rFonts w:ascii="Arial Narrow" w:hAnsi="Arial Narrow"/>
          <w:spacing w:val="1"/>
          <w:w w:val="80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primeira,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em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atendimento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à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solicitação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da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Secretaria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Municipal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de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Infra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Estrutura,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Obras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Vias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Urbanas,</w:t>
      </w:r>
      <w:r w:rsidRPr="00FE384A">
        <w:rPr>
          <w:rFonts w:ascii="Arial Narrow" w:hAnsi="Arial Narrow"/>
          <w:spacing w:val="-54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em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face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do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desfecho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do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Processo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Licitatório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012/2020</w:t>
      </w:r>
      <w:r w:rsidRPr="00FE384A">
        <w:rPr>
          <w:rFonts w:ascii="Arial Narrow" w:hAnsi="Arial Narrow"/>
          <w:spacing w:val="-6"/>
          <w:w w:val="85"/>
        </w:rPr>
        <w:t xml:space="preserve"> </w:t>
      </w:r>
      <w:r w:rsidRPr="00FE384A">
        <w:rPr>
          <w:rFonts w:ascii="Arial Narrow" w:hAnsi="Arial Narrow"/>
          <w:w w:val="85"/>
        </w:rPr>
        <w:t>-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Pregão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Presencial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n°</w:t>
      </w:r>
      <w:r w:rsidRPr="00FE384A">
        <w:rPr>
          <w:rFonts w:ascii="Arial Narrow" w:hAnsi="Arial Narrow"/>
          <w:spacing w:val="-7"/>
          <w:w w:val="85"/>
        </w:rPr>
        <w:t xml:space="preserve"> </w:t>
      </w:r>
      <w:r w:rsidRPr="00FE384A">
        <w:rPr>
          <w:rFonts w:ascii="Arial Narrow" w:hAnsi="Arial Narrow"/>
          <w:w w:val="85"/>
        </w:rPr>
        <w:t>006/2020,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em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observância</w:t>
      </w:r>
      <w:r w:rsidRPr="00FE384A">
        <w:rPr>
          <w:rFonts w:ascii="Arial Narrow" w:hAnsi="Arial Narrow"/>
          <w:spacing w:val="-54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ao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que</w:t>
      </w:r>
      <w:r w:rsidRPr="00FE384A">
        <w:rPr>
          <w:rFonts w:ascii="Arial Narrow" w:hAnsi="Arial Narrow"/>
          <w:spacing w:val="-6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prescreve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spacing w:val="-1"/>
          <w:w w:val="85"/>
        </w:rPr>
        <w:t>a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Lei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Federal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de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Licitação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nº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8.666/93,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suas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alterações,</w:t>
      </w:r>
      <w:r w:rsidRPr="00FE384A">
        <w:rPr>
          <w:rFonts w:ascii="Arial Narrow" w:hAnsi="Arial Narrow"/>
          <w:spacing w:val="-5"/>
          <w:w w:val="85"/>
        </w:rPr>
        <w:t xml:space="preserve"> </w:t>
      </w:r>
      <w:r w:rsidRPr="00FE384A">
        <w:rPr>
          <w:rFonts w:ascii="Arial Narrow" w:hAnsi="Arial Narrow"/>
          <w:w w:val="85"/>
        </w:rPr>
        <w:t>bem</w:t>
      </w:r>
      <w:r w:rsidRPr="00FE384A">
        <w:rPr>
          <w:rFonts w:ascii="Arial Narrow" w:hAnsi="Arial Narrow"/>
          <w:spacing w:val="-7"/>
          <w:w w:val="85"/>
        </w:rPr>
        <w:t xml:space="preserve"> </w:t>
      </w:r>
      <w:r w:rsidRPr="00FE384A">
        <w:rPr>
          <w:rFonts w:ascii="Arial Narrow" w:hAnsi="Arial Narrow"/>
          <w:w w:val="85"/>
        </w:rPr>
        <w:t>como</w:t>
      </w:r>
      <w:r w:rsidRPr="00FE384A">
        <w:rPr>
          <w:rFonts w:ascii="Arial Narrow" w:hAnsi="Arial Narrow"/>
          <w:spacing w:val="-3"/>
          <w:w w:val="85"/>
        </w:rPr>
        <w:t xml:space="preserve"> </w:t>
      </w:r>
      <w:r w:rsidRPr="00FE384A">
        <w:rPr>
          <w:rFonts w:ascii="Arial Narrow" w:hAnsi="Arial Narrow"/>
          <w:w w:val="85"/>
        </w:rPr>
        <w:t>em</w:t>
      </w:r>
      <w:r w:rsidRPr="00FE384A">
        <w:rPr>
          <w:rFonts w:ascii="Arial Narrow" w:hAnsi="Arial Narrow"/>
          <w:spacing w:val="-4"/>
          <w:w w:val="85"/>
        </w:rPr>
        <w:t xml:space="preserve"> </w:t>
      </w:r>
      <w:r w:rsidRPr="00FE384A">
        <w:rPr>
          <w:rFonts w:ascii="Arial Narrow" w:hAnsi="Arial Narrow"/>
          <w:w w:val="85"/>
        </w:rPr>
        <w:t>conformidade</w:t>
      </w:r>
      <w:r w:rsidRPr="00FE384A">
        <w:rPr>
          <w:rFonts w:ascii="Arial Narrow" w:hAnsi="Arial Narrow"/>
          <w:spacing w:val="-55"/>
          <w:w w:val="85"/>
        </w:rPr>
        <w:t xml:space="preserve"> </w:t>
      </w:r>
      <w:r w:rsidRPr="00FE384A">
        <w:rPr>
          <w:rFonts w:ascii="Arial Narrow" w:hAnsi="Arial Narrow"/>
          <w:w w:val="90"/>
        </w:rPr>
        <w:t>com</w:t>
      </w:r>
      <w:r w:rsidRPr="00FE384A">
        <w:rPr>
          <w:rFonts w:ascii="Arial Narrow" w:hAnsi="Arial Narrow"/>
          <w:spacing w:val="-8"/>
          <w:w w:val="90"/>
        </w:rPr>
        <w:t xml:space="preserve"> </w:t>
      </w:r>
      <w:r w:rsidRPr="00FE384A">
        <w:rPr>
          <w:rFonts w:ascii="Arial Narrow" w:hAnsi="Arial Narrow"/>
          <w:w w:val="90"/>
        </w:rPr>
        <w:t>as</w:t>
      </w:r>
      <w:r w:rsidRPr="00FE384A">
        <w:rPr>
          <w:rFonts w:ascii="Arial Narrow" w:hAnsi="Arial Narrow"/>
          <w:spacing w:val="-7"/>
          <w:w w:val="90"/>
        </w:rPr>
        <w:t xml:space="preserve"> </w:t>
      </w:r>
      <w:r w:rsidRPr="00FE384A">
        <w:rPr>
          <w:rFonts w:ascii="Arial Narrow" w:hAnsi="Arial Narrow"/>
          <w:w w:val="90"/>
        </w:rPr>
        <w:t>clausulas</w:t>
      </w:r>
      <w:r w:rsidRPr="00FE384A">
        <w:rPr>
          <w:rFonts w:ascii="Arial Narrow" w:hAnsi="Arial Narrow"/>
          <w:spacing w:val="-7"/>
          <w:w w:val="90"/>
        </w:rPr>
        <w:t xml:space="preserve"> </w:t>
      </w:r>
      <w:r w:rsidRPr="00FE384A">
        <w:rPr>
          <w:rFonts w:ascii="Arial Narrow" w:hAnsi="Arial Narrow"/>
          <w:w w:val="90"/>
        </w:rPr>
        <w:t>se</w:t>
      </w:r>
      <w:r w:rsidRPr="00C50379">
        <w:rPr>
          <w:rFonts w:ascii="Arial Narrow" w:hAnsi="Arial Narrow"/>
          <w:w w:val="90"/>
        </w:rPr>
        <w:t>guintes:</w:t>
      </w:r>
    </w:p>
    <w:p w:rsidR="00A12069" w:rsidRPr="00C50379" w:rsidRDefault="00A12069">
      <w:pPr>
        <w:pStyle w:val="Corpodetexto"/>
        <w:spacing w:before="5"/>
        <w:rPr>
          <w:rFonts w:ascii="Arial Narrow" w:hAnsi="Arial Narrow"/>
        </w:rPr>
      </w:pPr>
    </w:p>
    <w:p w:rsidR="00E54B54" w:rsidRDefault="00095E35" w:rsidP="00E54B54">
      <w:pPr>
        <w:pStyle w:val="Corpodetexto"/>
        <w:ind w:left="218" w:right="227"/>
        <w:jc w:val="both"/>
        <w:rPr>
          <w:rFonts w:ascii="Arial Narrow" w:hAnsi="Arial Narrow"/>
          <w:b/>
          <w:w w:val="80"/>
        </w:rPr>
      </w:pPr>
      <w:r w:rsidRPr="00C50379">
        <w:rPr>
          <w:rFonts w:ascii="Arial Narrow" w:hAnsi="Arial Narrow"/>
          <w:b/>
          <w:w w:val="80"/>
        </w:rPr>
        <w:t xml:space="preserve">DA JUSTIFICATIVA: </w:t>
      </w:r>
      <w:r w:rsidR="00E54B54" w:rsidRPr="003D69D3">
        <w:rPr>
          <w:rFonts w:ascii="Arial Narrow" w:hAnsi="Arial Narrow"/>
        </w:rPr>
        <w:t xml:space="preserve">Considerando </w:t>
      </w:r>
      <w:r w:rsidR="00E54B54">
        <w:rPr>
          <w:rFonts w:ascii="Arial Narrow" w:hAnsi="Arial Narrow"/>
        </w:rPr>
        <w:t>a existência de saldo na Ata de Registro de Preços nº 01</w:t>
      </w:r>
      <w:r w:rsidR="00FE384A">
        <w:rPr>
          <w:rFonts w:ascii="Arial Narrow" w:hAnsi="Arial Narrow"/>
        </w:rPr>
        <w:t>1</w:t>
      </w:r>
      <w:r w:rsidR="00E54B54">
        <w:rPr>
          <w:rFonts w:ascii="Arial Narrow" w:hAnsi="Arial Narrow"/>
        </w:rPr>
        <w:t xml:space="preserve">/2020, considerando que os preços serão mantidos, considerando </w:t>
      </w:r>
      <w:r w:rsidR="00E54B54" w:rsidRPr="003D69D3">
        <w:rPr>
          <w:rFonts w:ascii="Arial Narrow" w:hAnsi="Arial Narrow"/>
        </w:rPr>
        <w:t xml:space="preserve">a necessidade da </w:t>
      </w:r>
      <w:r w:rsidR="00E54B54">
        <w:rPr>
          <w:rFonts w:ascii="Arial Narrow" w:hAnsi="Arial Narrow"/>
        </w:rPr>
        <w:t>continuidade no fornecimento dos materiais para a manutenção dos atendimentos dos serviços públicos</w:t>
      </w:r>
      <w:r w:rsidR="00E54B54" w:rsidRPr="003D69D3">
        <w:rPr>
          <w:rFonts w:ascii="Arial Narrow" w:hAnsi="Arial Narrow"/>
        </w:rPr>
        <w:t xml:space="preserve">, justifica-se a celebração do presente </w:t>
      </w:r>
      <w:r w:rsidR="00E54B54">
        <w:rPr>
          <w:rFonts w:ascii="Arial Narrow" w:hAnsi="Arial Narrow"/>
        </w:rPr>
        <w:t>contra</w:t>
      </w:r>
      <w:r w:rsidR="00E54B54" w:rsidRPr="003D69D3">
        <w:rPr>
          <w:rFonts w:ascii="Arial Narrow" w:hAnsi="Arial Narrow"/>
        </w:rPr>
        <w:t xml:space="preserve">to para </w:t>
      </w:r>
      <w:r w:rsidR="00E54B54">
        <w:rPr>
          <w:rFonts w:ascii="Arial Narrow" w:hAnsi="Arial Narrow"/>
        </w:rPr>
        <w:t>aquisição dos materiais supracitados</w:t>
      </w:r>
      <w:r w:rsidR="00E54B54" w:rsidRPr="003D69D3">
        <w:rPr>
          <w:rFonts w:ascii="Arial Narrow" w:hAnsi="Arial Narrow"/>
        </w:rPr>
        <w:t>, de forma parcelada</w:t>
      </w:r>
      <w:r w:rsidR="00E54B54">
        <w:rPr>
          <w:rFonts w:ascii="Arial Narrow" w:hAnsi="Arial Narrow"/>
        </w:rPr>
        <w:t>,</w:t>
      </w:r>
      <w:r w:rsidR="00E54B54" w:rsidRPr="003D69D3">
        <w:rPr>
          <w:rFonts w:ascii="Arial Narrow" w:hAnsi="Arial Narrow"/>
        </w:rPr>
        <w:t xml:space="preserve"> conforme segue:</w:t>
      </w:r>
    </w:p>
    <w:p w:rsidR="00E54B54" w:rsidRDefault="00E54B54">
      <w:pPr>
        <w:pStyle w:val="Corpodetexto"/>
        <w:ind w:left="218" w:right="227"/>
        <w:jc w:val="both"/>
        <w:rPr>
          <w:rFonts w:ascii="Arial Narrow" w:hAnsi="Arial Narrow"/>
          <w:b/>
          <w:w w:val="80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PRIMEIRA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OBJETOS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53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 xml:space="preserve">1.1 Constitui objeto deste contrato administrativo o fornecimento de </w:t>
      </w:r>
      <w:r w:rsidRPr="00C50379">
        <w:rPr>
          <w:rFonts w:ascii="Arial Narrow" w:hAnsi="Arial Narrow"/>
          <w:w w:val="80"/>
        </w:rPr>
        <w:t>materiais (areia</w:t>
      </w:r>
      <w:r w:rsidR="006A5643">
        <w:rPr>
          <w:rFonts w:ascii="Arial Narrow" w:hAnsi="Arial Narrow"/>
          <w:w w:val="80"/>
        </w:rPr>
        <w:t xml:space="preserve"> e</w:t>
      </w:r>
      <w:r w:rsidRPr="00C50379">
        <w:rPr>
          <w:rFonts w:ascii="Arial Narrow" w:hAnsi="Arial Narrow"/>
          <w:w w:val="80"/>
        </w:rPr>
        <w:t xml:space="preserve"> pedra britada), em conformidade com o descritos no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quadro do anexo I – termo de referencia, em conformidade ainda com o descrito no instrumento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convocatório/edital e seus anexos e em observância aos preços constante na proposta de preços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>devidamente reformulada pós lances, e de acordo com os ditames da Lei Federal nº 10.520/02 e de acordo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com a Lei Federal nº 8.666/93, instrumentos estes que são parte integrantes do presente contrato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>administrativo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para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todos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efeitos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legais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direito,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independentemente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transcrição.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823"/>
        <w:gridCol w:w="773"/>
        <w:gridCol w:w="4068"/>
        <w:gridCol w:w="1428"/>
        <w:gridCol w:w="1579"/>
      </w:tblGrid>
      <w:tr w:rsidR="00A12069" w:rsidRPr="00C50379">
        <w:trPr>
          <w:trHeight w:val="275"/>
        </w:trPr>
        <w:tc>
          <w:tcPr>
            <w:tcW w:w="955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4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ITEM</w:t>
            </w:r>
          </w:p>
        </w:tc>
        <w:tc>
          <w:tcPr>
            <w:tcW w:w="823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196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UND</w:t>
            </w:r>
          </w:p>
        </w:tc>
        <w:tc>
          <w:tcPr>
            <w:tcW w:w="773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177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QTD</w:t>
            </w:r>
          </w:p>
        </w:tc>
        <w:tc>
          <w:tcPr>
            <w:tcW w:w="4068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703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DESCRIÇÃO</w:t>
            </w:r>
            <w:r w:rsidRPr="00C50379">
              <w:rPr>
                <w:rFonts w:ascii="Arial Narrow" w:hAnsi="Arial Narrow"/>
                <w:b/>
                <w:spacing w:val="16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DOS</w:t>
            </w:r>
            <w:r w:rsidRPr="00C50379">
              <w:rPr>
                <w:rFonts w:ascii="Arial Narrow" w:hAnsi="Arial Narrow"/>
                <w:b/>
                <w:spacing w:val="1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OBJETOS</w:t>
            </w:r>
          </w:p>
        </w:tc>
        <w:tc>
          <w:tcPr>
            <w:tcW w:w="1428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9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VR</w:t>
            </w:r>
            <w:r w:rsidRPr="00C50379">
              <w:rPr>
                <w:rFonts w:ascii="Arial Narrow" w:hAnsi="Arial Narrow"/>
                <w:b/>
                <w:spacing w:val="6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UNIT.</w:t>
            </w:r>
          </w:p>
        </w:tc>
        <w:tc>
          <w:tcPr>
            <w:tcW w:w="1579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68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VR.</w:t>
            </w:r>
            <w:r w:rsidRPr="00C50379">
              <w:rPr>
                <w:rFonts w:ascii="Arial Narrow" w:hAnsi="Arial Narrow"/>
                <w:b/>
                <w:spacing w:val="9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TOTAL</w:t>
            </w:r>
          </w:p>
        </w:tc>
      </w:tr>
    </w:tbl>
    <w:p w:rsidR="00A12069" w:rsidRPr="00C50379" w:rsidRDefault="00A12069">
      <w:pPr>
        <w:spacing w:line="256" w:lineRule="exact"/>
        <w:rPr>
          <w:rFonts w:ascii="Arial Narrow" w:hAnsi="Arial Narrow"/>
          <w:sz w:val="24"/>
          <w:szCs w:val="24"/>
        </w:rPr>
        <w:sectPr w:rsidR="00A12069" w:rsidRPr="00C50379">
          <w:headerReference w:type="default" r:id="rId7"/>
          <w:footerReference w:type="default" r:id="rId8"/>
          <w:pgSz w:w="11900" w:h="16840"/>
          <w:pgMar w:top="2160" w:right="840" w:bottom="1220" w:left="1200" w:header="377" w:footer="1035" w:gutter="0"/>
          <w:cols w:space="720"/>
        </w:sectPr>
      </w:pPr>
    </w:p>
    <w:p w:rsidR="00A12069" w:rsidRPr="00C50379" w:rsidRDefault="00A12069">
      <w:pPr>
        <w:pStyle w:val="Corpodetexto"/>
        <w:rPr>
          <w:rFonts w:ascii="Arial Narrow" w:hAnsi="Arial Narrow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823"/>
        <w:gridCol w:w="773"/>
        <w:gridCol w:w="4068"/>
        <w:gridCol w:w="1428"/>
        <w:gridCol w:w="1579"/>
      </w:tblGrid>
      <w:tr w:rsidR="00A12069" w:rsidRPr="00C50379">
        <w:trPr>
          <w:trHeight w:val="4542"/>
        </w:trPr>
        <w:tc>
          <w:tcPr>
            <w:tcW w:w="955" w:type="dxa"/>
          </w:tcPr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spacing w:before="195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01</w:t>
            </w:r>
          </w:p>
        </w:tc>
        <w:tc>
          <w:tcPr>
            <w:tcW w:w="823" w:type="dxa"/>
          </w:tcPr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spacing w:before="195"/>
              <w:ind w:left="158" w:right="153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M³</w:t>
            </w:r>
          </w:p>
        </w:tc>
        <w:tc>
          <w:tcPr>
            <w:tcW w:w="773" w:type="dxa"/>
          </w:tcPr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FE384A">
            <w:pPr>
              <w:pStyle w:val="TableParagraph"/>
              <w:spacing w:before="195"/>
              <w:ind w:left="126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1755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ind w:left="107" w:right="92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spacing w:val="-1"/>
                <w:w w:val="85"/>
                <w:sz w:val="24"/>
                <w:szCs w:val="24"/>
              </w:rPr>
              <w:t xml:space="preserve">AREIA GROSSA NATURAL,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COMPOSTO DE</w:t>
            </w:r>
            <w:r w:rsidRPr="00C50379">
              <w:rPr>
                <w:rFonts w:ascii="Arial Narrow" w:hAnsi="Arial Narrow"/>
                <w:spacing w:val="-49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AREIA</w:t>
            </w:r>
            <w:r w:rsidRPr="00C50379">
              <w:rPr>
                <w:rFonts w:ascii="Arial Narrow" w:hAnsi="Arial Narrow"/>
                <w:spacing w:val="2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NATURAL,</w:t>
            </w:r>
            <w:r w:rsidRPr="00C50379">
              <w:rPr>
                <w:rFonts w:ascii="Arial Narrow" w:hAnsi="Arial Narrow"/>
                <w:spacing w:val="4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COM</w:t>
            </w:r>
            <w:r w:rsidRPr="00C50379">
              <w:rPr>
                <w:rFonts w:ascii="Arial Narrow" w:hAnsi="Arial Narrow"/>
                <w:spacing w:val="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%</w:t>
            </w:r>
            <w:r w:rsidRPr="00C50379">
              <w:rPr>
                <w:rFonts w:ascii="Arial Narrow" w:hAnsi="Arial Narrow"/>
                <w:spacing w:val="9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EM</w:t>
            </w:r>
            <w:r w:rsidRPr="00C50379">
              <w:rPr>
                <w:rFonts w:ascii="Arial Narrow" w:hAnsi="Arial Narrow"/>
                <w:spacing w:val="4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PESO</w:t>
            </w:r>
          </w:p>
          <w:p w:rsidR="00A12069" w:rsidRPr="00C50379" w:rsidRDefault="00095E35">
            <w:pPr>
              <w:pStyle w:val="TableParagraph"/>
              <w:spacing w:line="251" w:lineRule="exact"/>
              <w:ind w:left="108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spacing w:val="-1"/>
                <w:w w:val="85"/>
                <w:sz w:val="24"/>
                <w:szCs w:val="24"/>
              </w:rPr>
              <w:t>NAS</w:t>
            </w:r>
            <w:r w:rsidRPr="00C50379">
              <w:rPr>
                <w:rFonts w:ascii="Arial Narrow" w:hAnsi="Arial Narrow"/>
                <w:spacing w:val="-5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spacing w:val="-1"/>
                <w:w w:val="85"/>
                <w:sz w:val="24"/>
                <w:szCs w:val="24"/>
              </w:rPr>
              <w:t>PENEIRAS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6,3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MM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(0</w:t>
            </w:r>
            <w:r w:rsidRPr="00C50379">
              <w:rPr>
                <w:rFonts w:ascii="Arial Narrow" w:hAnsi="Arial Narrow"/>
                <w:spacing w:val="-5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A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7%),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1,2</w:t>
            </w:r>
            <w:r w:rsidRPr="00C50379">
              <w:rPr>
                <w:rFonts w:ascii="Arial Narrow" w:hAnsi="Arial Narrow"/>
                <w:spacing w:val="-3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MM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(30</w:t>
            </w:r>
          </w:p>
          <w:p w:rsidR="00A12069" w:rsidRPr="00C50379" w:rsidRDefault="00095E35">
            <w:pPr>
              <w:pStyle w:val="TableParagraph"/>
              <w:ind w:left="107" w:right="92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A 70), 0,15 MM (90 A 100%), COM MÓDULO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DE FINURA DE 1,99, COM LIMITE DE % DE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TORRÕES DE ARGILA IGUAL A 1,5%, COM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LIMITE DE MATERIAL</w:t>
            </w:r>
            <w:r w:rsidRPr="00C50379">
              <w:rPr>
                <w:rFonts w:ascii="Arial Narrow" w:hAnsi="Arial Narrow"/>
                <w:spacing w:val="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CARBONÁTICO</w:t>
            </w:r>
            <w:r w:rsidRPr="00C50379">
              <w:rPr>
                <w:rFonts w:ascii="Arial Narrow" w:hAnsi="Arial Narrow"/>
                <w:spacing w:val="36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IGUAL</w:t>
            </w:r>
            <w:r w:rsidRPr="00C50379">
              <w:rPr>
                <w:rFonts w:ascii="Arial Narrow" w:hAnsi="Arial Narrow"/>
                <w:spacing w:val="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A 0,5% (CONCRETO APAR.) E 1% (DEMAIS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CONCRETOS), COM LIMITE DE MATERIAL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PULVERULENTOS EM CONC. SUBMETIDO A</w:t>
            </w:r>
            <w:r w:rsidRPr="00C50379">
              <w:rPr>
                <w:rFonts w:ascii="Arial Narrow" w:hAnsi="Arial Narrow"/>
                <w:spacing w:val="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spacing w:val="-1"/>
                <w:w w:val="85"/>
                <w:sz w:val="24"/>
                <w:szCs w:val="24"/>
              </w:rPr>
              <w:t>DESGASTE</w:t>
            </w:r>
            <w:r w:rsidRPr="00C50379">
              <w:rPr>
                <w:rFonts w:ascii="Arial Narrow" w:hAnsi="Arial Narrow"/>
                <w:spacing w:val="-5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SUPERFICIAL</w:t>
            </w:r>
            <w:r w:rsidRPr="00C50379">
              <w:rPr>
                <w:rFonts w:ascii="Arial Narrow" w:hAnsi="Arial Narrow"/>
                <w:spacing w:val="-5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DE</w:t>
            </w:r>
            <w:r w:rsidRPr="00C50379">
              <w:rPr>
                <w:rFonts w:ascii="Arial Narrow" w:hAnsi="Arial Narrow"/>
                <w:spacing w:val="-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3%</w:t>
            </w:r>
            <w:r w:rsidRPr="00C50379">
              <w:rPr>
                <w:rFonts w:ascii="Arial Narrow" w:hAnsi="Arial Narrow"/>
                <w:spacing w:val="-2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E</w:t>
            </w:r>
            <w:r w:rsidRPr="00C50379">
              <w:rPr>
                <w:rFonts w:ascii="Arial Narrow" w:hAnsi="Arial Narrow"/>
                <w:spacing w:val="-5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DEMAIS</w:t>
            </w:r>
            <w:r w:rsidRPr="00C50379">
              <w:rPr>
                <w:rFonts w:ascii="Arial Narrow" w:hAnsi="Arial Narrow"/>
                <w:spacing w:val="-50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spacing w:val="-1"/>
                <w:w w:val="90"/>
                <w:sz w:val="24"/>
                <w:szCs w:val="24"/>
              </w:rPr>
              <w:t>CONCRETOS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 xml:space="preserve"> DE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5%,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COMPOSTO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DE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spacing w:val="-1"/>
                <w:w w:val="85"/>
                <w:sz w:val="24"/>
                <w:szCs w:val="24"/>
              </w:rPr>
              <w:t xml:space="preserve">GRÃOS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MINERAIS, DUROS, COMPACTOS,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LIMPOS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E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DURÁVEIS,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FORNECIMENTO</w:t>
            </w:r>
            <w:r w:rsidRPr="00C50379">
              <w:rPr>
                <w:rFonts w:ascii="Arial Narrow" w:hAnsi="Arial Narrow"/>
                <w:spacing w:val="-49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COM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NOME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DO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PRODUTOR,</w:t>
            </w:r>
            <w:r w:rsidRPr="00C50379">
              <w:rPr>
                <w:rFonts w:ascii="Arial Narrow" w:hAnsi="Arial Narrow"/>
                <w:spacing w:val="1"/>
                <w:w w:val="9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PROVENIÊNCIA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DO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MATERIAL,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GRANU.,</w:t>
            </w:r>
            <w:r w:rsidRPr="00C50379">
              <w:rPr>
                <w:rFonts w:ascii="Arial Narrow" w:hAnsi="Arial Narrow"/>
                <w:spacing w:val="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NORMALIZAÇÃO</w:t>
            </w:r>
            <w:r w:rsidRPr="00C50379">
              <w:rPr>
                <w:rFonts w:ascii="Arial Narrow" w:hAnsi="Arial Narrow"/>
                <w:spacing w:val="7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CONFORME</w:t>
            </w:r>
            <w:r w:rsidRPr="00C50379">
              <w:rPr>
                <w:rFonts w:ascii="Arial Narrow" w:hAnsi="Arial Narrow"/>
                <w:spacing w:val="7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NBR</w:t>
            </w:r>
            <w:r w:rsidRPr="00C50379">
              <w:rPr>
                <w:rFonts w:ascii="Arial Narrow" w:hAnsi="Arial Narrow"/>
                <w:spacing w:val="7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7211,</w:t>
            </w:r>
          </w:p>
          <w:p w:rsidR="00A12069" w:rsidRPr="00C50379" w:rsidRDefault="00095E35">
            <w:pPr>
              <w:pStyle w:val="TableParagraph"/>
              <w:spacing w:line="225" w:lineRule="exact"/>
              <w:ind w:left="108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7217,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7218,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7219,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7389,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ETC.</w:t>
            </w:r>
          </w:p>
        </w:tc>
        <w:tc>
          <w:tcPr>
            <w:tcW w:w="1428" w:type="dxa"/>
          </w:tcPr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spacing w:before="195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w w:val="90"/>
                <w:sz w:val="24"/>
                <w:szCs w:val="24"/>
              </w:rPr>
              <w:t xml:space="preserve"> 83,50</w:t>
            </w:r>
          </w:p>
        </w:tc>
        <w:tc>
          <w:tcPr>
            <w:tcW w:w="1579" w:type="dxa"/>
          </w:tcPr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A12069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spacing w:before="195"/>
              <w:ind w:left="662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w w:val="90"/>
                <w:sz w:val="24"/>
                <w:szCs w:val="24"/>
              </w:rPr>
              <w:t xml:space="preserve"> 146.542,50</w:t>
            </w:r>
          </w:p>
        </w:tc>
      </w:tr>
      <w:tr w:rsidR="00A12069" w:rsidRPr="00C50379">
        <w:trPr>
          <w:trHeight w:val="275"/>
        </w:trPr>
        <w:tc>
          <w:tcPr>
            <w:tcW w:w="955" w:type="dxa"/>
          </w:tcPr>
          <w:p w:rsidR="00A12069" w:rsidRPr="00C50379" w:rsidRDefault="00095E35">
            <w:pPr>
              <w:pStyle w:val="TableParagraph"/>
              <w:spacing w:line="256" w:lineRule="exact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02</w:t>
            </w:r>
          </w:p>
        </w:tc>
        <w:tc>
          <w:tcPr>
            <w:tcW w:w="823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M³</w:t>
            </w:r>
          </w:p>
        </w:tc>
        <w:tc>
          <w:tcPr>
            <w:tcW w:w="773" w:type="dxa"/>
          </w:tcPr>
          <w:p w:rsidR="00A12069" w:rsidRPr="00C50379" w:rsidRDefault="00FE384A">
            <w:pPr>
              <w:pStyle w:val="TableParagraph"/>
              <w:spacing w:line="256" w:lineRule="exact"/>
              <w:ind w:left="124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207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PEDRA</w:t>
            </w:r>
            <w:r w:rsidRPr="00C50379">
              <w:rPr>
                <w:rFonts w:ascii="Arial Narrow" w:hAnsi="Arial Narrow"/>
                <w:spacing w:val="1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BRITADA</w:t>
            </w:r>
            <w:r w:rsidRPr="00C50379">
              <w:rPr>
                <w:rFonts w:ascii="Arial Narrow" w:hAnsi="Arial Narrow"/>
                <w:spacing w:val="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N.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0</w:t>
            </w:r>
            <w:r w:rsidRPr="00C50379">
              <w:rPr>
                <w:rFonts w:ascii="Arial Narrow" w:hAnsi="Arial Narrow"/>
                <w:spacing w:val="1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DE</w:t>
            </w:r>
            <w:r w:rsidRPr="00C50379">
              <w:rPr>
                <w:rFonts w:ascii="Arial Narrow" w:hAnsi="Arial Narrow"/>
                <w:spacing w:val="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12MM</w:t>
            </w:r>
          </w:p>
        </w:tc>
        <w:tc>
          <w:tcPr>
            <w:tcW w:w="1428" w:type="dxa"/>
          </w:tcPr>
          <w:p w:rsidR="00A12069" w:rsidRPr="00C50379" w:rsidRDefault="00095E35">
            <w:pPr>
              <w:pStyle w:val="TableParagraph"/>
              <w:spacing w:line="256" w:lineRule="exact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w w:val="90"/>
                <w:sz w:val="24"/>
                <w:szCs w:val="24"/>
              </w:rPr>
              <w:t xml:space="preserve"> 143,00</w:t>
            </w:r>
          </w:p>
        </w:tc>
        <w:tc>
          <w:tcPr>
            <w:tcW w:w="1579" w:type="dxa"/>
          </w:tcPr>
          <w:p w:rsidR="00A12069" w:rsidRPr="00C50379" w:rsidRDefault="00095E35">
            <w:pPr>
              <w:pStyle w:val="TableParagraph"/>
              <w:spacing w:line="256" w:lineRule="exact"/>
              <w:ind w:left="662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w w:val="90"/>
                <w:sz w:val="24"/>
                <w:szCs w:val="24"/>
              </w:rPr>
              <w:t xml:space="preserve"> 29.601,00</w:t>
            </w:r>
          </w:p>
        </w:tc>
      </w:tr>
      <w:tr w:rsidR="00A12069" w:rsidRPr="00C50379">
        <w:trPr>
          <w:trHeight w:val="275"/>
        </w:trPr>
        <w:tc>
          <w:tcPr>
            <w:tcW w:w="955" w:type="dxa"/>
          </w:tcPr>
          <w:p w:rsidR="00A12069" w:rsidRPr="00C50379" w:rsidRDefault="00095E35">
            <w:pPr>
              <w:pStyle w:val="TableParagraph"/>
              <w:spacing w:line="256" w:lineRule="exact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03</w:t>
            </w:r>
          </w:p>
        </w:tc>
        <w:tc>
          <w:tcPr>
            <w:tcW w:w="823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M³</w:t>
            </w:r>
          </w:p>
        </w:tc>
        <w:tc>
          <w:tcPr>
            <w:tcW w:w="773" w:type="dxa"/>
          </w:tcPr>
          <w:p w:rsidR="00A12069" w:rsidRPr="00C50379" w:rsidRDefault="00FE384A">
            <w:pPr>
              <w:pStyle w:val="TableParagraph"/>
              <w:spacing w:line="256" w:lineRule="exact"/>
              <w:ind w:left="124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248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PEDRA</w:t>
            </w:r>
            <w:r w:rsidRPr="00C50379">
              <w:rPr>
                <w:rFonts w:ascii="Arial Narrow" w:hAnsi="Arial Narrow"/>
                <w:spacing w:val="1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BRITADA</w:t>
            </w:r>
            <w:r w:rsidRPr="00C50379">
              <w:rPr>
                <w:rFonts w:ascii="Arial Narrow" w:hAnsi="Arial Narrow"/>
                <w:spacing w:val="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N.</w:t>
            </w:r>
            <w:r w:rsidRPr="00C50379">
              <w:rPr>
                <w:rFonts w:ascii="Arial Narrow" w:hAnsi="Arial Narrow"/>
                <w:spacing w:val="10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1</w:t>
            </w:r>
            <w:r w:rsidRPr="00C50379">
              <w:rPr>
                <w:rFonts w:ascii="Arial Narrow" w:hAnsi="Arial Narrow"/>
                <w:spacing w:val="1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DE</w:t>
            </w:r>
            <w:r w:rsidRPr="00C50379">
              <w:rPr>
                <w:rFonts w:ascii="Arial Narrow" w:hAnsi="Arial Narrow"/>
                <w:spacing w:val="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25MM</w:t>
            </w:r>
          </w:p>
        </w:tc>
        <w:tc>
          <w:tcPr>
            <w:tcW w:w="1428" w:type="dxa"/>
          </w:tcPr>
          <w:p w:rsidR="00A12069" w:rsidRPr="00C50379" w:rsidRDefault="00095E35">
            <w:pPr>
              <w:pStyle w:val="TableParagraph"/>
              <w:spacing w:line="256" w:lineRule="exact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w w:val="90"/>
                <w:sz w:val="24"/>
                <w:szCs w:val="24"/>
              </w:rPr>
              <w:t xml:space="preserve"> 130,00</w:t>
            </w:r>
          </w:p>
        </w:tc>
        <w:tc>
          <w:tcPr>
            <w:tcW w:w="1579" w:type="dxa"/>
          </w:tcPr>
          <w:p w:rsidR="00A12069" w:rsidRPr="00C50379" w:rsidRDefault="00095E35">
            <w:pPr>
              <w:pStyle w:val="TableParagraph"/>
              <w:spacing w:line="256" w:lineRule="exact"/>
              <w:ind w:left="662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w w:val="90"/>
                <w:sz w:val="24"/>
                <w:szCs w:val="24"/>
              </w:rPr>
              <w:t xml:space="preserve"> 32.240,00</w:t>
            </w:r>
          </w:p>
        </w:tc>
      </w:tr>
      <w:tr w:rsidR="00A12069" w:rsidRPr="00C50379">
        <w:trPr>
          <w:trHeight w:val="450"/>
        </w:trPr>
        <w:tc>
          <w:tcPr>
            <w:tcW w:w="8047" w:type="dxa"/>
            <w:gridSpan w:val="5"/>
          </w:tcPr>
          <w:p w:rsidR="00A12069" w:rsidRPr="00C50379" w:rsidRDefault="00095E35">
            <w:pPr>
              <w:pStyle w:val="TableParagraph"/>
              <w:spacing w:before="82"/>
              <w:ind w:left="2665" w:right="2656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Valor</w:t>
            </w:r>
            <w:r w:rsidRPr="00C50379">
              <w:rPr>
                <w:rFonts w:ascii="Arial Narrow" w:hAnsi="Arial Narrow"/>
                <w:b/>
                <w:spacing w:val="17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Global</w:t>
            </w:r>
            <w:r w:rsidRPr="00C50379">
              <w:rPr>
                <w:rFonts w:ascii="Arial Narrow" w:hAnsi="Arial Narrow"/>
                <w:b/>
                <w:spacing w:val="17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&gt;&gt;&gt;&gt;&gt;&gt;&gt;&gt;&gt;&gt;&gt;&gt;&gt;</w:t>
            </w:r>
          </w:p>
        </w:tc>
        <w:tc>
          <w:tcPr>
            <w:tcW w:w="1579" w:type="dxa"/>
          </w:tcPr>
          <w:p w:rsidR="00A12069" w:rsidRPr="00C50379" w:rsidRDefault="00095E35">
            <w:pPr>
              <w:pStyle w:val="TableParagraph"/>
              <w:spacing w:before="82"/>
              <w:ind w:left="66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R$</w:t>
            </w:r>
            <w:r w:rsidR="00FE384A">
              <w:rPr>
                <w:rFonts w:ascii="Arial Narrow" w:hAnsi="Arial Narrow"/>
                <w:b/>
                <w:w w:val="90"/>
                <w:sz w:val="24"/>
                <w:szCs w:val="24"/>
              </w:rPr>
              <w:t xml:space="preserve"> 208.383,50</w:t>
            </w:r>
          </w:p>
        </w:tc>
      </w:tr>
    </w:tbl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SEGUNDA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PREÇOS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FORMA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PAGAMENTO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8"/>
        </w:numPr>
        <w:tabs>
          <w:tab w:val="left" w:pos="550"/>
        </w:tabs>
        <w:ind w:right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80"/>
          <w:sz w:val="24"/>
          <w:szCs w:val="24"/>
        </w:rPr>
        <w:t>-</w:t>
      </w:r>
      <w:r w:rsidRPr="00C50379">
        <w:rPr>
          <w:rFonts w:ascii="Arial Narrow" w:hAnsi="Arial Narrow"/>
          <w:b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DOS</w:t>
      </w:r>
      <w:r w:rsidRPr="00C50379">
        <w:rPr>
          <w:rFonts w:ascii="Arial Narrow" w:hAnsi="Arial Narrow"/>
          <w:b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PREÇOS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FE384A" w:rsidRDefault="00095E35" w:rsidP="00E170DE">
      <w:pPr>
        <w:pStyle w:val="PargrafodaLista"/>
        <w:numPr>
          <w:ilvl w:val="2"/>
          <w:numId w:val="8"/>
        </w:numPr>
        <w:tabs>
          <w:tab w:val="left" w:pos="812"/>
        </w:tabs>
        <w:spacing w:line="275" w:lineRule="exact"/>
        <w:ind w:left="218" w:right="0" w:hanging="1"/>
        <w:jc w:val="both"/>
        <w:rPr>
          <w:rFonts w:ascii="Arial Narrow" w:hAnsi="Arial Narrow"/>
          <w:sz w:val="24"/>
          <w:szCs w:val="24"/>
        </w:rPr>
      </w:pPr>
      <w:r w:rsidRPr="00FE384A">
        <w:rPr>
          <w:rFonts w:ascii="Arial Narrow" w:hAnsi="Arial Narrow"/>
          <w:w w:val="85"/>
          <w:sz w:val="24"/>
          <w:szCs w:val="24"/>
        </w:rPr>
        <w:t>O</w:t>
      </w:r>
      <w:r w:rsidRPr="00FE384A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b/>
          <w:w w:val="85"/>
          <w:sz w:val="24"/>
          <w:szCs w:val="24"/>
        </w:rPr>
        <w:t>Contratante</w:t>
      </w:r>
      <w:r w:rsidRPr="00FE384A">
        <w:rPr>
          <w:rFonts w:ascii="Arial Narrow" w:hAnsi="Arial Narrow"/>
          <w:b/>
          <w:spacing w:val="62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pagará</w:t>
      </w:r>
      <w:r w:rsidRPr="00FE384A">
        <w:rPr>
          <w:rFonts w:ascii="Arial Narrow" w:hAnsi="Arial Narrow"/>
          <w:spacing w:val="60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ao</w:t>
      </w:r>
      <w:r w:rsidRPr="00FE384A">
        <w:rPr>
          <w:rFonts w:ascii="Arial Narrow" w:hAnsi="Arial Narrow"/>
          <w:spacing w:val="61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contratado,</w:t>
      </w:r>
      <w:r w:rsidRPr="00FE384A">
        <w:rPr>
          <w:rFonts w:ascii="Arial Narrow" w:hAnsi="Arial Narrow"/>
          <w:spacing w:val="59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a</w:t>
      </w:r>
      <w:r w:rsidRPr="00FE384A">
        <w:rPr>
          <w:rFonts w:ascii="Arial Narrow" w:hAnsi="Arial Narrow"/>
          <w:spacing w:val="61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importância</w:t>
      </w:r>
      <w:r w:rsidRPr="00FE384A">
        <w:rPr>
          <w:rFonts w:ascii="Arial Narrow" w:hAnsi="Arial Narrow"/>
          <w:spacing w:val="61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global</w:t>
      </w:r>
      <w:r w:rsidRPr="00FE384A">
        <w:rPr>
          <w:rFonts w:ascii="Arial Narrow" w:hAnsi="Arial Narrow"/>
          <w:spacing w:val="58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estimada</w:t>
      </w:r>
      <w:r w:rsidRPr="00FE384A">
        <w:rPr>
          <w:rFonts w:ascii="Arial Narrow" w:hAnsi="Arial Narrow"/>
          <w:spacing w:val="61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em</w:t>
      </w:r>
      <w:r w:rsidRPr="00FE384A">
        <w:rPr>
          <w:rFonts w:ascii="Arial Narrow" w:hAnsi="Arial Narrow"/>
          <w:spacing w:val="60"/>
          <w:sz w:val="24"/>
          <w:szCs w:val="24"/>
        </w:rPr>
        <w:t xml:space="preserve"> </w:t>
      </w:r>
      <w:r w:rsidRPr="00FE384A">
        <w:rPr>
          <w:rFonts w:ascii="Arial Narrow" w:hAnsi="Arial Narrow"/>
          <w:b/>
          <w:w w:val="85"/>
          <w:sz w:val="24"/>
          <w:szCs w:val="24"/>
        </w:rPr>
        <w:t>R$</w:t>
      </w:r>
      <w:r w:rsidRPr="00FE384A">
        <w:rPr>
          <w:rFonts w:ascii="Arial Narrow" w:hAnsi="Arial Narrow"/>
          <w:b/>
          <w:spacing w:val="61"/>
          <w:sz w:val="24"/>
          <w:szCs w:val="24"/>
        </w:rPr>
        <w:t xml:space="preserve"> </w:t>
      </w:r>
      <w:r w:rsidR="00FE384A" w:rsidRPr="00FE384A">
        <w:rPr>
          <w:rFonts w:ascii="Arial Narrow" w:hAnsi="Arial Narrow"/>
          <w:b/>
          <w:w w:val="85"/>
          <w:sz w:val="24"/>
          <w:szCs w:val="24"/>
        </w:rPr>
        <w:t xml:space="preserve">208.383,50 </w:t>
      </w:r>
      <w:r w:rsidRPr="00FE384A">
        <w:rPr>
          <w:rFonts w:ascii="Arial Narrow" w:hAnsi="Arial Narrow"/>
          <w:b/>
          <w:spacing w:val="-1"/>
          <w:w w:val="85"/>
          <w:sz w:val="24"/>
          <w:szCs w:val="24"/>
        </w:rPr>
        <w:t>(</w:t>
      </w:r>
      <w:r w:rsidR="00FE384A" w:rsidRPr="00FE384A">
        <w:rPr>
          <w:rFonts w:ascii="Arial Narrow" w:hAnsi="Arial Narrow"/>
          <w:b/>
          <w:spacing w:val="-1"/>
          <w:w w:val="85"/>
          <w:sz w:val="24"/>
          <w:szCs w:val="24"/>
        </w:rPr>
        <w:t>duzentos e oito mil, trezentos e oitenta e três reais e cinquenta centavos</w:t>
      </w:r>
      <w:r w:rsidRPr="00FE384A">
        <w:rPr>
          <w:rFonts w:ascii="Arial Narrow" w:hAnsi="Arial Narrow"/>
          <w:b/>
          <w:spacing w:val="-1"/>
          <w:w w:val="85"/>
          <w:sz w:val="24"/>
          <w:szCs w:val="24"/>
        </w:rPr>
        <w:t>)</w:t>
      </w:r>
      <w:r w:rsidRPr="00FE384A">
        <w:rPr>
          <w:rFonts w:ascii="Arial Narrow" w:hAnsi="Arial Narrow"/>
          <w:b/>
          <w:spacing w:val="14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por</w:t>
      </w:r>
      <w:r w:rsidRPr="00FE384A">
        <w:rPr>
          <w:rFonts w:ascii="Arial Narrow" w:hAnsi="Arial Narrow"/>
          <w:spacing w:val="16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conta</w:t>
      </w:r>
      <w:r w:rsidRPr="00FE384A">
        <w:rPr>
          <w:rFonts w:ascii="Arial Narrow" w:hAnsi="Arial Narrow"/>
          <w:spacing w:val="15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do</w:t>
      </w:r>
      <w:r w:rsidRPr="00FE384A">
        <w:rPr>
          <w:rFonts w:ascii="Arial Narrow" w:hAnsi="Arial Narrow"/>
          <w:spacing w:val="17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fornecimento</w:t>
      </w:r>
      <w:r w:rsidRPr="00FE384A">
        <w:rPr>
          <w:rFonts w:ascii="Arial Narrow" w:hAnsi="Arial Narrow"/>
          <w:spacing w:val="15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dos</w:t>
      </w:r>
      <w:r w:rsidRPr="00FE384A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objetos</w:t>
      </w:r>
      <w:r w:rsidRPr="00FE384A">
        <w:rPr>
          <w:rFonts w:ascii="Arial Narrow" w:hAnsi="Arial Narrow"/>
          <w:spacing w:val="17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descritos</w:t>
      </w:r>
      <w:r w:rsidRPr="00FE384A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na</w:t>
      </w:r>
      <w:r w:rsidRPr="00FE384A">
        <w:rPr>
          <w:rFonts w:ascii="Arial Narrow" w:hAnsi="Arial Narrow"/>
          <w:spacing w:val="16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85"/>
          <w:sz w:val="24"/>
          <w:szCs w:val="24"/>
        </w:rPr>
        <w:t>clausula</w:t>
      </w:r>
      <w:r w:rsidRPr="00FE384A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FE384A">
        <w:rPr>
          <w:rFonts w:ascii="Arial Narrow" w:hAnsi="Arial Narrow"/>
          <w:w w:val="90"/>
          <w:sz w:val="24"/>
          <w:szCs w:val="24"/>
        </w:rPr>
        <w:t>primeira.</w:t>
      </w:r>
    </w:p>
    <w:p w:rsidR="00A12069" w:rsidRPr="00C50379" w:rsidRDefault="00A12069">
      <w:pPr>
        <w:pStyle w:val="Corpodetexto"/>
        <w:spacing w:before="10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20"/>
        </w:tabs>
        <w:spacing w:before="1"/>
        <w:ind w:left="21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A importância total referida no subitem 2.1.1, foi extraída da proposta reformulada pós lances, e nela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incluem todos os custos e benefícios decorrentes do fornecimento dos objetos, tais como encargos sociais,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previdenciário, trabalhista, seguro e transporte, de modo a constituírem a única e total contra prestação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pela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execução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8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contrato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administrativo.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6A5643" w:rsidRDefault="00095E35" w:rsidP="007C3A31">
      <w:pPr>
        <w:pStyle w:val="Ttulo1"/>
        <w:numPr>
          <w:ilvl w:val="1"/>
          <w:numId w:val="8"/>
        </w:numPr>
        <w:tabs>
          <w:tab w:val="left" w:pos="550"/>
        </w:tabs>
        <w:spacing w:before="8"/>
        <w:jc w:val="both"/>
        <w:rPr>
          <w:rFonts w:ascii="Arial Narrow" w:hAnsi="Arial Narrow"/>
        </w:rPr>
      </w:pPr>
      <w:r w:rsidRPr="006A5643">
        <w:rPr>
          <w:rFonts w:ascii="Arial Narrow" w:hAnsi="Arial Narrow"/>
          <w:w w:val="80"/>
        </w:rPr>
        <w:t>-</w:t>
      </w:r>
      <w:r w:rsidRPr="006A5643">
        <w:rPr>
          <w:rFonts w:ascii="Arial Narrow" w:hAnsi="Arial Narrow"/>
          <w:spacing w:val="10"/>
          <w:w w:val="80"/>
        </w:rPr>
        <w:t xml:space="preserve"> </w:t>
      </w:r>
      <w:r w:rsidRPr="006A5643">
        <w:rPr>
          <w:rFonts w:ascii="Arial Narrow" w:hAnsi="Arial Narrow"/>
          <w:w w:val="80"/>
        </w:rPr>
        <w:t>DO</w:t>
      </w:r>
      <w:r w:rsidRPr="006A5643">
        <w:rPr>
          <w:rFonts w:ascii="Arial Narrow" w:hAnsi="Arial Narrow"/>
          <w:spacing w:val="9"/>
          <w:w w:val="80"/>
        </w:rPr>
        <w:t xml:space="preserve"> </w:t>
      </w:r>
      <w:r w:rsidRPr="006A5643">
        <w:rPr>
          <w:rFonts w:ascii="Arial Narrow" w:hAnsi="Arial Narrow"/>
          <w:w w:val="80"/>
        </w:rPr>
        <w:t>PAGAMENTO</w:t>
      </w: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44"/>
        </w:tabs>
        <w:spacing w:before="100"/>
        <w:ind w:left="218" w:right="20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O pagamento concernente às despesas de fornecimento dos objetos descritos no subitem 1.1 da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clausula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primeira,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será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efetuado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pela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Tesouraria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Município,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através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depósito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bancário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TED</w:t>
      </w:r>
      <w:r w:rsidRPr="00C50379">
        <w:rPr>
          <w:rFonts w:ascii="Arial Narrow" w:hAnsi="Arial Narrow"/>
          <w:spacing w:val="1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nome</w:t>
      </w:r>
      <w:r w:rsidRPr="00C50379">
        <w:rPr>
          <w:rFonts w:ascii="Arial Narrow" w:hAnsi="Arial Narrow"/>
          <w:spacing w:val="-5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 xml:space="preserve">da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w w:val="85"/>
          <w:sz w:val="24"/>
          <w:szCs w:val="24"/>
        </w:rPr>
        <w:t>, até o 30° (trigésimo) dia a contar da data da emissão da nota fiscal/fatura devidamente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empenhada, 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acompanhada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da respectiva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autorização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fornecimento.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28"/>
        </w:tabs>
        <w:spacing w:line="237" w:lineRule="auto"/>
        <w:ind w:left="218"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 xml:space="preserve">Não será efetuado qualquer pagamento a </w:t>
      </w:r>
      <w:r w:rsidRPr="00C50379">
        <w:rPr>
          <w:rFonts w:ascii="Arial Narrow" w:hAnsi="Arial Narrow"/>
          <w:b/>
          <w:w w:val="80"/>
          <w:sz w:val="24"/>
          <w:szCs w:val="24"/>
        </w:rPr>
        <w:t xml:space="preserve">Contratada </w:t>
      </w:r>
      <w:r w:rsidRPr="00C50379">
        <w:rPr>
          <w:rFonts w:ascii="Arial Narrow" w:hAnsi="Arial Narrow"/>
          <w:w w:val="80"/>
          <w:sz w:val="24"/>
          <w:szCs w:val="24"/>
        </w:rPr>
        <w:t>enquanto houver pendência de liquidação da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obrigação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financeira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virtude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penalidade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inadimplência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contratual.</w:t>
      </w:r>
    </w:p>
    <w:p w:rsidR="00A12069" w:rsidRPr="00C50379" w:rsidRDefault="00A12069">
      <w:pPr>
        <w:pStyle w:val="Corpodetexto"/>
        <w:spacing w:before="5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TERCEIRA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DOTAÇÃO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3.1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despesas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decorrentes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correrão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à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seguintes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dotações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orçamentárias:</w:t>
      </w:r>
    </w:p>
    <w:p w:rsidR="00A12069" w:rsidRPr="00C50379" w:rsidRDefault="00A12069">
      <w:pPr>
        <w:pStyle w:val="Corpodetexto"/>
        <w:spacing w:before="1"/>
        <w:rPr>
          <w:rFonts w:ascii="Arial Narrow" w:hAnsi="Arial Narrow"/>
        </w:rPr>
      </w:pPr>
    </w:p>
    <w:p w:rsidR="00A12069" w:rsidRPr="00C50379" w:rsidRDefault="00095E35">
      <w:pPr>
        <w:spacing w:before="1"/>
        <w:ind w:left="218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02013020.1545203282.144.3.3.90.30.00.1.00</w:t>
      </w:r>
      <w:r w:rsidRPr="00C50379">
        <w:rPr>
          <w:rFonts w:ascii="Arial Narrow" w:hAnsi="Arial Narrow"/>
          <w:spacing w:val="1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–</w:t>
      </w:r>
      <w:r w:rsidRPr="00C50379">
        <w:rPr>
          <w:rFonts w:ascii="Arial Narrow" w:hAnsi="Arial Narrow"/>
          <w:spacing w:val="1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Man.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Serviços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Praças,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Parques,</w:t>
      </w:r>
      <w:r w:rsidRPr="00C50379">
        <w:rPr>
          <w:rFonts w:ascii="Arial Narrow" w:hAnsi="Arial Narrow"/>
          <w:spacing w:val="1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Jardins</w:t>
      </w:r>
      <w:r w:rsidRPr="00C50379">
        <w:rPr>
          <w:rFonts w:ascii="Arial Narrow" w:hAnsi="Arial Narrow"/>
          <w:spacing w:val="1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Vias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Urbanas</w:t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CLAUSULA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VIGENCIA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CONTRATO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ADMINISTRATIVO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095E35">
      <w:pPr>
        <w:pStyle w:val="Corpodetexto"/>
        <w:spacing w:before="238"/>
        <w:ind w:left="218"/>
        <w:rPr>
          <w:rFonts w:ascii="Arial Narrow" w:hAnsi="Arial Narrow"/>
          <w:b/>
        </w:rPr>
      </w:pPr>
      <w:r w:rsidRPr="00C50379">
        <w:rPr>
          <w:rFonts w:ascii="Arial Narrow" w:hAnsi="Arial Narrow"/>
          <w:w w:val="80"/>
        </w:rPr>
        <w:t>4.1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Este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terá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vigência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contar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data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sua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assinatura,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encerrar-se-á</w:t>
      </w:r>
      <w:r w:rsidRPr="00C50379">
        <w:rPr>
          <w:rFonts w:ascii="Arial Narrow" w:hAnsi="Arial Narrow"/>
          <w:spacing w:val="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="00F10760" w:rsidRPr="00C50379">
        <w:rPr>
          <w:rFonts w:ascii="Arial Narrow" w:hAnsi="Arial Narrow"/>
          <w:b/>
          <w:w w:val="80"/>
        </w:rPr>
        <w:t>31/12/2021</w:t>
      </w:r>
      <w:r w:rsidRPr="00C50379">
        <w:rPr>
          <w:rFonts w:ascii="Arial Narrow" w:hAnsi="Arial Narrow"/>
          <w:b/>
          <w:w w:val="80"/>
        </w:rPr>
        <w:t>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  <w:b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QUINTA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ALTERAÇÃO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CONTRATUAL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7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5.1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b/>
          <w:w w:val="85"/>
        </w:rPr>
        <w:t>Contratada</w:t>
      </w:r>
      <w:r w:rsidRPr="00C50379">
        <w:rPr>
          <w:rFonts w:ascii="Arial Narrow" w:hAnsi="Arial Narrow"/>
          <w:b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fica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obrigada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aceitar,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nas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mesmas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condições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contratuais,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acréscimos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supressões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fizerem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serviços,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até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25%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(vinte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cinco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por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cento),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acordo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preceitua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90"/>
        </w:rPr>
        <w:t>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§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1º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art.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65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Lei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Federal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nº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8.666/93.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SEXTA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RESPONSABILIDADES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CONTRATANTE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91"/>
        </w:tabs>
        <w:ind w:right="20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Constituir servidor na qualidade de fiscal para acompanhar a execução do contrato administrativo,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conforme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prescreve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art.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67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Lei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Federal</w:t>
      </w:r>
      <w:r w:rsidRPr="00C50379">
        <w:rPr>
          <w:rFonts w:ascii="Arial Narrow" w:hAnsi="Arial Narrow"/>
          <w:spacing w:val="-7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nº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8.666/93.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84"/>
        </w:tabs>
        <w:spacing w:before="1"/>
        <w:ind w:right="20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Convocar a Adjudicatária para retirar e assinar o “Contrato Administrativo” em conformidade com 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prescrito no art. 64 da Lei 8.666/93, podendo esta notificação ser circunstanciada na própria ata 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desfecho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6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julgamento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9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certame.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57"/>
        </w:tabs>
        <w:ind w:right="20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 xml:space="preserve">Buscando a defesa do interesse público, notificar, formalmente, à </w:t>
      </w:r>
      <w:r w:rsidRPr="00C50379">
        <w:rPr>
          <w:rFonts w:ascii="Arial Narrow" w:hAnsi="Arial Narrow"/>
          <w:b/>
          <w:w w:val="80"/>
          <w:sz w:val="24"/>
          <w:szCs w:val="24"/>
        </w:rPr>
        <w:t>Contratada</w:t>
      </w:r>
      <w:r w:rsidRPr="00C50379">
        <w:rPr>
          <w:rFonts w:ascii="Arial Narrow" w:hAnsi="Arial Narrow"/>
          <w:w w:val="80"/>
          <w:sz w:val="24"/>
          <w:szCs w:val="24"/>
        </w:rPr>
        <w:t>, quando constatar que 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 está em desconformidade com o ofertado em sua proposta de preços ou quaisquer irregularidades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atinentes ao atendimento das clausulas avençadas na “</w:t>
      </w:r>
      <w:r w:rsidRPr="00C50379">
        <w:rPr>
          <w:rFonts w:ascii="Arial Narrow" w:hAnsi="Arial Narrow"/>
          <w:b/>
          <w:w w:val="80"/>
          <w:sz w:val="24"/>
          <w:szCs w:val="24"/>
        </w:rPr>
        <w:t>Ata de Registro de Preços</w:t>
      </w:r>
      <w:r w:rsidRPr="00C50379">
        <w:rPr>
          <w:rFonts w:ascii="Arial Narrow" w:hAnsi="Arial Narrow"/>
          <w:w w:val="80"/>
          <w:sz w:val="24"/>
          <w:szCs w:val="24"/>
        </w:rPr>
        <w:t>” ou neste instrumento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contratual, para as devidas providencias que satisfaça o cumprimento das avenças pactuadas entre as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partes.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605"/>
        </w:tabs>
        <w:ind w:right="208" w:firstLine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 xml:space="preserve">Aplicar à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w w:val="85"/>
          <w:sz w:val="24"/>
          <w:szCs w:val="24"/>
        </w:rPr>
        <w:t>, as penalidades decorrentes de descumprimento das obrigações, conforme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estabelece o art. 86 da Lei Federal nº 8.666/93, dentre estas obrigações as registradas na “</w:t>
      </w:r>
      <w:r w:rsidRPr="00C50379">
        <w:rPr>
          <w:rFonts w:ascii="Arial Narrow" w:hAnsi="Arial Narrow"/>
          <w:b/>
          <w:w w:val="85"/>
          <w:sz w:val="24"/>
          <w:szCs w:val="24"/>
        </w:rPr>
        <w:t>Ata de</w:t>
      </w:r>
      <w:r w:rsidRPr="00C50379">
        <w:rPr>
          <w:rFonts w:ascii="Arial Narrow" w:hAnsi="Arial Narrow"/>
          <w:b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Registro</w:t>
      </w:r>
      <w:r w:rsidRPr="00C50379">
        <w:rPr>
          <w:rFonts w:ascii="Arial Narrow" w:hAnsi="Arial Narrow"/>
          <w:b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de</w:t>
      </w:r>
      <w:r w:rsidRPr="00C50379">
        <w:rPr>
          <w:rFonts w:ascii="Arial Narrow" w:hAnsi="Arial Narrow"/>
          <w:b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Preços</w:t>
      </w:r>
      <w:r w:rsidRPr="00C50379">
        <w:rPr>
          <w:rFonts w:ascii="Arial Narrow" w:hAnsi="Arial Narrow"/>
          <w:w w:val="80"/>
          <w:sz w:val="24"/>
          <w:szCs w:val="24"/>
        </w:rPr>
        <w:t>” 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descritas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neste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instrumento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contratual</w:t>
      </w:r>
      <w:r w:rsidRPr="00C50379">
        <w:rPr>
          <w:rFonts w:ascii="Arial Narrow" w:hAnsi="Arial Narrow"/>
          <w:b/>
          <w:w w:val="80"/>
          <w:sz w:val="24"/>
          <w:szCs w:val="24"/>
        </w:rPr>
        <w:t>.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612"/>
        </w:tabs>
        <w:spacing w:line="237" w:lineRule="auto"/>
        <w:ind w:right="208" w:firstLine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Providenciar o devido pagamento através da tesouraria do Município, decorrente das despesas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efetivamente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contraídas,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nos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prazos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avençados</w:t>
      </w:r>
      <w:r w:rsidRPr="00C50379">
        <w:rPr>
          <w:rFonts w:ascii="Arial Narrow" w:hAnsi="Arial Narrow"/>
          <w:b/>
          <w:w w:val="85"/>
          <w:sz w:val="24"/>
          <w:szCs w:val="24"/>
        </w:rPr>
        <w:t>.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  <w:b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SÉTIMA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RESPONSABILIDADES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CONTRATADA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7"/>
        </w:tabs>
        <w:ind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b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compromete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realizar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entrega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objetos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descritos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clausula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primeira,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loco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(sede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Município)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prazo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até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15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(quinze)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dias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contar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data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recebimento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autorização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fornecimento,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observância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ao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prescreve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instrumento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convocatório/edital,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anexo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–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Termo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Referencia, a Lei Federal nº 8.666/93 e suas alterações e demais legislação pertinente dentre elas 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Código de Defesa do Consumidor, e de acordo com os valores descritos na proposta de preços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reformulada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pós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lances,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instrumentos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estes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fazem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deste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administrativo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todos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os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efeitos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legais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direito,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independentemente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>de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>transcrição.</w:t>
      </w:r>
    </w:p>
    <w:p w:rsidR="00A12069" w:rsidRPr="00C50379" w:rsidRDefault="00A12069">
      <w:pPr>
        <w:pStyle w:val="Corpodetexto"/>
        <w:spacing w:before="7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4"/>
        </w:tabs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Responsabilizar-se</w:t>
      </w:r>
      <w:r w:rsidRPr="00C50379">
        <w:rPr>
          <w:rFonts w:ascii="Arial Narrow" w:hAnsi="Arial Narrow"/>
          <w:spacing w:val="4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pelos</w:t>
      </w:r>
      <w:r w:rsidRPr="00C50379">
        <w:rPr>
          <w:rFonts w:ascii="Arial Narrow" w:hAnsi="Arial Narrow"/>
          <w:spacing w:val="4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danos causados diretamente à Administração ou a terceiros, decorrentes de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sua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culpa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dolo,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decorrência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fornecimento/entrega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objetos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ora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contratados.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4"/>
        </w:tabs>
        <w:ind w:hanging="1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Reparar,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corrigir,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reparar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substituir,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às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suas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expensas,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total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parte,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objetos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verificarem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vícios</w:t>
      </w:r>
      <w:r w:rsidRPr="00C50379">
        <w:rPr>
          <w:rFonts w:ascii="Arial Narrow" w:hAnsi="Arial Narrow"/>
          <w:spacing w:val="-8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ou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declínio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na</w:t>
      </w:r>
      <w:r w:rsidRPr="00C50379">
        <w:rPr>
          <w:rFonts w:ascii="Arial Narrow" w:hAnsi="Arial Narrow"/>
          <w:spacing w:val="-11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qualidade.</w:t>
      </w:r>
    </w:p>
    <w:p w:rsidR="00A12069" w:rsidRPr="00C50379" w:rsidRDefault="00A12069">
      <w:pPr>
        <w:pStyle w:val="Corpodetexto"/>
        <w:spacing w:before="4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OITAVA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1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CRITERIO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REAJUSTE</w:t>
      </w:r>
      <w:r w:rsidRPr="00C50379">
        <w:rPr>
          <w:rFonts w:ascii="Arial Narrow" w:hAnsi="Arial Narrow"/>
          <w:spacing w:val="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PREÇOS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8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8.1 Fica acordado entre as partes que não se aplica na presente avença qualquer pretensas 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90"/>
        </w:rPr>
        <w:t>realinhamento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de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preços.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NONA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RESCISÃO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5"/>
        </w:numPr>
        <w:tabs>
          <w:tab w:val="left" w:pos="605"/>
        </w:tabs>
        <w:spacing w:line="237" w:lineRule="auto"/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O instrumento contratual firmado em decorrência da presente licitação poderá ser rescindido 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conformidade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com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disposto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nos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arts.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77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80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Lei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nº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8.666/93.</w:t>
      </w:r>
    </w:p>
    <w:p w:rsidR="00A12069" w:rsidRPr="00C50379" w:rsidRDefault="00A12069">
      <w:pPr>
        <w:pStyle w:val="Corpodetexto"/>
        <w:spacing w:before="1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5"/>
        </w:numPr>
        <w:tabs>
          <w:tab w:val="left" w:pos="576"/>
        </w:tabs>
        <w:ind w:right="226" w:hanging="1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Na hipótese de ocorrer a rescisão administrativa prevista no art. 79, inciso I, da Lei n. 8.666/93, ao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Contratante são assegurados os direitos previstos no art. 80, incisos I a IV, parágrafos 1º a 4º, da Lei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citada.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FISCALIZAÇÃO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10.1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fiscalização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sobre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2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fornecimento/recebimento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dos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objetos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licitação,</w:t>
      </w:r>
      <w:r w:rsidRPr="00C50379">
        <w:rPr>
          <w:rFonts w:ascii="Arial Narrow" w:hAnsi="Arial Narrow"/>
          <w:spacing w:val="2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será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exercida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por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um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representante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b/>
          <w:w w:val="80"/>
        </w:rPr>
        <w:t>Contratante</w:t>
      </w:r>
      <w:r w:rsidRPr="00C50379">
        <w:rPr>
          <w:rFonts w:ascii="Arial Narrow" w:hAnsi="Arial Narrow"/>
          <w:w w:val="80"/>
        </w:rPr>
        <w:t>,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nos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termos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art.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67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Lei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nº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8.666/93.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 xml:space="preserve">10.2. A fiscalização de que trata o item anterior não exclui, nem reduz a responsabilidade da </w:t>
      </w:r>
      <w:r w:rsidRPr="00C50379">
        <w:rPr>
          <w:rFonts w:ascii="Arial Narrow" w:hAnsi="Arial Narrow"/>
          <w:b/>
          <w:w w:val="80"/>
        </w:rPr>
        <w:t>Contratada</w:t>
      </w:r>
      <w:r w:rsidRPr="00C50379">
        <w:rPr>
          <w:rFonts w:ascii="Arial Narrow" w:hAnsi="Arial Narrow"/>
          <w:w w:val="80"/>
        </w:rPr>
        <w:t>,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inclusive perante a terceiros, por qualquer irregularidade, ou em decorrência de imperfeições técnicas,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vícios redibitórios ou emprego de material inadequado ou de qualidade inferior, inexistindo em qualquer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circunstância,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co-responsabilidade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b/>
          <w:w w:val="85"/>
        </w:rPr>
        <w:t>Contratante</w:t>
      </w:r>
      <w:r w:rsidRPr="00C50379">
        <w:rPr>
          <w:rFonts w:ascii="Arial Narrow" w:hAnsi="Arial Narrow"/>
          <w:b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seus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agentes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prepostos,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conforme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prevê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90"/>
        </w:rPr>
        <w:t>art.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70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Lei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nº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8.666/93.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 xml:space="preserve">10.3 O </w:t>
      </w:r>
      <w:r w:rsidRPr="00C50379">
        <w:rPr>
          <w:rFonts w:ascii="Arial Narrow" w:hAnsi="Arial Narrow"/>
          <w:b/>
          <w:w w:val="80"/>
        </w:rPr>
        <w:t xml:space="preserve">Contratante </w:t>
      </w:r>
      <w:r w:rsidRPr="00C50379">
        <w:rPr>
          <w:rFonts w:ascii="Arial Narrow" w:hAnsi="Arial Narrow"/>
          <w:w w:val="80"/>
        </w:rPr>
        <w:t>se reserva ao direito de rejeitar no todo ou em parte dos objetos, se considerados em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desacordo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termos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presente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contrato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administrativo.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PRIMEIRA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NOVAÇÃO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8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 xml:space="preserve">11.1 Toda e qualquer tolerância por parte do </w:t>
      </w:r>
      <w:r w:rsidRPr="00C50379">
        <w:rPr>
          <w:rFonts w:ascii="Arial Narrow" w:hAnsi="Arial Narrow"/>
          <w:b/>
          <w:w w:val="85"/>
        </w:rPr>
        <w:t xml:space="preserve">Contratante </w:t>
      </w:r>
      <w:r w:rsidRPr="00C50379">
        <w:rPr>
          <w:rFonts w:ascii="Arial Narrow" w:hAnsi="Arial Narrow"/>
          <w:w w:val="85"/>
        </w:rPr>
        <w:t>na exigência do cumprimento do presente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contrato, não constituirá novação, nem muito menos, a extinção da respectiva obrigação, podendo 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90"/>
        </w:rPr>
        <w:t>mesma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ser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exigida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qualquer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tempo.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SEGUNDA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SANÇÕES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ADMINISTRATIVAS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4"/>
        </w:numPr>
        <w:tabs>
          <w:tab w:val="left" w:pos="682"/>
        </w:tabs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Em caso de inexecução parcial ou total das condições fixadas nesta Licitação, erros ou atrasos na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entrega dos objetos e quaisquer outras irregularidades, a Administração Municipal poderá, garantida 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prévia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defesa,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aplica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à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adjudicatária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seguintes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sanções: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49"/>
        </w:tabs>
        <w:spacing w:before="1"/>
        <w:ind w:right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90"/>
          <w:sz w:val="24"/>
          <w:szCs w:val="24"/>
        </w:rPr>
        <w:t>Advertência;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85"/>
        </w:tabs>
        <w:ind w:left="218"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Multa de 10% (dez por cento) aplicado sobre o valor do contrato administrativo, em decorrência 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eventual fato superveniente que eventualmente cause prejuízo ao erário, sem prejuízo da rescisão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contratual quando for o caso, salvo se por motivo de força maior definido em Lei, e reconhecido pela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Autoridade</w:t>
      </w:r>
      <w:r w:rsidRPr="00C50379">
        <w:rPr>
          <w:rFonts w:ascii="Arial Narrow" w:hAnsi="Arial Narrow"/>
          <w:spacing w:val="-9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Máxima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Municipal.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516"/>
        </w:tabs>
        <w:ind w:left="218" w:right="230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Suspensão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temporária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direito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participar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licitação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impedimento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contratar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Administração,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prazo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até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5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(cinco)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anos,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conforme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prescreve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art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7°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lei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10.520/2003;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73"/>
        </w:tabs>
        <w:ind w:left="218" w:right="22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Declaração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inidoneidade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licitar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contratar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Administração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Pública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âmbito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Federal,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Estadual ou Municipal, enquanto pendurarem os motivos determinantes da punição ou até que 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contratante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promova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sua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reabilitação.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4"/>
        </w:numPr>
        <w:tabs>
          <w:tab w:val="left" w:pos="670"/>
        </w:tabs>
        <w:ind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A sanção de advertência de que trata a alínea “a” será aplicada pela Autoridade Máxima Municipal 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poderá ser aplicada nos casos de descumprimento das determinações necessárias à regularização 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fornecimento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objetos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descumprimento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qualquer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avença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deste</w:t>
      </w:r>
      <w:r w:rsidRPr="00C50379">
        <w:rPr>
          <w:rFonts w:ascii="Arial Narrow" w:hAnsi="Arial Narrow"/>
          <w:spacing w:val="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contrato</w:t>
      </w:r>
      <w:r w:rsidRPr="00C50379">
        <w:rPr>
          <w:rFonts w:ascii="Arial Narrow" w:hAnsi="Arial Narrow"/>
          <w:spacing w:val="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administrativo.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TERCEIRA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CASOS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OMISSOS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13.1 Os casos omissos, assim como as dúvidas, serão resolvidos com base na Lei nº 8.666/93, com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alterações introduzidas pela Lei nº 8.883/94, cujas normas ficam incorporadas ao presente instrumento,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ainda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que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delas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não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faça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aqui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menção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expressa.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PUBLICAÇÃO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hanging="1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14.1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2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Município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responsabilizará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pela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publicação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extrato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administrativo,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junto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aos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veículos de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publicações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atos administrativos.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1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</w:t>
      </w:r>
      <w:r w:rsidR="00062763">
        <w:rPr>
          <w:rFonts w:ascii="Arial Narrow" w:hAnsi="Arial Narrow"/>
          <w:w w:val="80"/>
          <w:shd w:val="clear" w:color="auto" w:fill="C0C0C0"/>
        </w:rPr>
        <w:t>IN</w:t>
      </w:r>
      <w:r w:rsidRPr="00C50379">
        <w:rPr>
          <w:rFonts w:ascii="Arial Narrow" w:hAnsi="Arial Narrow"/>
          <w:w w:val="80"/>
          <w:shd w:val="clear" w:color="auto" w:fill="C0C0C0"/>
        </w:rPr>
        <w:t>TA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FORO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127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</w:t>
      </w:r>
      <w:r w:rsidR="00062763">
        <w:rPr>
          <w:rFonts w:ascii="Arial Narrow" w:hAnsi="Arial Narrow"/>
          <w:w w:val="80"/>
        </w:rPr>
        <w:t>5</w:t>
      </w:r>
      <w:bookmarkStart w:id="0" w:name="_GoBack"/>
      <w:bookmarkEnd w:id="0"/>
      <w:r w:rsidRPr="00C50379">
        <w:rPr>
          <w:rFonts w:ascii="Arial Narrow" w:hAnsi="Arial Narrow"/>
          <w:w w:val="80"/>
        </w:rPr>
        <w:t>.1</w:t>
      </w:r>
      <w:r w:rsidRPr="00C50379">
        <w:rPr>
          <w:rFonts w:ascii="Arial Narrow" w:hAnsi="Arial Narrow"/>
          <w:spacing w:val="1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partes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elegem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foro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Comarca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Montalvânia/MG,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para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dirimir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quaisquer</w:t>
      </w:r>
      <w:r w:rsidRPr="00C50379">
        <w:rPr>
          <w:rFonts w:ascii="Arial Narrow" w:hAnsi="Arial Narrow"/>
          <w:spacing w:val="1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questões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decorrentes</w:t>
      </w:r>
      <w:r w:rsidR="00E54B54">
        <w:rPr>
          <w:rFonts w:ascii="Arial Narrow" w:hAnsi="Arial Narrow"/>
          <w:w w:val="80"/>
        </w:rPr>
        <w:t xml:space="preserve"> 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execução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presente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Contrato.</w:t>
      </w:r>
    </w:p>
    <w:p w:rsidR="00A12069" w:rsidRPr="00C50379" w:rsidRDefault="00095E35">
      <w:pPr>
        <w:pStyle w:val="Corpodetexto"/>
        <w:spacing w:before="100"/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por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estarem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justos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contratados,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assinam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presente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instrumento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02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(duas)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vias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igual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teor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forma,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juntamente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02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(duas)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testemunhas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tudo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assistiram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também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assinam.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Corpodetexto"/>
        <w:tabs>
          <w:tab w:val="left" w:pos="5114"/>
          <w:tab w:val="left" w:pos="7853"/>
          <w:tab w:val="left" w:pos="8890"/>
        </w:tabs>
        <w:ind w:left="902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Prefeitura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Municipal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Montalvânia/MG,</w:t>
      </w:r>
      <w:r w:rsidR="00C50379" w:rsidRPr="00C50379">
        <w:rPr>
          <w:rFonts w:ascii="Arial Narrow" w:hAnsi="Arial Narrow"/>
          <w:w w:val="80"/>
        </w:rPr>
        <w:t xml:space="preserve"> 06 </w:t>
      </w:r>
      <w:r w:rsidRPr="00C50379">
        <w:rPr>
          <w:rFonts w:ascii="Arial Narrow" w:hAnsi="Arial Narrow"/>
          <w:w w:val="90"/>
        </w:rPr>
        <w:t>de</w:t>
      </w:r>
      <w:r w:rsidR="00C50379" w:rsidRPr="00C50379">
        <w:rPr>
          <w:rFonts w:ascii="Arial Narrow" w:hAnsi="Arial Narrow"/>
          <w:w w:val="90"/>
        </w:rPr>
        <w:t xml:space="preserve"> maio </w:t>
      </w:r>
      <w:r w:rsidRPr="00C50379">
        <w:rPr>
          <w:rFonts w:ascii="Arial Narrow" w:hAnsi="Arial Narrow"/>
          <w:w w:val="90"/>
        </w:rPr>
        <w:t>de</w:t>
      </w:r>
      <w:r w:rsidR="00C50379" w:rsidRPr="00C50379">
        <w:rPr>
          <w:rFonts w:ascii="Arial Narrow" w:hAnsi="Arial Narrow"/>
          <w:w w:val="90"/>
        </w:rPr>
        <w:t xml:space="preserve"> 2021</w:t>
      </w:r>
      <w:r w:rsidRPr="00C50379">
        <w:rPr>
          <w:rFonts w:ascii="Arial Narrow" w:hAnsi="Arial Narrow"/>
          <w:w w:val="90"/>
        </w:rPr>
        <w:t>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34459B" w:rsidRDefault="00E54B54">
      <w:pPr>
        <w:pStyle w:val="Corpodetexto"/>
        <w:tabs>
          <w:tab w:val="left" w:pos="4576"/>
        </w:tabs>
        <w:ind w:left="218"/>
        <w:rPr>
          <w:rFonts w:ascii="Arial Narrow" w:hAnsi="Arial Narrow"/>
        </w:rPr>
      </w:pPr>
      <w:r w:rsidRPr="0034459B">
        <w:rPr>
          <w:rFonts w:ascii="Arial Narrow" w:hAnsi="Arial Narrow"/>
          <w:w w:val="80"/>
        </w:rPr>
        <w:t xml:space="preserve">      </w:t>
      </w:r>
      <w:r w:rsidR="00C50379" w:rsidRPr="0034459B">
        <w:rPr>
          <w:rFonts w:ascii="Arial Narrow" w:hAnsi="Arial Narrow"/>
          <w:w w:val="80"/>
        </w:rPr>
        <w:t>Fredson Lopes França</w:t>
      </w:r>
      <w:r w:rsidR="00095E35" w:rsidRPr="0034459B">
        <w:rPr>
          <w:rFonts w:ascii="Arial Narrow" w:hAnsi="Arial Narrow"/>
          <w:w w:val="80"/>
        </w:rPr>
        <w:tab/>
      </w:r>
      <w:r w:rsidRPr="0034459B">
        <w:rPr>
          <w:rFonts w:ascii="Arial Narrow" w:hAnsi="Arial Narrow"/>
          <w:w w:val="80"/>
        </w:rPr>
        <w:t xml:space="preserve"> </w:t>
      </w:r>
      <w:r w:rsidR="005F600D">
        <w:rPr>
          <w:rFonts w:ascii="Arial Narrow" w:hAnsi="Arial Narrow"/>
          <w:w w:val="80"/>
        </w:rPr>
        <w:t xml:space="preserve">            </w:t>
      </w:r>
      <w:r w:rsidRPr="0034459B">
        <w:rPr>
          <w:rFonts w:ascii="Arial Narrow" w:hAnsi="Arial Narrow"/>
          <w:w w:val="80"/>
        </w:rPr>
        <w:t xml:space="preserve">  </w:t>
      </w:r>
      <w:r w:rsidR="0034459B" w:rsidRPr="0034459B">
        <w:rPr>
          <w:rFonts w:ascii="Arial Narrow" w:hAnsi="Arial Narrow" w:cs="Tahoma"/>
        </w:rPr>
        <w:t>Rone Souza Marques</w:t>
      </w:r>
    </w:p>
    <w:p w:rsidR="00A12069" w:rsidRPr="0034459B" w:rsidRDefault="00E54B54">
      <w:pPr>
        <w:pStyle w:val="Corpodetexto"/>
        <w:tabs>
          <w:tab w:val="left" w:pos="4521"/>
        </w:tabs>
        <w:ind w:left="218"/>
        <w:rPr>
          <w:rFonts w:ascii="Arial Narrow" w:hAnsi="Arial Narrow"/>
        </w:rPr>
      </w:pPr>
      <w:r w:rsidRPr="0034459B">
        <w:rPr>
          <w:rFonts w:ascii="Arial Narrow" w:hAnsi="Arial Narrow"/>
          <w:w w:val="80"/>
        </w:rPr>
        <w:t xml:space="preserve">         </w:t>
      </w:r>
      <w:r w:rsidR="00095E35" w:rsidRPr="0034459B">
        <w:rPr>
          <w:rFonts w:ascii="Arial Narrow" w:hAnsi="Arial Narrow"/>
          <w:w w:val="80"/>
        </w:rPr>
        <w:t>Prefeito</w:t>
      </w:r>
      <w:r w:rsidR="00095E35" w:rsidRPr="0034459B">
        <w:rPr>
          <w:rFonts w:ascii="Arial Narrow" w:hAnsi="Arial Narrow"/>
          <w:spacing w:val="9"/>
          <w:w w:val="80"/>
        </w:rPr>
        <w:t xml:space="preserve"> </w:t>
      </w:r>
      <w:r w:rsidR="00095E35" w:rsidRPr="0034459B">
        <w:rPr>
          <w:rFonts w:ascii="Arial Narrow" w:hAnsi="Arial Narrow"/>
          <w:w w:val="80"/>
        </w:rPr>
        <w:t>Municipal</w:t>
      </w:r>
      <w:r w:rsidR="00095E35" w:rsidRPr="0034459B">
        <w:rPr>
          <w:rFonts w:ascii="Arial Narrow" w:hAnsi="Arial Narrow"/>
          <w:w w:val="80"/>
        </w:rPr>
        <w:tab/>
      </w:r>
      <w:r w:rsidR="0034459B" w:rsidRPr="0034459B">
        <w:rPr>
          <w:rFonts w:ascii="Arial Narrow" w:hAnsi="Arial Narrow"/>
          <w:w w:val="80"/>
        </w:rPr>
        <w:t xml:space="preserve">        </w:t>
      </w:r>
      <w:r w:rsidR="0034459B" w:rsidRPr="0034459B">
        <w:rPr>
          <w:rFonts w:ascii="Arial Narrow" w:hAnsi="Arial Narrow" w:cs="Tahoma"/>
        </w:rPr>
        <w:t>Erisvaldo Pereira De Souza-ME</w:t>
      </w:r>
    </w:p>
    <w:p w:rsidR="00A12069" w:rsidRPr="0034459B" w:rsidRDefault="00E54B54">
      <w:pPr>
        <w:pStyle w:val="Ttulo1"/>
        <w:tabs>
          <w:tab w:val="left" w:pos="4456"/>
        </w:tabs>
        <w:spacing w:before="2"/>
        <w:rPr>
          <w:rFonts w:ascii="Arial Narrow" w:hAnsi="Arial Narrow"/>
          <w:b w:val="0"/>
        </w:rPr>
      </w:pPr>
      <w:r w:rsidRPr="0034459B">
        <w:rPr>
          <w:rFonts w:ascii="Arial Narrow" w:hAnsi="Arial Narrow"/>
          <w:b w:val="0"/>
          <w:w w:val="85"/>
        </w:rPr>
        <w:t xml:space="preserve">         </w:t>
      </w:r>
      <w:r w:rsidR="00095E35" w:rsidRPr="0034459B">
        <w:rPr>
          <w:rFonts w:ascii="Arial Narrow" w:hAnsi="Arial Narrow"/>
          <w:b w:val="0"/>
          <w:w w:val="85"/>
        </w:rPr>
        <w:t>CONTRATANTE</w:t>
      </w:r>
      <w:r w:rsidR="00095E35" w:rsidRPr="0034459B">
        <w:rPr>
          <w:rFonts w:ascii="Arial Narrow" w:hAnsi="Arial Narrow"/>
          <w:b w:val="0"/>
          <w:w w:val="85"/>
        </w:rPr>
        <w:tab/>
      </w:r>
      <w:r w:rsidRPr="0034459B">
        <w:rPr>
          <w:rFonts w:ascii="Arial Narrow" w:hAnsi="Arial Narrow"/>
          <w:b w:val="0"/>
          <w:w w:val="85"/>
        </w:rPr>
        <w:t xml:space="preserve">                            </w:t>
      </w:r>
      <w:r w:rsidR="00095E35" w:rsidRPr="0034459B">
        <w:rPr>
          <w:rFonts w:ascii="Arial Narrow" w:hAnsi="Arial Narrow"/>
          <w:b w:val="0"/>
          <w:w w:val="90"/>
        </w:rPr>
        <w:t>CONTRATADA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C50379" w:rsidRDefault="00A12069">
      <w:pPr>
        <w:pStyle w:val="Corpodetexto"/>
        <w:spacing w:before="6"/>
        <w:rPr>
          <w:rFonts w:ascii="Arial Narrow" w:hAnsi="Arial Narrow"/>
          <w:b/>
        </w:rPr>
      </w:pPr>
    </w:p>
    <w:p w:rsidR="00A12069" w:rsidRPr="00C50379" w:rsidRDefault="00095E35">
      <w:pPr>
        <w:pStyle w:val="Corpodetexto"/>
        <w:tabs>
          <w:tab w:val="left" w:pos="5678"/>
        </w:tabs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Testemunhas:</w:t>
      </w:r>
      <w:r w:rsidRPr="00C50379">
        <w:rPr>
          <w:rFonts w:ascii="Arial Narrow" w:hAnsi="Arial Narrow"/>
          <w:spacing w:val="2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1............................................................</w:t>
      </w:r>
      <w:r w:rsidRPr="00C50379">
        <w:rPr>
          <w:rFonts w:ascii="Arial Narrow" w:hAnsi="Arial Narrow"/>
          <w:w w:val="80"/>
        </w:rPr>
        <w:tab/>
      </w:r>
      <w:r w:rsidRPr="00C50379">
        <w:rPr>
          <w:rFonts w:ascii="Arial Narrow" w:hAnsi="Arial Narrow"/>
          <w:w w:val="90"/>
        </w:rPr>
        <w:t>2............................................................</w:t>
      </w:r>
    </w:p>
    <w:sectPr w:rsidR="00A12069" w:rsidRPr="00C50379">
      <w:pgSz w:w="11900" w:h="16840"/>
      <w:pgMar w:top="2160" w:right="840" w:bottom="1220" w:left="1200" w:header="377" w:footer="10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E35" w:rsidRDefault="00095E35">
      <w:r>
        <w:separator/>
      </w:r>
    </w:p>
  </w:endnote>
  <w:endnote w:type="continuationSeparator" w:id="0">
    <w:p w:rsidR="00095E35" w:rsidRDefault="0009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ahoma">
    <w:altName w:val="Tahoma"/>
    <w:charset w:val="00"/>
    <w:family w:val="swiss"/>
    <w:pitch w:val="variable"/>
    <w:sig w:usb0="E1002EFF" w:usb1="C000605B" w:usb2="00000029" w:usb3="00000000" w:csb0="000101F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069" w:rsidRDefault="00062763">
    <w:pPr>
      <w:pStyle w:val="Corpodetexto"/>
      <w:spacing w:line="14" w:lineRule="auto"/>
      <w:rPr>
        <w:sz w:val="20"/>
      </w:rPr>
    </w:pPr>
    <w:r>
      <w:pict>
        <v:shape id="_x0000_s2050" style="position:absolute;margin-left:79.2pt;margin-top:776.6pt;width:453.9pt;height:.1pt;z-index:-16869376;mso-position-horizontal-relative:page;mso-position-vertical-relative:page" coordorigin="1584,15532" coordsize="9078,0" o:spt="100" adj="0,,0" path="m1584,15532r6806,m8393,15532r2268,e" filled="f" strokeweight=".26656mm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5.95pt;margin-top:776.6pt;width:300.15pt;height:25.35pt;z-index:-16868864;mso-position-horizontal-relative:page;mso-position-vertical-relative:page" filled="f" stroked="f">
          <v:textbox inset="0,0,0,0">
            <w:txbxContent>
              <w:p w:rsidR="00A12069" w:rsidRDefault="00095E35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Avenida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Confúcio,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nº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1150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CEP: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39.495-000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Montalvânia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MG</w:t>
                </w:r>
              </w:p>
              <w:p w:rsidR="00A12069" w:rsidRDefault="00095E35">
                <w:pPr>
                  <w:spacing w:before="3"/>
                  <w:ind w:left="984"/>
                  <w:rPr>
                    <w:rFonts w:ascii="Tahoma"/>
                    <w:sz w:val="20"/>
                  </w:rPr>
                </w:pPr>
                <w:r>
                  <w:rPr>
                    <w:rFonts w:ascii="Tahoma"/>
                    <w:color w:val="7F7F7F"/>
                    <w:sz w:val="20"/>
                  </w:rPr>
                  <w:t>(38)</w:t>
                </w:r>
                <w:r>
                  <w:rPr>
                    <w:rFonts w:ascii="Tahoma"/>
                    <w:color w:val="7F7F7F"/>
                    <w:spacing w:val="-3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3614-1537</w:t>
                </w:r>
                <w:r>
                  <w:rPr>
                    <w:rFonts w:ascii="Tahoma"/>
                    <w:color w:val="7F7F7F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/ 3614-1429</w:t>
                </w:r>
                <w:r>
                  <w:rPr>
                    <w:rFonts w:ascii="Tahoma"/>
                    <w:color w:val="7F7F7F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/</w:t>
                </w:r>
                <w:r>
                  <w:rPr>
                    <w:rFonts w:ascii="Tahoma"/>
                    <w:color w:val="7F7F7F"/>
                    <w:spacing w:val="-2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3614-1007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E35" w:rsidRDefault="00095E35">
      <w:r>
        <w:separator/>
      </w:r>
    </w:p>
  </w:footnote>
  <w:footnote w:type="continuationSeparator" w:id="0">
    <w:p w:rsidR="00095E35" w:rsidRDefault="00095E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1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30"/>
      <w:gridCol w:w="6237"/>
      <w:gridCol w:w="20242"/>
    </w:tblGrid>
    <w:tr w:rsidR="00E54B54" w:rsidTr="00194760">
      <w:trPr>
        <w:trHeight w:val="1417"/>
      </w:trPr>
      <w:tc>
        <w:tcPr>
          <w:tcW w:w="1630" w:type="dxa"/>
          <w:shd w:val="clear" w:color="auto" w:fill="auto"/>
        </w:tcPr>
        <w:p w:rsidR="00E54B54" w:rsidRDefault="00E54B54" w:rsidP="00E54B54">
          <w:pPr>
            <w:pStyle w:val="Cabealho"/>
            <w:ind w:firstLine="286"/>
            <w:rPr>
              <w:sz w:val="2"/>
            </w:rPr>
          </w:pPr>
          <w:r>
            <w:rPr>
              <w:noProof/>
              <w:sz w:val="2"/>
              <w:lang w:val="pt-BR" w:eastAsia="pt-BR"/>
            </w:rPr>
            <w:drawing>
              <wp:anchor distT="0" distB="0" distL="0" distR="0" simplePos="0" relativeHeight="251651072" behindDoc="1" locked="0" layoutInCell="1" allowOverlap="1" wp14:anchorId="00741EA7" wp14:editId="01C8A7F1">
                <wp:simplePos x="0" y="0"/>
                <wp:positionH relativeFrom="column">
                  <wp:posOffset>-351790</wp:posOffset>
                </wp:positionH>
                <wp:positionV relativeFrom="paragraph">
                  <wp:posOffset>-356870</wp:posOffset>
                </wp:positionV>
                <wp:extent cx="1448435" cy="1513205"/>
                <wp:effectExtent l="0" t="0" r="0" b="0"/>
                <wp:wrapNone/>
                <wp:docPr id="1" name="Imagem 6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6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8435" cy="15132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237" w:type="dxa"/>
          <w:shd w:val="clear" w:color="auto" w:fill="auto"/>
        </w:tcPr>
        <w:p w:rsidR="00E54B54" w:rsidRDefault="00E54B54" w:rsidP="00E54B54">
          <w:pPr>
            <w:pStyle w:val="Cabealho"/>
            <w:tabs>
              <w:tab w:val="center" w:pos="6167"/>
            </w:tabs>
            <w:ind w:left="-70" w:hanging="5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val="pt-BR" w:eastAsia="pt-BR"/>
            </w:rPr>
            <w:drawing>
              <wp:anchor distT="0" distB="0" distL="0" distR="0" simplePos="0" relativeHeight="251653120" behindDoc="1" locked="0" layoutInCell="1" allowOverlap="1" wp14:anchorId="09DF6FAB" wp14:editId="5BCBAB0D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7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7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55168" behindDoc="1" locked="0" layoutInCell="1" allowOverlap="1" wp14:anchorId="2F6DFE91" wp14:editId="29CBD02D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3" name="Imagem 8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8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57216" behindDoc="1" locked="0" layoutInCell="1" allowOverlap="1" wp14:anchorId="0AFE1D7A" wp14:editId="51BD7D9A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4" name="Imagem 9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m 9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59264" behindDoc="1" locked="0" layoutInCell="1" allowOverlap="1" wp14:anchorId="6D886432" wp14:editId="2478B78B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5" name="Imagem 1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m 1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61312" behindDoc="1" locked="0" layoutInCell="1" allowOverlap="1" wp14:anchorId="46262032" wp14:editId="3FADE9B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6" name="Imagem 12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12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 xml:space="preserve">   Administração: Gente que Faz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 xml:space="preserve">  CNPJ: 17.097.791/0001-12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</w:rPr>
          </w:pPr>
          <w:r>
            <w:t xml:space="preserve">  </w:t>
          </w:r>
          <w:hyperlink r:id="rId3">
            <w:r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</w:rPr>
            <w:t xml:space="preserve">  </w:t>
          </w:r>
          <w:hyperlink r:id="rId4">
            <w:r>
              <w:rPr>
                <w:rStyle w:val="LinkdaInternet"/>
                <w:rFonts w:ascii="Trebuchet MS" w:hAnsi="Trebuchet MS"/>
              </w:rPr>
              <w:t>licitacao@montalvania.mg.gov.br</w:t>
            </w:r>
          </w:hyperlink>
        </w:p>
      </w:tc>
      <w:tc>
        <w:tcPr>
          <w:tcW w:w="20242" w:type="dxa"/>
          <w:shd w:val="clear" w:color="auto" w:fill="auto"/>
        </w:tcPr>
        <w:p w:rsidR="00E54B54" w:rsidRDefault="00E54B54" w:rsidP="00E54B54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63360" behindDoc="1" locked="0" layoutInCell="1" allowOverlap="1" wp14:anchorId="0DEB08BD" wp14:editId="0CBB018C">
                <wp:simplePos x="0" y="0"/>
                <wp:positionH relativeFrom="column">
                  <wp:posOffset>203200</wp:posOffset>
                </wp:positionH>
                <wp:positionV relativeFrom="paragraph">
                  <wp:posOffset>-202565</wp:posOffset>
                </wp:positionV>
                <wp:extent cx="1123950" cy="1133475"/>
                <wp:effectExtent l="0" t="0" r="0" b="0"/>
                <wp:wrapNone/>
                <wp:docPr id="7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inline distT="0" distB="0" distL="0" distR="0" wp14:anchorId="7D3704E3" wp14:editId="42C37F09">
                <wp:extent cx="1133475" cy="1143000"/>
                <wp:effectExtent l="0" t="0" r="0" b="0"/>
                <wp:docPr id="8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m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54B54" w:rsidRPr="004663EE" w:rsidRDefault="00E54B54" w:rsidP="00E54B54">
    <w:pPr>
      <w:pStyle w:val="Cabealho"/>
      <w:ind w:right="-1"/>
      <w:jc w:val="right"/>
      <w:rPr>
        <w:rFonts w:ascii="Arial Narrow" w:hAnsi="Arial Narrow"/>
        <w:b/>
        <w:bCs/>
        <w:u w:val="single"/>
      </w:rPr>
    </w:pPr>
    <w:r w:rsidRPr="004663EE">
      <w:rPr>
        <w:rFonts w:ascii="Arial Narrow" w:hAnsi="Arial Narrow"/>
        <w:b/>
        <w:sz w:val="19"/>
        <w:szCs w:val="19"/>
        <w:u w:val="single"/>
      </w:rPr>
      <w:t>CONTRATO ADMINISTRATIVO Nº 01</w:t>
    </w:r>
    <w:r w:rsidR="00283486">
      <w:rPr>
        <w:rFonts w:ascii="Arial Narrow" w:hAnsi="Arial Narrow"/>
        <w:b/>
        <w:sz w:val="19"/>
        <w:szCs w:val="19"/>
        <w:u w:val="single"/>
      </w:rPr>
      <w:t>7</w:t>
    </w:r>
    <w:r w:rsidRPr="004663EE">
      <w:rPr>
        <w:rFonts w:ascii="Arial Narrow" w:hAnsi="Arial Narrow"/>
        <w:b/>
        <w:sz w:val="19"/>
        <w:szCs w:val="19"/>
        <w:u w:val="single"/>
      </w:rPr>
      <w:t xml:space="preserve">/2021 – Pág. 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begin"/>
    </w:r>
    <w:r w:rsidRPr="004663EE">
      <w:rPr>
        <w:rFonts w:ascii="Arial Narrow" w:hAnsi="Arial Narrow"/>
        <w:b/>
        <w:bCs/>
        <w:sz w:val="19"/>
        <w:szCs w:val="19"/>
        <w:u w:val="single"/>
      </w:rPr>
      <w:instrText>PAGE</w:instrTex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separate"/>
    </w:r>
    <w:r w:rsidR="00062763">
      <w:rPr>
        <w:rFonts w:ascii="Arial Narrow" w:hAnsi="Arial Narrow"/>
        <w:b/>
        <w:bCs/>
        <w:noProof/>
        <w:sz w:val="19"/>
        <w:szCs w:val="19"/>
        <w:u w:val="single"/>
      </w:rPr>
      <w:t>5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end"/>
    </w:r>
    <w:r w:rsidRPr="004663EE">
      <w:rPr>
        <w:rFonts w:ascii="Arial Narrow" w:hAnsi="Arial Narrow"/>
        <w:b/>
        <w:sz w:val="19"/>
        <w:szCs w:val="19"/>
        <w:u w:val="single"/>
      </w:rPr>
      <w:t xml:space="preserve"> de 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begin"/>
    </w:r>
    <w:r w:rsidRPr="004663EE">
      <w:rPr>
        <w:rFonts w:ascii="Arial Narrow" w:hAnsi="Arial Narrow"/>
        <w:b/>
        <w:bCs/>
        <w:sz w:val="19"/>
        <w:szCs w:val="19"/>
        <w:u w:val="single"/>
      </w:rPr>
      <w:instrText>NUMPAGES</w:instrTex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separate"/>
    </w:r>
    <w:r w:rsidR="00062763">
      <w:rPr>
        <w:rFonts w:ascii="Arial Narrow" w:hAnsi="Arial Narrow"/>
        <w:b/>
        <w:bCs/>
        <w:noProof/>
        <w:sz w:val="19"/>
        <w:szCs w:val="19"/>
        <w:u w:val="single"/>
      </w:rPr>
      <w:t>5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end"/>
    </w:r>
  </w:p>
  <w:p w:rsidR="00E54B54" w:rsidRPr="004663EE" w:rsidRDefault="00E54B54" w:rsidP="00E54B54">
    <w:pPr>
      <w:pStyle w:val="Cabealho"/>
      <w:jc w:val="right"/>
      <w:rPr>
        <w:rFonts w:ascii="Arial Narrow" w:hAnsi="Arial Narrow"/>
      </w:rPr>
    </w:pPr>
    <w:r w:rsidRPr="004663EE">
      <w:rPr>
        <w:rFonts w:ascii="Arial Narrow" w:hAnsi="Arial Narrow"/>
        <w:bCs/>
        <w:sz w:val="18"/>
      </w:rPr>
      <w:t>Processo Licitatório Nº 01</w:t>
    </w:r>
    <w:r>
      <w:rPr>
        <w:rFonts w:ascii="Arial Narrow" w:hAnsi="Arial Narrow"/>
        <w:bCs/>
        <w:sz w:val="18"/>
      </w:rPr>
      <w:t>2</w:t>
    </w:r>
    <w:r w:rsidRPr="004663EE">
      <w:rPr>
        <w:rFonts w:ascii="Arial Narrow" w:hAnsi="Arial Narrow"/>
        <w:bCs/>
        <w:sz w:val="18"/>
      </w:rPr>
      <w:t>/2020 - Pregão Presencial Nº 00</w:t>
    </w:r>
    <w:r>
      <w:rPr>
        <w:rFonts w:ascii="Arial Narrow" w:hAnsi="Arial Narrow"/>
        <w:bCs/>
        <w:sz w:val="18"/>
      </w:rPr>
      <w:t>6</w:t>
    </w:r>
    <w:r w:rsidRPr="004663EE">
      <w:rPr>
        <w:rFonts w:ascii="Arial Narrow" w:hAnsi="Arial Narrow"/>
        <w:bCs/>
        <w:sz w:val="18"/>
      </w:rPr>
      <w:t>/2020</w:t>
    </w:r>
  </w:p>
  <w:p w:rsidR="00E54B54" w:rsidRDefault="00E54B5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6B18"/>
    <w:multiLevelType w:val="multilevel"/>
    <w:tmpl w:val="A1942ECE"/>
    <w:lvl w:ilvl="0">
      <w:start w:val="10"/>
      <w:numFmt w:val="decimal"/>
      <w:lvlText w:val="%1"/>
      <w:lvlJc w:val="left"/>
      <w:pPr>
        <w:ind w:left="657" w:hanging="44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57" w:hanging="440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3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04" w:hanging="6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6" w:hanging="6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8" w:hanging="6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1" w:hanging="6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93" w:hanging="6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5" w:hanging="636"/>
      </w:pPr>
      <w:rPr>
        <w:rFonts w:hint="default"/>
        <w:lang w:val="pt-PT" w:eastAsia="en-US" w:bidi="ar-SA"/>
      </w:rPr>
    </w:lvl>
  </w:abstractNum>
  <w:abstractNum w:abstractNumId="1" w15:restartNumberingAfterBreak="0">
    <w:nsid w:val="03015A1E"/>
    <w:multiLevelType w:val="multilevel"/>
    <w:tmpl w:val="0E4CC820"/>
    <w:lvl w:ilvl="0">
      <w:start w:val="16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47"/>
        <w:jc w:val="left"/>
      </w:pPr>
      <w:rPr>
        <w:rFonts w:hint="default"/>
        <w:spacing w:val="0"/>
        <w:w w:val="81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3" w:hanging="447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820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11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02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94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85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7" w:hanging="447"/>
      </w:pPr>
      <w:rPr>
        <w:rFonts w:hint="default"/>
        <w:lang w:val="pt-PT" w:eastAsia="en-US" w:bidi="ar-SA"/>
      </w:rPr>
    </w:lvl>
  </w:abstractNum>
  <w:abstractNum w:abstractNumId="2" w15:restartNumberingAfterBreak="0">
    <w:nsid w:val="067D0FAE"/>
    <w:multiLevelType w:val="multilevel"/>
    <w:tmpl w:val="EF4CF7BE"/>
    <w:lvl w:ilvl="0">
      <w:start w:val="8"/>
      <w:numFmt w:val="decimal"/>
      <w:lvlText w:val="%1"/>
      <w:lvlJc w:val="left"/>
      <w:pPr>
        <w:ind w:left="218" w:hanging="35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3"/>
      </w:pPr>
      <w:rPr>
        <w:rFonts w:hint="default"/>
        <w:lang w:val="pt-PT" w:eastAsia="en-US" w:bidi="ar-SA"/>
      </w:rPr>
    </w:lvl>
  </w:abstractNum>
  <w:abstractNum w:abstractNumId="3" w15:restartNumberingAfterBreak="0">
    <w:nsid w:val="10B23927"/>
    <w:multiLevelType w:val="multilevel"/>
    <w:tmpl w:val="E68C1EF8"/>
    <w:lvl w:ilvl="0">
      <w:start w:val="18"/>
      <w:numFmt w:val="decimal"/>
      <w:lvlText w:val="%1"/>
      <w:lvlJc w:val="left"/>
      <w:pPr>
        <w:ind w:left="712" w:hanging="49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2" w:hanging="495"/>
        <w:jc w:val="left"/>
      </w:pPr>
      <w:rPr>
        <w:rFonts w:ascii="Arial" w:eastAsia="Arial" w:hAnsi="Arial" w:cs="Arial" w:hint="default"/>
        <w:b/>
        <w:bCs/>
        <w:spacing w:val="-2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5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1" w:hanging="6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6" w:hanging="6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2" w:hanging="6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7" w:hanging="6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3" w:hanging="6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8" w:hanging="656"/>
      </w:pPr>
      <w:rPr>
        <w:rFonts w:hint="default"/>
        <w:lang w:val="pt-PT" w:eastAsia="en-US" w:bidi="ar-SA"/>
      </w:rPr>
    </w:lvl>
  </w:abstractNum>
  <w:abstractNum w:abstractNumId="4" w15:restartNumberingAfterBreak="0">
    <w:nsid w:val="1BF95CAA"/>
    <w:multiLevelType w:val="multilevel"/>
    <w:tmpl w:val="930E1FE0"/>
    <w:lvl w:ilvl="0">
      <w:start w:val="15"/>
      <w:numFmt w:val="decimal"/>
      <w:lvlText w:val="%1"/>
      <w:lvlJc w:val="left"/>
      <w:pPr>
        <w:ind w:left="218" w:hanging="4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73"/>
      </w:pPr>
      <w:rPr>
        <w:rFonts w:hint="default"/>
        <w:lang w:val="pt-PT" w:eastAsia="en-US" w:bidi="ar-SA"/>
      </w:rPr>
    </w:lvl>
  </w:abstractNum>
  <w:abstractNum w:abstractNumId="5" w15:restartNumberingAfterBreak="0">
    <w:nsid w:val="20FA5AC7"/>
    <w:multiLevelType w:val="hybridMultilevel"/>
    <w:tmpl w:val="A96AC78E"/>
    <w:lvl w:ilvl="0" w:tplc="4588C5F2">
      <w:start w:val="1"/>
      <w:numFmt w:val="decimal"/>
      <w:lvlText w:val="%1"/>
      <w:lvlJc w:val="left"/>
      <w:pPr>
        <w:ind w:left="218" w:hanging="166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480A090E">
      <w:numFmt w:val="bullet"/>
      <w:lvlText w:val="•"/>
      <w:lvlJc w:val="left"/>
      <w:pPr>
        <w:ind w:left="1184" w:hanging="166"/>
      </w:pPr>
      <w:rPr>
        <w:rFonts w:hint="default"/>
        <w:lang w:val="pt-PT" w:eastAsia="en-US" w:bidi="ar-SA"/>
      </w:rPr>
    </w:lvl>
    <w:lvl w:ilvl="2" w:tplc="D8606248">
      <w:numFmt w:val="bullet"/>
      <w:lvlText w:val="•"/>
      <w:lvlJc w:val="left"/>
      <w:pPr>
        <w:ind w:left="2148" w:hanging="166"/>
      </w:pPr>
      <w:rPr>
        <w:rFonts w:hint="default"/>
        <w:lang w:val="pt-PT" w:eastAsia="en-US" w:bidi="ar-SA"/>
      </w:rPr>
    </w:lvl>
    <w:lvl w:ilvl="3" w:tplc="EA8CB916">
      <w:numFmt w:val="bullet"/>
      <w:lvlText w:val="•"/>
      <w:lvlJc w:val="left"/>
      <w:pPr>
        <w:ind w:left="3112" w:hanging="166"/>
      </w:pPr>
      <w:rPr>
        <w:rFonts w:hint="default"/>
        <w:lang w:val="pt-PT" w:eastAsia="en-US" w:bidi="ar-SA"/>
      </w:rPr>
    </w:lvl>
    <w:lvl w:ilvl="4" w:tplc="07045E9E">
      <w:numFmt w:val="bullet"/>
      <w:lvlText w:val="•"/>
      <w:lvlJc w:val="left"/>
      <w:pPr>
        <w:ind w:left="4076" w:hanging="166"/>
      </w:pPr>
      <w:rPr>
        <w:rFonts w:hint="default"/>
        <w:lang w:val="pt-PT" w:eastAsia="en-US" w:bidi="ar-SA"/>
      </w:rPr>
    </w:lvl>
    <w:lvl w:ilvl="5" w:tplc="36B6502A">
      <w:numFmt w:val="bullet"/>
      <w:lvlText w:val="•"/>
      <w:lvlJc w:val="left"/>
      <w:pPr>
        <w:ind w:left="5040" w:hanging="166"/>
      </w:pPr>
      <w:rPr>
        <w:rFonts w:hint="default"/>
        <w:lang w:val="pt-PT" w:eastAsia="en-US" w:bidi="ar-SA"/>
      </w:rPr>
    </w:lvl>
    <w:lvl w:ilvl="6" w:tplc="CFD4A7B2">
      <w:numFmt w:val="bullet"/>
      <w:lvlText w:val="•"/>
      <w:lvlJc w:val="left"/>
      <w:pPr>
        <w:ind w:left="6004" w:hanging="166"/>
      </w:pPr>
      <w:rPr>
        <w:rFonts w:hint="default"/>
        <w:lang w:val="pt-PT" w:eastAsia="en-US" w:bidi="ar-SA"/>
      </w:rPr>
    </w:lvl>
    <w:lvl w:ilvl="7" w:tplc="F2F8BEF4">
      <w:numFmt w:val="bullet"/>
      <w:lvlText w:val="•"/>
      <w:lvlJc w:val="left"/>
      <w:pPr>
        <w:ind w:left="6968" w:hanging="166"/>
      </w:pPr>
      <w:rPr>
        <w:rFonts w:hint="default"/>
        <w:lang w:val="pt-PT" w:eastAsia="en-US" w:bidi="ar-SA"/>
      </w:rPr>
    </w:lvl>
    <w:lvl w:ilvl="8" w:tplc="4E9E64F0">
      <w:numFmt w:val="bullet"/>
      <w:lvlText w:val="•"/>
      <w:lvlJc w:val="left"/>
      <w:pPr>
        <w:ind w:left="7932" w:hanging="166"/>
      </w:pPr>
      <w:rPr>
        <w:rFonts w:hint="default"/>
        <w:lang w:val="pt-PT" w:eastAsia="en-US" w:bidi="ar-SA"/>
      </w:rPr>
    </w:lvl>
  </w:abstractNum>
  <w:abstractNum w:abstractNumId="6" w15:restartNumberingAfterBreak="0">
    <w:nsid w:val="22955FDD"/>
    <w:multiLevelType w:val="multilevel"/>
    <w:tmpl w:val="3BD6E5DA"/>
    <w:lvl w:ilvl="0">
      <w:start w:val="6"/>
      <w:numFmt w:val="decimal"/>
      <w:lvlText w:val="%1"/>
      <w:lvlJc w:val="left"/>
      <w:pPr>
        <w:ind w:left="218" w:hanging="3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6"/>
      </w:pPr>
      <w:rPr>
        <w:rFonts w:hint="default"/>
        <w:lang w:val="pt-PT" w:eastAsia="en-US" w:bidi="ar-SA"/>
      </w:rPr>
    </w:lvl>
  </w:abstractNum>
  <w:abstractNum w:abstractNumId="7" w15:restartNumberingAfterBreak="0">
    <w:nsid w:val="26E27345"/>
    <w:multiLevelType w:val="multilevel"/>
    <w:tmpl w:val="6FA6CEF8"/>
    <w:lvl w:ilvl="0">
      <w:start w:val="9"/>
      <w:numFmt w:val="decimal"/>
      <w:lvlText w:val="%1"/>
      <w:lvlJc w:val="left"/>
      <w:pPr>
        <w:ind w:left="218" w:hanging="35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12" w:hanging="495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1" w:hanging="49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6" w:hanging="4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2" w:hanging="4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7" w:hanging="4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3" w:hanging="4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8" w:hanging="495"/>
      </w:pPr>
      <w:rPr>
        <w:rFonts w:hint="default"/>
        <w:lang w:val="pt-PT" w:eastAsia="en-US" w:bidi="ar-SA"/>
      </w:rPr>
    </w:lvl>
  </w:abstractNum>
  <w:abstractNum w:abstractNumId="8" w15:restartNumberingAfterBreak="0">
    <w:nsid w:val="28FC7D57"/>
    <w:multiLevelType w:val="multilevel"/>
    <w:tmpl w:val="B59002FA"/>
    <w:lvl w:ilvl="0">
      <w:start w:val="7"/>
      <w:numFmt w:val="decimal"/>
      <w:lvlText w:val="%1"/>
      <w:lvlJc w:val="left"/>
      <w:pPr>
        <w:ind w:left="218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6"/>
      </w:pPr>
      <w:rPr>
        <w:rFonts w:hint="default"/>
        <w:lang w:val="pt-PT" w:eastAsia="en-US" w:bidi="ar-SA"/>
      </w:rPr>
    </w:lvl>
  </w:abstractNum>
  <w:abstractNum w:abstractNumId="9" w15:restartNumberingAfterBreak="0">
    <w:nsid w:val="2D05490B"/>
    <w:multiLevelType w:val="hybridMultilevel"/>
    <w:tmpl w:val="BF28EB84"/>
    <w:lvl w:ilvl="0" w:tplc="CFC66350">
      <w:start w:val="1"/>
      <w:numFmt w:val="decimal"/>
      <w:lvlText w:val="%1."/>
      <w:lvlJc w:val="left"/>
      <w:pPr>
        <w:ind w:left="218" w:hanging="153"/>
        <w:jc w:val="left"/>
      </w:pPr>
      <w:rPr>
        <w:rFonts w:ascii="Arial" w:eastAsia="Arial" w:hAnsi="Arial" w:cs="Arial" w:hint="default"/>
        <w:b/>
        <w:bCs/>
        <w:w w:val="82"/>
        <w:sz w:val="20"/>
        <w:szCs w:val="20"/>
        <w:lang w:val="pt-PT" w:eastAsia="en-US" w:bidi="ar-SA"/>
      </w:rPr>
    </w:lvl>
    <w:lvl w:ilvl="1" w:tplc="73FABF0C">
      <w:numFmt w:val="bullet"/>
      <w:lvlText w:val="•"/>
      <w:lvlJc w:val="left"/>
      <w:pPr>
        <w:ind w:left="1184" w:hanging="153"/>
      </w:pPr>
      <w:rPr>
        <w:rFonts w:hint="default"/>
        <w:lang w:val="pt-PT" w:eastAsia="en-US" w:bidi="ar-SA"/>
      </w:rPr>
    </w:lvl>
    <w:lvl w:ilvl="2" w:tplc="A636FA7A">
      <w:numFmt w:val="bullet"/>
      <w:lvlText w:val="•"/>
      <w:lvlJc w:val="left"/>
      <w:pPr>
        <w:ind w:left="2148" w:hanging="153"/>
      </w:pPr>
      <w:rPr>
        <w:rFonts w:hint="default"/>
        <w:lang w:val="pt-PT" w:eastAsia="en-US" w:bidi="ar-SA"/>
      </w:rPr>
    </w:lvl>
    <w:lvl w:ilvl="3" w:tplc="B4B0345A">
      <w:numFmt w:val="bullet"/>
      <w:lvlText w:val="•"/>
      <w:lvlJc w:val="left"/>
      <w:pPr>
        <w:ind w:left="3112" w:hanging="153"/>
      </w:pPr>
      <w:rPr>
        <w:rFonts w:hint="default"/>
        <w:lang w:val="pt-PT" w:eastAsia="en-US" w:bidi="ar-SA"/>
      </w:rPr>
    </w:lvl>
    <w:lvl w:ilvl="4" w:tplc="BD5C152C">
      <w:numFmt w:val="bullet"/>
      <w:lvlText w:val="•"/>
      <w:lvlJc w:val="left"/>
      <w:pPr>
        <w:ind w:left="4076" w:hanging="153"/>
      </w:pPr>
      <w:rPr>
        <w:rFonts w:hint="default"/>
        <w:lang w:val="pt-PT" w:eastAsia="en-US" w:bidi="ar-SA"/>
      </w:rPr>
    </w:lvl>
    <w:lvl w:ilvl="5" w:tplc="AAFC0FEC">
      <w:numFmt w:val="bullet"/>
      <w:lvlText w:val="•"/>
      <w:lvlJc w:val="left"/>
      <w:pPr>
        <w:ind w:left="5040" w:hanging="153"/>
      </w:pPr>
      <w:rPr>
        <w:rFonts w:hint="default"/>
        <w:lang w:val="pt-PT" w:eastAsia="en-US" w:bidi="ar-SA"/>
      </w:rPr>
    </w:lvl>
    <w:lvl w:ilvl="6" w:tplc="24729040">
      <w:numFmt w:val="bullet"/>
      <w:lvlText w:val="•"/>
      <w:lvlJc w:val="left"/>
      <w:pPr>
        <w:ind w:left="6004" w:hanging="153"/>
      </w:pPr>
      <w:rPr>
        <w:rFonts w:hint="default"/>
        <w:lang w:val="pt-PT" w:eastAsia="en-US" w:bidi="ar-SA"/>
      </w:rPr>
    </w:lvl>
    <w:lvl w:ilvl="7" w:tplc="4CDCF316">
      <w:numFmt w:val="bullet"/>
      <w:lvlText w:val="•"/>
      <w:lvlJc w:val="left"/>
      <w:pPr>
        <w:ind w:left="6968" w:hanging="153"/>
      </w:pPr>
      <w:rPr>
        <w:rFonts w:hint="default"/>
        <w:lang w:val="pt-PT" w:eastAsia="en-US" w:bidi="ar-SA"/>
      </w:rPr>
    </w:lvl>
    <w:lvl w:ilvl="8" w:tplc="2BCA6BE4">
      <w:numFmt w:val="bullet"/>
      <w:lvlText w:val="•"/>
      <w:lvlJc w:val="left"/>
      <w:pPr>
        <w:ind w:left="7932" w:hanging="153"/>
      </w:pPr>
      <w:rPr>
        <w:rFonts w:hint="default"/>
        <w:lang w:val="pt-PT" w:eastAsia="en-US" w:bidi="ar-SA"/>
      </w:rPr>
    </w:lvl>
  </w:abstractNum>
  <w:abstractNum w:abstractNumId="10" w15:restartNumberingAfterBreak="0">
    <w:nsid w:val="2D386852"/>
    <w:multiLevelType w:val="multilevel"/>
    <w:tmpl w:val="8558F424"/>
    <w:lvl w:ilvl="0">
      <w:start w:val="7"/>
      <w:numFmt w:val="decimal"/>
      <w:lvlText w:val="%1"/>
      <w:lvlJc w:val="left"/>
      <w:pPr>
        <w:ind w:left="218" w:hanging="3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48"/>
      </w:pPr>
      <w:rPr>
        <w:rFonts w:hint="default"/>
        <w:lang w:val="pt-PT" w:eastAsia="en-US" w:bidi="ar-SA"/>
      </w:rPr>
    </w:lvl>
  </w:abstractNum>
  <w:abstractNum w:abstractNumId="11" w15:restartNumberingAfterBreak="0">
    <w:nsid w:val="2E4125A3"/>
    <w:multiLevelType w:val="multilevel"/>
    <w:tmpl w:val="A5D6AB5E"/>
    <w:lvl w:ilvl="0">
      <w:start w:val="4"/>
      <w:numFmt w:val="decimal"/>
      <w:lvlText w:val="%1"/>
      <w:lvlJc w:val="left"/>
      <w:pPr>
        <w:ind w:left="218" w:hanging="3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48"/>
      </w:pPr>
      <w:rPr>
        <w:rFonts w:hint="default"/>
        <w:lang w:val="pt-PT" w:eastAsia="en-US" w:bidi="ar-SA"/>
      </w:rPr>
    </w:lvl>
  </w:abstractNum>
  <w:abstractNum w:abstractNumId="12" w15:restartNumberingAfterBreak="0">
    <w:nsid w:val="31AC42F3"/>
    <w:multiLevelType w:val="multilevel"/>
    <w:tmpl w:val="C7F2315A"/>
    <w:lvl w:ilvl="0">
      <w:start w:val="13"/>
      <w:numFmt w:val="decimal"/>
      <w:lvlText w:val="%1"/>
      <w:lvlJc w:val="left"/>
      <w:pPr>
        <w:ind w:left="218" w:hanging="4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80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8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335B6396"/>
    <w:multiLevelType w:val="multilevel"/>
    <w:tmpl w:val="D56E7782"/>
    <w:lvl w:ilvl="0">
      <w:start w:val="8"/>
      <w:numFmt w:val="decimal"/>
      <w:lvlText w:val="%1"/>
      <w:lvlJc w:val="left"/>
      <w:pPr>
        <w:ind w:left="383" w:hanging="166"/>
        <w:jc w:val="left"/>
      </w:pPr>
      <w:rPr>
        <w:rFonts w:ascii="Arial" w:eastAsia="Arial" w:hAnsi="Arial" w:cs="Arial" w:hint="default"/>
        <w:b/>
        <w:bCs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33" w:hanging="3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86" w:hanging="3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40" w:hanging="3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93" w:hanging="3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6" w:hanging="3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0" w:hanging="3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53" w:hanging="344"/>
      </w:pPr>
      <w:rPr>
        <w:rFonts w:hint="default"/>
        <w:lang w:val="pt-PT" w:eastAsia="en-US" w:bidi="ar-SA"/>
      </w:rPr>
    </w:lvl>
  </w:abstractNum>
  <w:abstractNum w:abstractNumId="14" w15:restartNumberingAfterBreak="0">
    <w:nsid w:val="33C67ADD"/>
    <w:multiLevelType w:val="multilevel"/>
    <w:tmpl w:val="5366ECEA"/>
    <w:lvl w:ilvl="0">
      <w:start w:val="2"/>
      <w:numFmt w:val="decimal"/>
      <w:lvlText w:val="%1"/>
      <w:lvlJc w:val="left"/>
      <w:pPr>
        <w:ind w:left="549" w:hanging="3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11" w:hanging="593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50" w:hanging="5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80" w:hanging="5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10" w:hanging="5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40" w:hanging="5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70" w:hanging="5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593"/>
      </w:pPr>
      <w:rPr>
        <w:rFonts w:hint="default"/>
        <w:lang w:val="pt-PT" w:eastAsia="en-US" w:bidi="ar-SA"/>
      </w:rPr>
    </w:lvl>
  </w:abstractNum>
  <w:abstractNum w:abstractNumId="15" w15:restartNumberingAfterBreak="0">
    <w:nsid w:val="36A64645"/>
    <w:multiLevelType w:val="multilevel"/>
    <w:tmpl w:val="69E6F604"/>
    <w:lvl w:ilvl="0">
      <w:start w:val="7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D9D9D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555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33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555"/>
      </w:pPr>
      <w:rPr>
        <w:rFonts w:hint="default"/>
        <w:lang w:val="pt-PT" w:eastAsia="en-US" w:bidi="ar-SA"/>
      </w:rPr>
    </w:lvl>
  </w:abstractNum>
  <w:abstractNum w:abstractNumId="16" w15:restartNumberingAfterBreak="0">
    <w:nsid w:val="39036055"/>
    <w:multiLevelType w:val="multilevel"/>
    <w:tmpl w:val="7C008E4E"/>
    <w:lvl w:ilvl="0">
      <w:start w:val="13"/>
      <w:numFmt w:val="decimal"/>
      <w:lvlText w:val="%1"/>
      <w:lvlJc w:val="left"/>
      <w:pPr>
        <w:ind w:left="218" w:hanging="48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8" w:hanging="48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8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88"/>
      </w:pPr>
      <w:rPr>
        <w:rFonts w:hint="default"/>
        <w:lang w:val="pt-PT" w:eastAsia="en-US" w:bidi="ar-SA"/>
      </w:rPr>
    </w:lvl>
  </w:abstractNum>
  <w:abstractNum w:abstractNumId="17" w15:restartNumberingAfterBreak="0">
    <w:nsid w:val="3A5D4B62"/>
    <w:multiLevelType w:val="multilevel"/>
    <w:tmpl w:val="BA34FBB4"/>
    <w:lvl w:ilvl="0">
      <w:start w:val="3"/>
      <w:numFmt w:val="decimal"/>
      <w:lvlText w:val="%1"/>
      <w:lvlJc w:val="left"/>
      <w:pPr>
        <w:ind w:left="218" w:hanging="33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4"/>
      </w:pPr>
      <w:rPr>
        <w:rFonts w:hint="default"/>
        <w:lang w:val="pt-PT" w:eastAsia="en-US" w:bidi="ar-SA"/>
      </w:rPr>
    </w:lvl>
  </w:abstractNum>
  <w:abstractNum w:abstractNumId="18" w15:restartNumberingAfterBreak="0">
    <w:nsid w:val="3ADD7EE8"/>
    <w:multiLevelType w:val="multilevel"/>
    <w:tmpl w:val="DE16996C"/>
    <w:lvl w:ilvl="0">
      <w:start w:val="2"/>
      <w:numFmt w:val="decimal"/>
      <w:lvlText w:val="%1"/>
      <w:lvlJc w:val="left"/>
      <w:pPr>
        <w:ind w:left="218" w:hanging="3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9"/>
      </w:pPr>
      <w:rPr>
        <w:rFonts w:hint="default"/>
        <w:lang w:val="pt-PT" w:eastAsia="en-US" w:bidi="ar-SA"/>
      </w:rPr>
    </w:lvl>
  </w:abstractNum>
  <w:abstractNum w:abstractNumId="19" w15:restartNumberingAfterBreak="0">
    <w:nsid w:val="415B0C59"/>
    <w:multiLevelType w:val="multilevel"/>
    <w:tmpl w:val="45BEF05A"/>
    <w:lvl w:ilvl="0">
      <w:start w:val="11"/>
      <w:numFmt w:val="decimal"/>
      <w:lvlText w:val="%1"/>
      <w:lvlJc w:val="left"/>
      <w:pPr>
        <w:ind w:left="218" w:hanging="447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18" w:hanging="447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10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22" w:hanging="61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13" w:hanging="61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04" w:hanging="61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95" w:hanging="61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6" w:hanging="61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7" w:hanging="610"/>
      </w:pPr>
      <w:rPr>
        <w:rFonts w:hint="default"/>
        <w:lang w:val="pt-PT" w:eastAsia="en-US" w:bidi="ar-SA"/>
      </w:rPr>
    </w:lvl>
  </w:abstractNum>
  <w:abstractNum w:abstractNumId="20" w15:restartNumberingAfterBreak="0">
    <w:nsid w:val="42296646"/>
    <w:multiLevelType w:val="multilevel"/>
    <w:tmpl w:val="66D46512"/>
    <w:lvl w:ilvl="0">
      <w:start w:val="6"/>
      <w:numFmt w:val="decimal"/>
      <w:lvlText w:val="%1"/>
      <w:lvlJc w:val="left"/>
      <w:pPr>
        <w:ind w:left="218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6"/>
      </w:pPr>
      <w:rPr>
        <w:rFonts w:hint="default"/>
        <w:lang w:val="pt-PT" w:eastAsia="en-US" w:bidi="ar-SA"/>
      </w:rPr>
    </w:lvl>
  </w:abstractNum>
  <w:abstractNum w:abstractNumId="21" w15:restartNumberingAfterBreak="0">
    <w:nsid w:val="439B5742"/>
    <w:multiLevelType w:val="multilevel"/>
    <w:tmpl w:val="BDFACF2A"/>
    <w:lvl w:ilvl="0">
      <w:start w:val="12"/>
      <w:numFmt w:val="decimal"/>
      <w:lvlText w:val="%1"/>
      <w:lvlJc w:val="left"/>
      <w:pPr>
        <w:ind w:left="218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6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64"/>
      </w:pPr>
      <w:rPr>
        <w:rFonts w:hint="default"/>
        <w:lang w:val="pt-PT" w:eastAsia="en-US" w:bidi="ar-SA"/>
      </w:rPr>
    </w:lvl>
  </w:abstractNum>
  <w:abstractNum w:abstractNumId="22" w15:restartNumberingAfterBreak="0">
    <w:nsid w:val="43FB37CD"/>
    <w:multiLevelType w:val="multilevel"/>
    <w:tmpl w:val="336AC886"/>
    <w:lvl w:ilvl="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645" w:hanging="41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4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88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3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7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2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6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1" w:hanging="411"/>
      </w:pPr>
      <w:rPr>
        <w:rFonts w:hint="default"/>
        <w:lang w:val="pt-PT" w:eastAsia="en-US" w:bidi="ar-SA"/>
      </w:rPr>
    </w:lvl>
  </w:abstractNum>
  <w:abstractNum w:abstractNumId="23" w15:restartNumberingAfterBreak="0">
    <w:nsid w:val="4B361130"/>
    <w:multiLevelType w:val="multilevel"/>
    <w:tmpl w:val="3C16A854"/>
    <w:lvl w:ilvl="0">
      <w:start w:val="9"/>
      <w:numFmt w:val="decimal"/>
      <w:lvlText w:val="%1"/>
      <w:lvlJc w:val="left"/>
      <w:pPr>
        <w:ind w:left="218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87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87"/>
      </w:pPr>
      <w:rPr>
        <w:rFonts w:hint="default"/>
        <w:lang w:val="pt-PT" w:eastAsia="en-US" w:bidi="ar-SA"/>
      </w:rPr>
    </w:lvl>
  </w:abstractNum>
  <w:abstractNum w:abstractNumId="24" w15:restartNumberingAfterBreak="0">
    <w:nsid w:val="510029BE"/>
    <w:multiLevelType w:val="multilevel"/>
    <w:tmpl w:val="43627FD8"/>
    <w:lvl w:ilvl="0">
      <w:start w:val="10"/>
      <w:numFmt w:val="decimal"/>
      <w:lvlText w:val="%1"/>
      <w:lvlJc w:val="left"/>
      <w:pPr>
        <w:ind w:left="218" w:hanging="66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18" w:hanging="66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18" w:hanging="660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18" w:hanging="879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076" w:hanging="8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8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8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8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879"/>
      </w:pPr>
      <w:rPr>
        <w:rFonts w:hint="default"/>
        <w:lang w:val="pt-PT" w:eastAsia="en-US" w:bidi="ar-SA"/>
      </w:rPr>
    </w:lvl>
  </w:abstractNum>
  <w:abstractNum w:abstractNumId="25" w15:restartNumberingAfterBreak="0">
    <w:nsid w:val="55FB4B89"/>
    <w:multiLevelType w:val="hybridMultilevel"/>
    <w:tmpl w:val="0992677E"/>
    <w:lvl w:ilvl="0" w:tplc="EA4E7B56">
      <w:start w:val="1"/>
      <w:numFmt w:val="lowerLetter"/>
      <w:lvlText w:val="%1)"/>
      <w:lvlJc w:val="left"/>
      <w:pPr>
        <w:ind w:left="218" w:hanging="219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13A02CB0">
      <w:numFmt w:val="bullet"/>
      <w:lvlText w:val="•"/>
      <w:lvlJc w:val="left"/>
      <w:pPr>
        <w:ind w:left="1184" w:hanging="219"/>
      </w:pPr>
      <w:rPr>
        <w:rFonts w:hint="default"/>
        <w:lang w:val="pt-PT" w:eastAsia="en-US" w:bidi="ar-SA"/>
      </w:rPr>
    </w:lvl>
    <w:lvl w:ilvl="2" w:tplc="A08CB8B2">
      <w:numFmt w:val="bullet"/>
      <w:lvlText w:val="•"/>
      <w:lvlJc w:val="left"/>
      <w:pPr>
        <w:ind w:left="2148" w:hanging="219"/>
      </w:pPr>
      <w:rPr>
        <w:rFonts w:hint="default"/>
        <w:lang w:val="pt-PT" w:eastAsia="en-US" w:bidi="ar-SA"/>
      </w:rPr>
    </w:lvl>
    <w:lvl w:ilvl="3" w:tplc="35F6B092">
      <w:numFmt w:val="bullet"/>
      <w:lvlText w:val="•"/>
      <w:lvlJc w:val="left"/>
      <w:pPr>
        <w:ind w:left="3112" w:hanging="219"/>
      </w:pPr>
      <w:rPr>
        <w:rFonts w:hint="default"/>
        <w:lang w:val="pt-PT" w:eastAsia="en-US" w:bidi="ar-SA"/>
      </w:rPr>
    </w:lvl>
    <w:lvl w:ilvl="4" w:tplc="7FA43ACC">
      <w:numFmt w:val="bullet"/>
      <w:lvlText w:val="•"/>
      <w:lvlJc w:val="left"/>
      <w:pPr>
        <w:ind w:left="4076" w:hanging="219"/>
      </w:pPr>
      <w:rPr>
        <w:rFonts w:hint="default"/>
        <w:lang w:val="pt-PT" w:eastAsia="en-US" w:bidi="ar-SA"/>
      </w:rPr>
    </w:lvl>
    <w:lvl w:ilvl="5" w:tplc="2EE21F0A">
      <w:numFmt w:val="bullet"/>
      <w:lvlText w:val="•"/>
      <w:lvlJc w:val="left"/>
      <w:pPr>
        <w:ind w:left="5040" w:hanging="219"/>
      </w:pPr>
      <w:rPr>
        <w:rFonts w:hint="default"/>
        <w:lang w:val="pt-PT" w:eastAsia="en-US" w:bidi="ar-SA"/>
      </w:rPr>
    </w:lvl>
    <w:lvl w:ilvl="6" w:tplc="4E70795C">
      <w:numFmt w:val="bullet"/>
      <w:lvlText w:val="•"/>
      <w:lvlJc w:val="left"/>
      <w:pPr>
        <w:ind w:left="6004" w:hanging="219"/>
      </w:pPr>
      <w:rPr>
        <w:rFonts w:hint="default"/>
        <w:lang w:val="pt-PT" w:eastAsia="en-US" w:bidi="ar-SA"/>
      </w:rPr>
    </w:lvl>
    <w:lvl w:ilvl="7" w:tplc="4A90CC7E">
      <w:numFmt w:val="bullet"/>
      <w:lvlText w:val="•"/>
      <w:lvlJc w:val="left"/>
      <w:pPr>
        <w:ind w:left="6968" w:hanging="219"/>
      </w:pPr>
      <w:rPr>
        <w:rFonts w:hint="default"/>
        <w:lang w:val="pt-PT" w:eastAsia="en-US" w:bidi="ar-SA"/>
      </w:rPr>
    </w:lvl>
    <w:lvl w:ilvl="8" w:tplc="BA7CD1FA">
      <w:numFmt w:val="bullet"/>
      <w:lvlText w:val="•"/>
      <w:lvlJc w:val="left"/>
      <w:pPr>
        <w:ind w:left="7932" w:hanging="219"/>
      </w:pPr>
      <w:rPr>
        <w:rFonts w:hint="default"/>
        <w:lang w:val="pt-PT" w:eastAsia="en-US" w:bidi="ar-SA"/>
      </w:rPr>
    </w:lvl>
  </w:abstractNum>
  <w:abstractNum w:abstractNumId="26" w15:restartNumberingAfterBreak="0">
    <w:nsid w:val="5AB34BB0"/>
    <w:multiLevelType w:val="multilevel"/>
    <w:tmpl w:val="E2FA21A6"/>
    <w:lvl w:ilvl="0">
      <w:start w:val="6"/>
      <w:numFmt w:val="decimal"/>
      <w:lvlText w:val="%1"/>
      <w:lvlJc w:val="left"/>
      <w:pPr>
        <w:ind w:left="218" w:hanging="41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1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11"/>
      </w:pPr>
      <w:rPr>
        <w:rFonts w:hint="default"/>
        <w:lang w:val="pt-PT" w:eastAsia="en-US" w:bidi="ar-SA"/>
      </w:rPr>
    </w:lvl>
  </w:abstractNum>
  <w:abstractNum w:abstractNumId="27" w15:restartNumberingAfterBreak="0">
    <w:nsid w:val="5B17567B"/>
    <w:multiLevelType w:val="hybridMultilevel"/>
    <w:tmpl w:val="C9E61678"/>
    <w:lvl w:ilvl="0" w:tplc="3B164A8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 w:tplc="617C359E">
      <w:numFmt w:val="bullet"/>
      <w:lvlText w:val="•"/>
      <w:lvlJc w:val="left"/>
      <w:pPr>
        <w:ind w:left="1382" w:hanging="231"/>
      </w:pPr>
      <w:rPr>
        <w:rFonts w:hint="default"/>
        <w:lang w:val="pt-PT" w:eastAsia="en-US" w:bidi="ar-SA"/>
      </w:rPr>
    </w:lvl>
    <w:lvl w:ilvl="2" w:tplc="4642E308">
      <w:numFmt w:val="bullet"/>
      <w:lvlText w:val="•"/>
      <w:lvlJc w:val="left"/>
      <w:pPr>
        <w:ind w:left="2324" w:hanging="231"/>
      </w:pPr>
      <w:rPr>
        <w:rFonts w:hint="default"/>
        <w:lang w:val="pt-PT" w:eastAsia="en-US" w:bidi="ar-SA"/>
      </w:rPr>
    </w:lvl>
    <w:lvl w:ilvl="3" w:tplc="430C90E0">
      <w:numFmt w:val="bullet"/>
      <w:lvlText w:val="•"/>
      <w:lvlJc w:val="left"/>
      <w:pPr>
        <w:ind w:left="3266" w:hanging="231"/>
      </w:pPr>
      <w:rPr>
        <w:rFonts w:hint="default"/>
        <w:lang w:val="pt-PT" w:eastAsia="en-US" w:bidi="ar-SA"/>
      </w:rPr>
    </w:lvl>
    <w:lvl w:ilvl="4" w:tplc="84B6A3AC">
      <w:numFmt w:val="bullet"/>
      <w:lvlText w:val="•"/>
      <w:lvlJc w:val="left"/>
      <w:pPr>
        <w:ind w:left="4208" w:hanging="231"/>
      </w:pPr>
      <w:rPr>
        <w:rFonts w:hint="default"/>
        <w:lang w:val="pt-PT" w:eastAsia="en-US" w:bidi="ar-SA"/>
      </w:rPr>
    </w:lvl>
    <w:lvl w:ilvl="5" w:tplc="90B4C1B0">
      <w:numFmt w:val="bullet"/>
      <w:lvlText w:val="•"/>
      <w:lvlJc w:val="left"/>
      <w:pPr>
        <w:ind w:left="5150" w:hanging="231"/>
      </w:pPr>
      <w:rPr>
        <w:rFonts w:hint="default"/>
        <w:lang w:val="pt-PT" w:eastAsia="en-US" w:bidi="ar-SA"/>
      </w:rPr>
    </w:lvl>
    <w:lvl w:ilvl="6" w:tplc="1B6A06CC">
      <w:numFmt w:val="bullet"/>
      <w:lvlText w:val="•"/>
      <w:lvlJc w:val="left"/>
      <w:pPr>
        <w:ind w:left="6092" w:hanging="231"/>
      </w:pPr>
      <w:rPr>
        <w:rFonts w:hint="default"/>
        <w:lang w:val="pt-PT" w:eastAsia="en-US" w:bidi="ar-SA"/>
      </w:rPr>
    </w:lvl>
    <w:lvl w:ilvl="7" w:tplc="2EE436BA">
      <w:numFmt w:val="bullet"/>
      <w:lvlText w:val="•"/>
      <w:lvlJc w:val="left"/>
      <w:pPr>
        <w:ind w:left="7034" w:hanging="231"/>
      </w:pPr>
      <w:rPr>
        <w:rFonts w:hint="default"/>
        <w:lang w:val="pt-PT" w:eastAsia="en-US" w:bidi="ar-SA"/>
      </w:rPr>
    </w:lvl>
    <w:lvl w:ilvl="8" w:tplc="E7903394">
      <w:numFmt w:val="bullet"/>
      <w:lvlText w:val="•"/>
      <w:lvlJc w:val="left"/>
      <w:pPr>
        <w:ind w:left="7976" w:hanging="231"/>
      </w:pPr>
      <w:rPr>
        <w:rFonts w:hint="default"/>
        <w:lang w:val="pt-PT" w:eastAsia="en-US" w:bidi="ar-SA"/>
      </w:rPr>
    </w:lvl>
  </w:abstractNum>
  <w:abstractNum w:abstractNumId="28" w15:restartNumberingAfterBreak="0">
    <w:nsid w:val="62ED65F8"/>
    <w:multiLevelType w:val="multilevel"/>
    <w:tmpl w:val="2BB894A2"/>
    <w:lvl w:ilvl="0">
      <w:start w:val="3"/>
      <w:numFmt w:val="decimal"/>
      <w:lvlText w:val="%1"/>
      <w:lvlJc w:val="left"/>
      <w:pPr>
        <w:ind w:left="218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6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68"/>
      </w:pPr>
      <w:rPr>
        <w:rFonts w:hint="default"/>
        <w:lang w:val="pt-PT" w:eastAsia="en-US" w:bidi="ar-SA"/>
      </w:rPr>
    </w:lvl>
  </w:abstractNum>
  <w:abstractNum w:abstractNumId="29" w15:restartNumberingAfterBreak="0">
    <w:nsid w:val="684F6692"/>
    <w:multiLevelType w:val="multilevel"/>
    <w:tmpl w:val="A574EBBA"/>
    <w:lvl w:ilvl="0">
      <w:start w:val="6"/>
      <w:numFmt w:val="decimal"/>
      <w:lvlText w:val="%1"/>
      <w:lvlJc w:val="left"/>
      <w:pPr>
        <w:ind w:left="218" w:hanging="3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72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72"/>
      </w:pPr>
      <w:rPr>
        <w:rFonts w:hint="default"/>
        <w:lang w:val="pt-PT" w:eastAsia="en-US" w:bidi="ar-SA"/>
      </w:rPr>
    </w:lvl>
  </w:abstractNum>
  <w:abstractNum w:abstractNumId="30" w15:restartNumberingAfterBreak="0">
    <w:nsid w:val="687F2402"/>
    <w:multiLevelType w:val="multilevel"/>
    <w:tmpl w:val="BD0E6862"/>
    <w:lvl w:ilvl="0">
      <w:start w:val="1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D9D9D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6"/>
        <w:jc w:val="left"/>
      </w:pPr>
      <w:rPr>
        <w:rFonts w:hint="default"/>
        <w:spacing w:val="0"/>
        <w:w w:val="81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34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20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5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1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7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42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48" w:hanging="346"/>
      </w:pPr>
      <w:rPr>
        <w:rFonts w:hint="default"/>
        <w:lang w:val="pt-PT" w:eastAsia="en-US" w:bidi="ar-SA"/>
      </w:rPr>
    </w:lvl>
  </w:abstractNum>
  <w:abstractNum w:abstractNumId="31" w15:restartNumberingAfterBreak="0">
    <w:nsid w:val="69634DA7"/>
    <w:multiLevelType w:val="multilevel"/>
    <w:tmpl w:val="0D084480"/>
    <w:lvl w:ilvl="0">
      <w:start w:val="14"/>
      <w:numFmt w:val="decimal"/>
      <w:lvlText w:val="%1"/>
      <w:lvlJc w:val="left"/>
      <w:pPr>
        <w:ind w:left="218" w:hanging="6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639"/>
        <w:jc w:val="left"/>
      </w:pPr>
      <w:rPr>
        <w:rFonts w:hint="default"/>
        <w:lang w:val="pt-PT" w:eastAsia="en-US" w:bidi="ar-SA"/>
      </w:rPr>
    </w:lvl>
    <w:lvl w:ilvl="2">
      <w:start w:val="6"/>
      <w:numFmt w:val="decimal"/>
      <w:lvlText w:val="%1.%2.%3"/>
      <w:lvlJc w:val="left"/>
      <w:pPr>
        <w:ind w:left="218" w:hanging="639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2" w:hanging="6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6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6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6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6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639"/>
      </w:pPr>
      <w:rPr>
        <w:rFonts w:hint="default"/>
        <w:lang w:val="pt-PT" w:eastAsia="en-US" w:bidi="ar-SA"/>
      </w:rPr>
    </w:lvl>
  </w:abstractNum>
  <w:abstractNum w:abstractNumId="32" w15:restartNumberingAfterBreak="0">
    <w:nsid w:val="6E630ED1"/>
    <w:multiLevelType w:val="multilevel"/>
    <w:tmpl w:val="5B1EF1CE"/>
    <w:lvl w:ilvl="0">
      <w:start w:val="1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8" w:hanging="40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6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33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404"/>
      </w:pPr>
      <w:rPr>
        <w:rFonts w:hint="default"/>
        <w:lang w:val="pt-PT" w:eastAsia="en-US" w:bidi="ar-SA"/>
      </w:rPr>
    </w:lvl>
  </w:abstractNum>
  <w:abstractNum w:abstractNumId="33" w15:restartNumberingAfterBreak="0">
    <w:nsid w:val="6E9939CA"/>
    <w:multiLevelType w:val="multilevel"/>
    <w:tmpl w:val="2E943B82"/>
    <w:lvl w:ilvl="0">
      <w:start w:val="9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82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6" w:hanging="38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33" w:hanging="38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38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38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38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38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382"/>
      </w:pPr>
      <w:rPr>
        <w:rFonts w:hint="default"/>
        <w:lang w:val="pt-PT" w:eastAsia="en-US" w:bidi="ar-SA"/>
      </w:rPr>
    </w:lvl>
  </w:abstractNum>
  <w:abstractNum w:abstractNumId="34" w15:restartNumberingAfterBreak="0">
    <w:nsid w:val="730F5EC2"/>
    <w:multiLevelType w:val="multilevel"/>
    <w:tmpl w:val="4F6E8514"/>
    <w:lvl w:ilvl="0">
      <w:start w:val="14"/>
      <w:numFmt w:val="decimal"/>
      <w:lvlText w:val="%1"/>
      <w:lvlJc w:val="left"/>
      <w:pPr>
        <w:ind w:left="218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08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2" w:hanging="6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6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6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6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6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608"/>
      </w:pPr>
      <w:rPr>
        <w:rFonts w:hint="default"/>
        <w:lang w:val="pt-PT" w:eastAsia="en-US" w:bidi="ar-SA"/>
      </w:rPr>
    </w:lvl>
  </w:abstractNum>
  <w:abstractNum w:abstractNumId="35" w15:restartNumberingAfterBreak="0">
    <w:nsid w:val="74B51BBB"/>
    <w:multiLevelType w:val="multilevel"/>
    <w:tmpl w:val="F8CEAC42"/>
    <w:lvl w:ilvl="0">
      <w:start w:val="11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5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75" w:hanging="45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1" w:hanging="45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5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82" w:hanging="45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45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3" w:hanging="45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8" w:hanging="459"/>
      </w:pPr>
      <w:rPr>
        <w:rFonts w:hint="default"/>
        <w:lang w:val="pt-PT" w:eastAsia="en-US" w:bidi="ar-SA"/>
      </w:rPr>
    </w:lvl>
  </w:abstractNum>
  <w:abstractNum w:abstractNumId="36" w15:restartNumberingAfterBreak="0">
    <w:nsid w:val="76976022"/>
    <w:multiLevelType w:val="hybridMultilevel"/>
    <w:tmpl w:val="88522920"/>
    <w:lvl w:ilvl="0" w:tplc="21F044C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 w:tplc="F8A6C078">
      <w:numFmt w:val="bullet"/>
      <w:lvlText w:val="•"/>
      <w:lvlJc w:val="left"/>
      <w:pPr>
        <w:ind w:left="1382" w:hanging="231"/>
      </w:pPr>
      <w:rPr>
        <w:rFonts w:hint="default"/>
        <w:lang w:val="pt-PT" w:eastAsia="en-US" w:bidi="ar-SA"/>
      </w:rPr>
    </w:lvl>
    <w:lvl w:ilvl="2" w:tplc="64FA226C">
      <w:numFmt w:val="bullet"/>
      <w:lvlText w:val="•"/>
      <w:lvlJc w:val="left"/>
      <w:pPr>
        <w:ind w:left="2324" w:hanging="231"/>
      </w:pPr>
      <w:rPr>
        <w:rFonts w:hint="default"/>
        <w:lang w:val="pt-PT" w:eastAsia="en-US" w:bidi="ar-SA"/>
      </w:rPr>
    </w:lvl>
    <w:lvl w:ilvl="3" w:tplc="EB3C13F6">
      <w:numFmt w:val="bullet"/>
      <w:lvlText w:val="•"/>
      <w:lvlJc w:val="left"/>
      <w:pPr>
        <w:ind w:left="3266" w:hanging="231"/>
      </w:pPr>
      <w:rPr>
        <w:rFonts w:hint="default"/>
        <w:lang w:val="pt-PT" w:eastAsia="en-US" w:bidi="ar-SA"/>
      </w:rPr>
    </w:lvl>
    <w:lvl w:ilvl="4" w:tplc="27DEF44C">
      <w:numFmt w:val="bullet"/>
      <w:lvlText w:val="•"/>
      <w:lvlJc w:val="left"/>
      <w:pPr>
        <w:ind w:left="4208" w:hanging="231"/>
      </w:pPr>
      <w:rPr>
        <w:rFonts w:hint="default"/>
        <w:lang w:val="pt-PT" w:eastAsia="en-US" w:bidi="ar-SA"/>
      </w:rPr>
    </w:lvl>
    <w:lvl w:ilvl="5" w:tplc="911A24FC">
      <w:numFmt w:val="bullet"/>
      <w:lvlText w:val="•"/>
      <w:lvlJc w:val="left"/>
      <w:pPr>
        <w:ind w:left="5150" w:hanging="231"/>
      </w:pPr>
      <w:rPr>
        <w:rFonts w:hint="default"/>
        <w:lang w:val="pt-PT" w:eastAsia="en-US" w:bidi="ar-SA"/>
      </w:rPr>
    </w:lvl>
    <w:lvl w:ilvl="6" w:tplc="5B1A824C">
      <w:numFmt w:val="bullet"/>
      <w:lvlText w:val="•"/>
      <w:lvlJc w:val="left"/>
      <w:pPr>
        <w:ind w:left="6092" w:hanging="231"/>
      </w:pPr>
      <w:rPr>
        <w:rFonts w:hint="default"/>
        <w:lang w:val="pt-PT" w:eastAsia="en-US" w:bidi="ar-SA"/>
      </w:rPr>
    </w:lvl>
    <w:lvl w:ilvl="7" w:tplc="2024629E">
      <w:numFmt w:val="bullet"/>
      <w:lvlText w:val="•"/>
      <w:lvlJc w:val="left"/>
      <w:pPr>
        <w:ind w:left="7034" w:hanging="231"/>
      </w:pPr>
      <w:rPr>
        <w:rFonts w:hint="default"/>
        <w:lang w:val="pt-PT" w:eastAsia="en-US" w:bidi="ar-SA"/>
      </w:rPr>
    </w:lvl>
    <w:lvl w:ilvl="8" w:tplc="C57EEF5E">
      <w:numFmt w:val="bullet"/>
      <w:lvlText w:val="•"/>
      <w:lvlJc w:val="left"/>
      <w:pPr>
        <w:ind w:left="7976" w:hanging="231"/>
      </w:pPr>
      <w:rPr>
        <w:rFonts w:hint="default"/>
        <w:lang w:val="pt-PT" w:eastAsia="en-US" w:bidi="ar-SA"/>
      </w:rPr>
    </w:lvl>
  </w:abstractNum>
  <w:abstractNum w:abstractNumId="37" w15:restartNumberingAfterBreak="0">
    <w:nsid w:val="79086C22"/>
    <w:multiLevelType w:val="multilevel"/>
    <w:tmpl w:val="CF2C6384"/>
    <w:lvl w:ilvl="0">
      <w:start w:val="14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4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75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1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82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3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8" w:hanging="444"/>
      </w:pPr>
      <w:rPr>
        <w:rFonts w:hint="default"/>
        <w:lang w:val="pt-PT" w:eastAsia="en-US" w:bidi="ar-SA"/>
      </w:rPr>
    </w:lvl>
  </w:abstractNum>
  <w:abstractNum w:abstractNumId="38" w15:restartNumberingAfterBreak="0">
    <w:nsid w:val="7977218D"/>
    <w:multiLevelType w:val="multilevel"/>
    <w:tmpl w:val="3454FD48"/>
    <w:lvl w:ilvl="0">
      <w:start w:val="15"/>
      <w:numFmt w:val="decimal"/>
      <w:lvlText w:val="%1"/>
      <w:lvlJc w:val="left"/>
      <w:pPr>
        <w:ind w:left="657" w:hanging="4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57" w:hanging="440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51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04" w:hanging="6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6" w:hanging="6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8" w:hanging="6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1" w:hanging="6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93" w:hanging="6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5" w:hanging="651"/>
      </w:pPr>
      <w:rPr>
        <w:rFonts w:hint="default"/>
        <w:lang w:val="pt-PT" w:eastAsia="en-US" w:bidi="ar-SA"/>
      </w:rPr>
    </w:lvl>
  </w:abstractNum>
  <w:abstractNum w:abstractNumId="39" w15:restartNumberingAfterBreak="0">
    <w:nsid w:val="7A2D6C99"/>
    <w:multiLevelType w:val="multilevel"/>
    <w:tmpl w:val="7382ACF0"/>
    <w:lvl w:ilvl="0">
      <w:start w:val="12"/>
      <w:numFmt w:val="decimal"/>
      <w:lvlText w:val="%1"/>
      <w:lvlJc w:val="left"/>
      <w:pPr>
        <w:ind w:left="218" w:hanging="4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73"/>
      </w:pPr>
      <w:rPr>
        <w:rFonts w:hint="default"/>
        <w:lang w:val="pt-PT" w:eastAsia="en-US" w:bidi="ar-SA"/>
      </w:rPr>
    </w:lvl>
  </w:abstractNum>
  <w:abstractNum w:abstractNumId="40" w15:restartNumberingAfterBreak="0">
    <w:nsid w:val="7A4D29F3"/>
    <w:multiLevelType w:val="hybridMultilevel"/>
    <w:tmpl w:val="3684DE16"/>
    <w:lvl w:ilvl="0" w:tplc="796A5DDC">
      <w:start w:val="1"/>
      <w:numFmt w:val="decimal"/>
      <w:lvlText w:val="%1."/>
      <w:lvlJc w:val="left"/>
      <w:pPr>
        <w:ind w:left="218" w:hanging="204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1772C9C4">
      <w:numFmt w:val="bullet"/>
      <w:lvlText w:val="•"/>
      <w:lvlJc w:val="left"/>
      <w:pPr>
        <w:ind w:left="1184" w:hanging="204"/>
      </w:pPr>
      <w:rPr>
        <w:rFonts w:hint="default"/>
        <w:lang w:val="pt-PT" w:eastAsia="en-US" w:bidi="ar-SA"/>
      </w:rPr>
    </w:lvl>
    <w:lvl w:ilvl="2" w:tplc="124EBB0A">
      <w:numFmt w:val="bullet"/>
      <w:lvlText w:val="•"/>
      <w:lvlJc w:val="left"/>
      <w:pPr>
        <w:ind w:left="2148" w:hanging="204"/>
      </w:pPr>
      <w:rPr>
        <w:rFonts w:hint="default"/>
        <w:lang w:val="pt-PT" w:eastAsia="en-US" w:bidi="ar-SA"/>
      </w:rPr>
    </w:lvl>
    <w:lvl w:ilvl="3" w:tplc="F318A180">
      <w:numFmt w:val="bullet"/>
      <w:lvlText w:val="•"/>
      <w:lvlJc w:val="left"/>
      <w:pPr>
        <w:ind w:left="3112" w:hanging="204"/>
      </w:pPr>
      <w:rPr>
        <w:rFonts w:hint="default"/>
        <w:lang w:val="pt-PT" w:eastAsia="en-US" w:bidi="ar-SA"/>
      </w:rPr>
    </w:lvl>
    <w:lvl w:ilvl="4" w:tplc="23C8FD14">
      <w:numFmt w:val="bullet"/>
      <w:lvlText w:val="•"/>
      <w:lvlJc w:val="left"/>
      <w:pPr>
        <w:ind w:left="4076" w:hanging="204"/>
      </w:pPr>
      <w:rPr>
        <w:rFonts w:hint="default"/>
        <w:lang w:val="pt-PT" w:eastAsia="en-US" w:bidi="ar-SA"/>
      </w:rPr>
    </w:lvl>
    <w:lvl w:ilvl="5" w:tplc="B290EBF0">
      <w:numFmt w:val="bullet"/>
      <w:lvlText w:val="•"/>
      <w:lvlJc w:val="left"/>
      <w:pPr>
        <w:ind w:left="5040" w:hanging="204"/>
      </w:pPr>
      <w:rPr>
        <w:rFonts w:hint="default"/>
        <w:lang w:val="pt-PT" w:eastAsia="en-US" w:bidi="ar-SA"/>
      </w:rPr>
    </w:lvl>
    <w:lvl w:ilvl="6" w:tplc="DA78F1C0">
      <w:numFmt w:val="bullet"/>
      <w:lvlText w:val="•"/>
      <w:lvlJc w:val="left"/>
      <w:pPr>
        <w:ind w:left="6004" w:hanging="204"/>
      </w:pPr>
      <w:rPr>
        <w:rFonts w:hint="default"/>
        <w:lang w:val="pt-PT" w:eastAsia="en-US" w:bidi="ar-SA"/>
      </w:rPr>
    </w:lvl>
    <w:lvl w:ilvl="7" w:tplc="D62620C2">
      <w:numFmt w:val="bullet"/>
      <w:lvlText w:val="•"/>
      <w:lvlJc w:val="left"/>
      <w:pPr>
        <w:ind w:left="6968" w:hanging="204"/>
      </w:pPr>
      <w:rPr>
        <w:rFonts w:hint="default"/>
        <w:lang w:val="pt-PT" w:eastAsia="en-US" w:bidi="ar-SA"/>
      </w:rPr>
    </w:lvl>
    <w:lvl w:ilvl="8" w:tplc="29EEE1B0">
      <w:numFmt w:val="bullet"/>
      <w:lvlText w:val="•"/>
      <w:lvlJc w:val="left"/>
      <w:pPr>
        <w:ind w:left="7932" w:hanging="204"/>
      </w:pPr>
      <w:rPr>
        <w:rFonts w:hint="default"/>
        <w:lang w:val="pt-PT" w:eastAsia="en-US" w:bidi="ar-SA"/>
      </w:rPr>
    </w:lvl>
  </w:abstractNum>
  <w:abstractNum w:abstractNumId="41" w15:restartNumberingAfterBreak="0">
    <w:nsid w:val="7E653BCA"/>
    <w:multiLevelType w:val="multilevel"/>
    <w:tmpl w:val="E040A242"/>
    <w:lvl w:ilvl="0">
      <w:start w:val="5"/>
      <w:numFmt w:val="decimal"/>
      <w:lvlText w:val="%1"/>
      <w:lvlJc w:val="left"/>
      <w:pPr>
        <w:ind w:left="218" w:hanging="3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9"/>
      </w:pPr>
      <w:rPr>
        <w:rFonts w:hint="default"/>
        <w:lang w:val="pt-PT" w:eastAsia="en-US" w:bidi="ar-SA"/>
      </w:rPr>
    </w:lvl>
  </w:abstractNum>
  <w:abstractNum w:abstractNumId="42" w15:restartNumberingAfterBreak="0">
    <w:nsid w:val="7EED2178"/>
    <w:multiLevelType w:val="multilevel"/>
    <w:tmpl w:val="52829D76"/>
    <w:lvl w:ilvl="0">
      <w:start w:val="7"/>
      <w:numFmt w:val="decimal"/>
      <w:lvlText w:val="%1"/>
      <w:lvlJc w:val="left"/>
      <w:pPr>
        <w:ind w:left="218" w:hanging="33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4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25"/>
  </w:num>
  <w:num w:numId="3">
    <w:abstractNumId w:val="36"/>
  </w:num>
  <w:num w:numId="4">
    <w:abstractNumId w:val="21"/>
  </w:num>
  <w:num w:numId="5">
    <w:abstractNumId w:val="23"/>
  </w:num>
  <w:num w:numId="6">
    <w:abstractNumId w:val="10"/>
  </w:num>
  <w:num w:numId="7">
    <w:abstractNumId w:val="29"/>
  </w:num>
  <w:num w:numId="8">
    <w:abstractNumId w:val="14"/>
  </w:num>
  <w:num w:numId="9">
    <w:abstractNumId w:val="4"/>
  </w:num>
  <w:num w:numId="10">
    <w:abstractNumId w:val="31"/>
  </w:num>
  <w:num w:numId="11">
    <w:abstractNumId w:val="34"/>
  </w:num>
  <w:num w:numId="12">
    <w:abstractNumId w:val="12"/>
  </w:num>
  <w:num w:numId="13">
    <w:abstractNumId w:val="39"/>
  </w:num>
  <w:num w:numId="14">
    <w:abstractNumId w:val="7"/>
  </w:num>
  <w:num w:numId="15">
    <w:abstractNumId w:val="2"/>
  </w:num>
  <w:num w:numId="16">
    <w:abstractNumId w:val="8"/>
  </w:num>
  <w:num w:numId="17">
    <w:abstractNumId w:val="26"/>
  </w:num>
  <w:num w:numId="18">
    <w:abstractNumId w:val="17"/>
  </w:num>
  <w:num w:numId="19">
    <w:abstractNumId w:val="33"/>
  </w:num>
  <w:num w:numId="20">
    <w:abstractNumId w:val="13"/>
  </w:num>
  <w:num w:numId="21">
    <w:abstractNumId w:val="42"/>
  </w:num>
  <w:num w:numId="22">
    <w:abstractNumId w:val="20"/>
  </w:num>
  <w:num w:numId="23">
    <w:abstractNumId w:val="41"/>
  </w:num>
  <w:num w:numId="24">
    <w:abstractNumId w:val="11"/>
  </w:num>
  <w:num w:numId="25">
    <w:abstractNumId w:val="28"/>
  </w:num>
  <w:num w:numId="26">
    <w:abstractNumId w:val="18"/>
  </w:num>
  <w:num w:numId="27">
    <w:abstractNumId w:val="32"/>
  </w:num>
  <w:num w:numId="28">
    <w:abstractNumId w:val="3"/>
  </w:num>
  <w:num w:numId="29">
    <w:abstractNumId w:val="1"/>
  </w:num>
  <w:num w:numId="30">
    <w:abstractNumId w:val="38"/>
  </w:num>
  <w:num w:numId="31">
    <w:abstractNumId w:val="37"/>
  </w:num>
  <w:num w:numId="32">
    <w:abstractNumId w:val="16"/>
  </w:num>
  <w:num w:numId="33">
    <w:abstractNumId w:val="19"/>
  </w:num>
  <w:num w:numId="34">
    <w:abstractNumId w:val="35"/>
  </w:num>
  <w:num w:numId="35">
    <w:abstractNumId w:val="40"/>
  </w:num>
  <w:num w:numId="36">
    <w:abstractNumId w:val="24"/>
  </w:num>
  <w:num w:numId="37">
    <w:abstractNumId w:val="5"/>
  </w:num>
  <w:num w:numId="38">
    <w:abstractNumId w:val="27"/>
  </w:num>
  <w:num w:numId="39">
    <w:abstractNumId w:val="0"/>
  </w:num>
  <w:num w:numId="40">
    <w:abstractNumId w:val="22"/>
  </w:num>
  <w:num w:numId="41">
    <w:abstractNumId w:val="15"/>
  </w:num>
  <w:num w:numId="42">
    <w:abstractNumId w:val="6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12069"/>
    <w:rsid w:val="00062763"/>
    <w:rsid w:val="00095E35"/>
    <w:rsid w:val="00283486"/>
    <w:rsid w:val="0034459B"/>
    <w:rsid w:val="004129CF"/>
    <w:rsid w:val="005F600D"/>
    <w:rsid w:val="006A5643"/>
    <w:rsid w:val="00A12069"/>
    <w:rsid w:val="00C50379"/>
    <w:rsid w:val="00E54B54"/>
    <w:rsid w:val="00F10760"/>
    <w:rsid w:val="00FE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A595112"/>
  <w15:docId w15:val="{E58F55C6-2E4C-452A-AFFE-702C9CBAE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00" w:line="321" w:lineRule="exact"/>
      <w:ind w:left="189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18" w:right="22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107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07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107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0760"/>
    <w:rPr>
      <w:rFonts w:ascii="Arial MT" w:eastAsia="Arial MT" w:hAnsi="Arial MT" w:cs="Arial MT"/>
      <w:lang w:val="pt-PT"/>
    </w:rPr>
  </w:style>
  <w:style w:type="character" w:customStyle="1" w:styleId="LinkdaInternet">
    <w:name w:val="Link da Internet"/>
    <w:rsid w:val="00E54B54"/>
    <w:rPr>
      <w:color w:val="0000FF"/>
      <w:u w:val="single"/>
    </w:rPr>
  </w:style>
  <w:style w:type="paragraph" w:styleId="SemEspaamento">
    <w:name w:val="No Spacing"/>
    <w:qFormat/>
    <w:rsid w:val="00E54B54"/>
    <w:pPr>
      <w:widowControl/>
      <w:suppressAutoHyphens/>
      <w:autoSpaceDE/>
      <w:autoSpaceDN/>
    </w:pPr>
    <w:rPr>
      <w:rFonts w:ascii="Calibri" w:eastAsia="Calibri" w:hAnsi="Calibri" w:cs="Calibri"/>
      <w:lang w:val="pt-BR" w:eastAsia="zh-CN"/>
    </w:rPr>
  </w:style>
  <w:style w:type="character" w:customStyle="1" w:styleId="WW8Num1z1">
    <w:name w:val="WW8Num1z1"/>
    <w:rsid w:val="00E54B54"/>
  </w:style>
  <w:style w:type="paragraph" w:styleId="Textodebalo">
    <w:name w:val="Balloon Text"/>
    <w:basedOn w:val="Normal"/>
    <w:link w:val="TextodebaloChar"/>
    <w:uiPriority w:val="99"/>
    <w:semiHidden/>
    <w:unhideWhenUsed/>
    <w:rsid w:val="0006276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2763"/>
    <w:rPr>
      <w:rFonts w:ascii="Segoe UI" w:eastAsia="Arial MT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3.pn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1878</Words>
  <Characters>10146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- PP nº 006-2020 - Aq. de Emulsão Asfáltica e outros</vt:lpstr>
    </vt:vector>
  </TitlesOfParts>
  <Company/>
  <LinksUpToDate>false</LinksUpToDate>
  <CharactersWithSpaces>12001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- PP nº 006-2020 - Aq. de Emulsão Asfáltica e outros</dc:title>
  <dc:subject>EDITAL - PP nº 006-2020 - Aq. de Emulsão Asfáltica e outros</dc:subject>
  <cp:keywords>EDITAL - PP nº 006-2020 - Aq. de Emulsão Asfáltica e outros</cp:keywords>
  <cp:lastModifiedBy>LICITAÇÃO</cp:lastModifiedBy>
  <cp:revision>5</cp:revision>
  <cp:lastPrinted>2021-05-17T13:37:00Z</cp:lastPrinted>
  <dcterms:created xsi:type="dcterms:W3CDTF">2021-05-17T10:36:00Z</dcterms:created>
  <dcterms:modified xsi:type="dcterms:W3CDTF">2021-05-17T13:46:00Z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Doro PDF Writer [1.91] [http://j.mp/the_sz]</vt:lpwstr>
  </property>
  <property fmtid="{D5CDD505-2E9C-101B-9397-08002B2CF9AE}" pid="4" name="LastSaved">
    <vt:filetime>2021-05-17T00:00:00Z</vt:filetime>
  </property>
</Properties>
</file>