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93DB9" w:rsidRPr="009B467C" w:rsidRDefault="0023554A">
      <w:pPr>
        <w:shd w:val="clear" w:color="auto" w:fill="D9D9D9" w:themeFill="background1" w:themeFillShade="D9"/>
        <w:jc w:val="center"/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t>ATA DE REGISTRO DE OCORRÊNCIAS</w:t>
      </w:r>
    </w:p>
    <w:p w:rsidR="00493DB9" w:rsidRPr="009B467C" w:rsidRDefault="00493DB9">
      <w:pPr>
        <w:jc w:val="center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9B467C" w:rsidRDefault="0023554A">
      <w:pPr>
        <w:pStyle w:val="Ttulo2"/>
        <w:spacing w:before="0" w:after="0"/>
        <w:rPr>
          <w:rFonts w:ascii="Arial Narrow" w:hAnsi="Arial Narrow"/>
          <w:sz w:val="22"/>
          <w:szCs w:val="22"/>
        </w:rPr>
      </w:pPr>
      <w:r w:rsidRPr="009B467C">
        <w:rPr>
          <w:rFonts w:ascii="Arial Narrow" w:hAnsi="Arial Narrow" w:cs="Arial Narrow"/>
          <w:bCs w:val="0"/>
          <w:i w:val="0"/>
          <w:sz w:val="22"/>
          <w:szCs w:val="22"/>
        </w:rPr>
        <w:t xml:space="preserve">PROCESSO LICITATÓRIO Nº </w:t>
      </w:r>
      <w:r w:rsidR="0035549A">
        <w:rPr>
          <w:rFonts w:ascii="Arial Narrow" w:hAnsi="Arial Narrow" w:cs="Arial Narrow"/>
          <w:bCs w:val="0"/>
          <w:i w:val="0"/>
          <w:sz w:val="22"/>
          <w:szCs w:val="22"/>
        </w:rPr>
        <w:t>057/2021</w:t>
      </w:r>
    </w:p>
    <w:p w:rsidR="00493DB9" w:rsidRPr="009B467C" w:rsidRDefault="0023554A">
      <w:pPr>
        <w:rPr>
          <w:rFonts w:ascii="Arial Narrow" w:hAnsi="Arial Narrow" w:cs="Arial"/>
          <w:b/>
          <w:bCs/>
          <w:sz w:val="22"/>
          <w:szCs w:val="22"/>
        </w:rPr>
      </w:pPr>
      <w:r w:rsidRPr="009B467C">
        <w:rPr>
          <w:rFonts w:ascii="Arial Narrow" w:hAnsi="Arial Narrow" w:cs="Arial"/>
          <w:b/>
          <w:sz w:val="22"/>
          <w:szCs w:val="22"/>
        </w:rPr>
        <w:t xml:space="preserve">PREGÃO PRESENCIAL Nº </w:t>
      </w:r>
      <w:r w:rsidR="0035549A">
        <w:rPr>
          <w:rFonts w:ascii="Arial Narrow" w:hAnsi="Arial Narrow" w:cs="Arial"/>
          <w:b/>
          <w:sz w:val="22"/>
          <w:szCs w:val="22"/>
        </w:rPr>
        <w:t>028/2021</w:t>
      </w:r>
    </w:p>
    <w:p w:rsidR="00493DB9" w:rsidRPr="009B467C" w:rsidRDefault="00493DB9">
      <w:pPr>
        <w:rPr>
          <w:rFonts w:ascii="Arial Narrow" w:hAnsi="Arial Narrow" w:cs="Arial"/>
          <w:b/>
          <w:bCs/>
          <w:sz w:val="22"/>
          <w:szCs w:val="22"/>
        </w:rPr>
      </w:pPr>
    </w:p>
    <w:p w:rsidR="00493DB9" w:rsidRPr="009B467C" w:rsidRDefault="0023554A">
      <w:pPr>
        <w:jc w:val="both"/>
        <w:rPr>
          <w:rFonts w:ascii="Arial Narrow" w:hAnsi="Arial Narrow"/>
          <w:b/>
          <w:color w:val="0A0000"/>
          <w:sz w:val="20"/>
          <w:szCs w:val="22"/>
        </w:rPr>
      </w:pPr>
      <w:r w:rsidRPr="009B467C">
        <w:rPr>
          <w:rFonts w:ascii="Arial Narrow" w:hAnsi="Arial Narrow" w:cs="Arial"/>
          <w:b/>
          <w:bCs/>
          <w:sz w:val="20"/>
          <w:szCs w:val="22"/>
        </w:rPr>
        <w:t xml:space="preserve">OBJETO: </w:t>
      </w:r>
      <w:r w:rsidR="0035549A" w:rsidRPr="0088068D">
        <w:rPr>
          <w:rFonts w:ascii="Arial Narrow" w:hAnsi="Arial Narrow" w:cs="Calibri"/>
          <w:sz w:val="22"/>
        </w:rPr>
        <w:t xml:space="preserve">Seleção da proposta mais vantajosa para </w:t>
      </w:r>
      <w:r w:rsidR="0035549A" w:rsidRPr="0088068D">
        <w:rPr>
          <w:rFonts w:ascii="Arial Narrow" w:hAnsi="Arial Narrow" w:cs="Calibri"/>
          <w:b/>
          <w:sz w:val="22"/>
        </w:rPr>
        <w:t>Registro de Preços</w:t>
      </w:r>
      <w:r w:rsidR="0035549A" w:rsidRPr="0088068D">
        <w:rPr>
          <w:rFonts w:ascii="Arial Narrow" w:hAnsi="Arial Narrow" w:cs="Calibri"/>
          <w:sz w:val="22"/>
        </w:rPr>
        <w:t xml:space="preserve">, conforme estabelecido no art. 15 da Lei Federal de Licitação nº 8.666/93, </w:t>
      </w:r>
      <w:r w:rsidR="0035549A" w:rsidRPr="0088068D">
        <w:rPr>
          <w:rFonts w:ascii="Arial Narrow" w:hAnsi="Arial Narrow" w:cs="Calibri"/>
          <w:color w:val="000000"/>
          <w:sz w:val="22"/>
        </w:rPr>
        <w:t>para futura e eventual “</w:t>
      </w:r>
      <w:r w:rsidR="0035549A">
        <w:rPr>
          <w:rFonts w:ascii="Arial Narrow" w:hAnsi="Arial Narrow" w:cs="Calibri"/>
          <w:color w:val="000000"/>
          <w:sz w:val="22"/>
        </w:rPr>
        <w:t>FORNECIMENTO DE REFEIÇÃO TRADICIONAL, TIPO PF OU EM SEPARADO, NA SEDE DO MUNICÍPIO E NA SEDE DOS DISTRITOS DE CAPITÂNIA, CANABRAVA, PITARANA, NOVO HORIZONTE E SÃO SEBASTIÃO DE POÇÕES</w:t>
      </w:r>
      <w:r w:rsidR="0035549A" w:rsidRPr="0088068D">
        <w:rPr>
          <w:rFonts w:ascii="Arial Narrow" w:hAnsi="Arial Narrow" w:cs="Calibri"/>
          <w:color w:val="000000"/>
          <w:sz w:val="22"/>
        </w:rPr>
        <w:t xml:space="preserve">, POR MEIO DE FORNECIMENTO PARCELADO, DIANTE DA NECESSIDADE DA ADMINISTRAÇÃO, </w:t>
      </w:r>
      <w:r w:rsidR="0035549A">
        <w:rPr>
          <w:rFonts w:ascii="Arial Narrow" w:hAnsi="Arial Narrow" w:cs="Calibri"/>
          <w:color w:val="000000"/>
          <w:sz w:val="22"/>
        </w:rPr>
        <w:t>para atendimento a demanda das Secretarias Municipais de: Administração, Educação, Transportes, Obras, Agricultura, Cultura, Assistência Social e Saúde</w:t>
      </w:r>
      <w:r w:rsidR="0035549A" w:rsidRPr="0088068D">
        <w:rPr>
          <w:rFonts w:ascii="Arial Narrow" w:hAnsi="Arial Narrow" w:cs="Calibri"/>
          <w:color w:val="000000"/>
          <w:sz w:val="22"/>
        </w:rPr>
        <w:t>, conforme descrito e especificado no Termo de Referência</w:t>
      </w:r>
      <w:r w:rsidRPr="009B467C">
        <w:rPr>
          <w:rFonts w:ascii="Arial Narrow" w:hAnsi="Arial Narrow" w:cs="Calibri"/>
          <w:color w:val="000000"/>
          <w:sz w:val="20"/>
          <w:szCs w:val="22"/>
        </w:rPr>
        <w:t>.</w:t>
      </w:r>
    </w:p>
    <w:p w:rsidR="00493DB9" w:rsidRPr="009B467C" w:rsidRDefault="00493DB9">
      <w:pPr>
        <w:jc w:val="center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9B467C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t>1 - Abertura da Sessão</w:t>
      </w:r>
    </w:p>
    <w:p w:rsidR="00493DB9" w:rsidRPr="009B467C" w:rsidRDefault="0023554A">
      <w:pPr>
        <w:jc w:val="both"/>
        <w:rPr>
          <w:rFonts w:ascii="Arial Narrow" w:hAnsi="Arial Narrow" w:cs="Tahoma"/>
          <w:sz w:val="22"/>
          <w:szCs w:val="22"/>
        </w:rPr>
      </w:pPr>
      <w:r w:rsidRPr="009B467C">
        <w:rPr>
          <w:rFonts w:ascii="Arial Narrow" w:hAnsi="Arial Narrow"/>
          <w:color w:val="0A0000"/>
          <w:sz w:val="22"/>
          <w:szCs w:val="22"/>
        </w:rPr>
        <w:t xml:space="preserve">Às </w:t>
      </w:r>
      <w:r w:rsidR="00DD532C" w:rsidRPr="009B467C">
        <w:rPr>
          <w:rFonts w:ascii="Arial Narrow" w:hAnsi="Arial Narrow"/>
          <w:color w:val="0A0000"/>
          <w:sz w:val="22"/>
          <w:szCs w:val="22"/>
        </w:rPr>
        <w:t>08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h00min do dia </w:t>
      </w:r>
      <w:r w:rsidR="004A5F39" w:rsidRPr="009B467C">
        <w:rPr>
          <w:rFonts w:ascii="Arial Narrow" w:hAnsi="Arial Narrow"/>
          <w:color w:val="0A0000"/>
          <w:sz w:val="22"/>
          <w:szCs w:val="22"/>
        </w:rPr>
        <w:t>1</w:t>
      </w:r>
      <w:r w:rsidR="0035549A">
        <w:rPr>
          <w:rFonts w:ascii="Arial Narrow" w:hAnsi="Arial Narrow"/>
          <w:color w:val="0A0000"/>
          <w:sz w:val="22"/>
          <w:szCs w:val="22"/>
        </w:rPr>
        <w:t>9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de </w:t>
      </w:r>
      <w:r w:rsidR="004A5F39" w:rsidRPr="009B467C">
        <w:rPr>
          <w:rFonts w:ascii="Arial Narrow" w:hAnsi="Arial Narrow"/>
          <w:color w:val="0A0000"/>
          <w:sz w:val="22"/>
          <w:szCs w:val="22"/>
        </w:rPr>
        <w:t>agost</w:t>
      </w:r>
      <w:r w:rsidR="00470C80" w:rsidRPr="009B467C">
        <w:rPr>
          <w:rFonts w:ascii="Arial Narrow" w:hAnsi="Arial Narrow"/>
          <w:color w:val="0A0000"/>
          <w:sz w:val="22"/>
          <w:szCs w:val="22"/>
        </w:rPr>
        <w:t>o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de 2021, </w:t>
      </w:r>
      <w:r w:rsidRPr="009B467C">
        <w:rPr>
          <w:rFonts w:ascii="Arial Narrow" w:hAnsi="Arial Narrow" w:cs="Tahoma"/>
          <w:sz w:val="22"/>
          <w:szCs w:val="22"/>
        </w:rPr>
        <w:t xml:space="preserve">reuniram-se o Pregoeiro Oficial do Município Sr. Elivando Nonato da Silva, e nomeados como membros da Equipe de Apoio </w:t>
      </w:r>
      <w:r w:rsidR="00704AE9" w:rsidRPr="009B467C">
        <w:rPr>
          <w:rFonts w:ascii="Arial Narrow" w:hAnsi="Arial Narrow" w:cs="Tahoma"/>
          <w:sz w:val="22"/>
          <w:szCs w:val="22"/>
        </w:rPr>
        <w:t>o</w:t>
      </w:r>
      <w:r w:rsidRPr="009B467C">
        <w:rPr>
          <w:rFonts w:ascii="Arial Narrow" w:hAnsi="Arial Narrow" w:cs="Tahoma"/>
          <w:sz w:val="22"/>
          <w:szCs w:val="22"/>
        </w:rPr>
        <w:t xml:space="preserve"> Sr. </w:t>
      </w:r>
      <w:r w:rsidR="00704AE9" w:rsidRPr="009B467C">
        <w:rPr>
          <w:rFonts w:ascii="Arial Narrow" w:hAnsi="Arial Narrow" w:cs="Tahoma"/>
          <w:sz w:val="22"/>
          <w:szCs w:val="22"/>
        </w:rPr>
        <w:t>Lucas Cardoso de Moraes</w:t>
      </w:r>
      <w:r w:rsidRPr="009B467C">
        <w:rPr>
          <w:rFonts w:ascii="Arial Narrow" w:hAnsi="Arial Narrow" w:cs="Tahoma"/>
          <w:sz w:val="22"/>
          <w:szCs w:val="22"/>
        </w:rPr>
        <w:t xml:space="preserve">, </w:t>
      </w:r>
      <w:r w:rsidR="00D338C7" w:rsidRPr="009B467C">
        <w:rPr>
          <w:rFonts w:ascii="Arial Narrow" w:hAnsi="Arial Narrow" w:cs="Tahoma"/>
          <w:sz w:val="22"/>
          <w:szCs w:val="22"/>
        </w:rPr>
        <w:t xml:space="preserve">Sra. </w:t>
      </w:r>
      <w:r w:rsidR="004A5F39" w:rsidRPr="009B467C">
        <w:rPr>
          <w:rFonts w:ascii="Arial Narrow" w:hAnsi="Arial Narrow" w:cs="Tahoma"/>
          <w:sz w:val="22"/>
          <w:szCs w:val="22"/>
        </w:rPr>
        <w:t>Marta Pereira da Mota</w:t>
      </w:r>
      <w:r w:rsidRPr="009B467C">
        <w:rPr>
          <w:rFonts w:ascii="Arial Narrow" w:hAnsi="Arial Narrow" w:cs="Tahoma"/>
          <w:sz w:val="22"/>
          <w:szCs w:val="22"/>
        </w:rPr>
        <w:t xml:space="preserve"> </w:t>
      </w:r>
      <w:r w:rsidRPr="009B467C">
        <w:rPr>
          <w:rFonts w:ascii="Arial Narrow" w:hAnsi="Arial Narrow" w:cs="Arial Narrow"/>
          <w:sz w:val="22"/>
          <w:szCs w:val="22"/>
        </w:rPr>
        <w:t xml:space="preserve">e </w:t>
      </w:r>
      <w:r w:rsidR="004A5F39" w:rsidRPr="009B467C">
        <w:rPr>
          <w:rFonts w:ascii="Arial Narrow" w:hAnsi="Arial Narrow" w:cs="Arial Narrow"/>
          <w:sz w:val="22"/>
          <w:szCs w:val="22"/>
        </w:rPr>
        <w:t>a</w:t>
      </w:r>
      <w:r w:rsidRPr="009B467C">
        <w:rPr>
          <w:rFonts w:ascii="Arial Narrow" w:hAnsi="Arial Narrow" w:cs="Arial Narrow"/>
          <w:sz w:val="22"/>
          <w:szCs w:val="22"/>
        </w:rPr>
        <w:t xml:space="preserve"> Sr</w:t>
      </w:r>
      <w:r w:rsidR="004A5F39" w:rsidRPr="009B467C">
        <w:rPr>
          <w:rFonts w:ascii="Arial Narrow" w:hAnsi="Arial Narrow" w:cs="Arial Narrow"/>
          <w:sz w:val="22"/>
          <w:szCs w:val="22"/>
        </w:rPr>
        <w:t>a</w:t>
      </w:r>
      <w:r w:rsidRPr="009B467C">
        <w:rPr>
          <w:rFonts w:ascii="Arial Narrow" w:hAnsi="Arial Narrow" w:cs="Arial Narrow"/>
          <w:sz w:val="22"/>
          <w:szCs w:val="22"/>
        </w:rPr>
        <w:t xml:space="preserve">. </w:t>
      </w:r>
      <w:proofErr w:type="spellStart"/>
      <w:r w:rsidR="004A5F39" w:rsidRPr="009B467C">
        <w:rPr>
          <w:rFonts w:ascii="Arial Narrow" w:hAnsi="Arial Narrow" w:cs="Arial Narrow"/>
          <w:sz w:val="22"/>
          <w:szCs w:val="22"/>
        </w:rPr>
        <w:t>Veralúcia</w:t>
      </w:r>
      <w:proofErr w:type="spellEnd"/>
      <w:r w:rsidR="004A5F39" w:rsidRPr="009B467C">
        <w:rPr>
          <w:rFonts w:ascii="Arial Narrow" w:hAnsi="Arial Narrow" w:cs="Arial Narrow"/>
          <w:sz w:val="22"/>
          <w:szCs w:val="22"/>
        </w:rPr>
        <w:t xml:space="preserve"> Amélia de Farias</w:t>
      </w:r>
      <w:r w:rsidRPr="009B467C">
        <w:rPr>
          <w:rFonts w:ascii="Arial Narrow" w:hAnsi="Arial Narrow" w:cs="Tahoma"/>
          <w:sz w:val="22"/>
          <w:szCs w:val="22"/>
        </w:rPr>
        <w:t xml:space="preserve">, designados pelo Prefeito Municipal, através da Portaria nº 002/2021, publicada em 04 de janeiro de 2021, em atendimento às disposições </w:t>
      </w:r>
      <w:r w:rsidRPr="009B467C">
        <w:rPr>
          <w:rFonts w:ascii="Arial Narrow" w:hAnsi="Arial Narrow"/>
          <w:sz w:val="22"/>
          <w:szCs w:val="22"/>
        </w:rPr>
        <w:t xml:space="preserve">conforme estabelecido no art. 15 da Lei Federal de Licitação nº 8.666/93 e, </w:t>
      </w:r>
      <w:r w:rsidRPr="009B467C">
        <w:rPr>
          <w:rFonts w:ascii="Arial Narrow" w:hAnsi="Arial Narrow" w:cs="Tahoma"/>
          <w:sz w:val="22"/>
          <w:szCs w:val="22"/>
        </w:rPr>
        <w:t xml:space="preserve">conforme disposto no art. 11 da Lei Federal nº 10.520/02, nos termos do Decreto Municipal nº 021 de Junho de 1993 e alterações, </w:t>
      </w:r>
      <w:r w:rsidR="00551C4B" w:rsidRPr="009B467C">
        <w:rPr>
          <w:rFonts w:ascii="Arial Narrow" w:hAnsi="Arial Narrow" w:cs="Calibri"/>
          <w:sz w:val="22"/>
          <w:szCs w:val="22"/>
        </w:rPr>
        <w:t xml:space="preserve">em observância ao disposto na </w:t>
      </w:r>
      <w:r w:rsidR="00551C4B" w:rsidRPr="009B467C">
        <w:rPr>
          <w:rFonts w:ascii="Arial Narrow" w:hAnsi="Arial Narrow" w:cs="Arial"/>
          <w:sz w:val="22"/>
          <w:szCs w:val="22"/>
        </w:rPr>
        <w:t xml:space="preserve">Lei Complementar Municipal nº 1099, de 22 de maio de 2014, que instituiu o Estatuto Municipal da Micro e Pequena Empresa no âmbito do Município, mediante transcrição do disposto na </w:t>
      </w:r>
      <w:r w:rsidR="00551C4B" w:rsidRPr="009B467C">
        <w:rPr>
          <w:rFonts w:ascii="Arial Narrow" w:hAnsi="Arial Narrow" w:cs="Calibri"/>
          <w:sz w:val="22"/>
          <w:szCs w:val="22"/>
        </w:rPr>
        <w:t xml:space="preserve">Lei Complementar n° 123/06, de 14 de dezembro de 2.006, em observância ainda ao </w:t>
      </w:r>
      <w:r w:rsidR="00551C4B" w:rsidRPr="009B467C">
        <w:rPr>
          <w:rFonts w:ascii="Arial Narrow" w:hAnsi="Arial Narrow" w:cs="Arial"/>
          <w:sz w:val="22"/>
          <w:szCs w:val="22"/>
        </w:rPr>
        <w:t>disposto no subitem 2.3 conexo do item 2 deste edital e, mediante ainda as condições estabelecidas no presente instrumento convocatório/edital e demais anexos</w:t>
      </w:r>
      <w:r w:rsidR="00551C4B" w:rsidRPr="009B467C">
        <w:rPr>
          <w:rFonts w:ascii="Arial Narrow" w:hAnsi="Arial Narrow" w:cs="Calibri"/>
          <w:sz w:val="22"/>
          <w:szCs w:val="22"/>
        </w:rPr>
        <w:t xml:space="preserve">, </w:t>
      </w:r>
      <w:r w:rsidRPr="009B467C">
        <w:rPr>
          <w:rFonts w:ascii="Arial Narrow" w:hAnsi="Arial Narrow" w:cs="Tahoma"/>
          <w:sz w:val="22"/>
          <w:szCs w:val="22"/>
        </w:rPr>
        <w:t xml:space="preserve">para realizar os procedimentos relativos ao desfecho do </w:t>
      </w:r>
      <w:r w:rsidR="00D338C7" w:rsidRPr="009B467C">
        <w:rPr>
          <w:rFonts w:ascii="Arial Narrow" w:hAnsi="Arial Narrow" w:cs="Tahoma"/>
          <w:sz w:val="22"/>
          <w:szCs w:val="22"/>
        </w:rPr>
        <w:t xml:space="preserve">PROCESSO LICITATÓRIO N° </w:t>
      </w:r>
      <w:r w:rsidR="0035549A">
        <w:rPr>
          <w:rFonts w:ascii="Arial Narrow" w:hAnsi="Arial Narrow" w:cs="Tahoma"/>
          <w:sz w:val="22"/>
          <w:szCs w:val="22"/>
        </w:rPr>
        <w:t>057/2021</w:t>
      </w:r>
      <w:r w:rsidRPr="009B467C">
        <w:rPr>
          <w:rFonts w:ascii="Arial Narrow" w:hAnsi="Arial Narrow" w:cs="Tahoma"/>
          <w:sz w:val="22"/>
          <w:szCs w:val="22"/>
        </w:rPr>
        <w:t xml:space="preserve"> - PREGÃO PRESENCIAL Nº </w:t>
      </w:r>
      <w:r w:rsidR="0035549A">
        <w:rPr>
          <w:rFonts w:ascii="Arial Narrow" w:hAnsi="Arial Narrow" w:cs="Tahoma"/>
          <w:sz w:val="22"/>
          <w:szCs w:val="22"/>
        </w:rPr>
        <w:t>028/2021</w:t>
      </w:r>
      <w:r w:rsidRPr="009B467C">
        <w:rPr>
          <w:rFonts w:ascii="Arial Narrow" w:hAnsi="Arial Narrow" w:cs="Tahoma"/>
          <w:sz w:val="22"/>
          <w:szCs w:val="22"/>
        </w:rPr>
        <w:t xml:space="preserve">, do tipo menor preço por </w:t>
      </w:r>
      <w:r w:rsidR="005F0F03" w:rsidRPr="009B467C">
        <w:rPr>
          <w:rFonts w:ascii="Arial Narrow" w:hAnsi="Arial Narrow" w:cs="Tahoma"/>
          <w:sz w:val="22"/>
          <w:szCs w:val="22"/>
        </w:rPr>
        <w:t>item</w:t>
      </w:r>
      <w:r w:rsidRPr="009B467C">
        <w:rPr>
          <w:rFonts w:ascii="Arial Narrow" w:hAnsi="Arial Narrow" w:cs="Tahoma"/>
          <w:sz w:val="22"/>
          <w:szCs w:val="22"/>
        </w:rPr>
        <w:t xml:space="preserve">. </w:t>
      </w:r>
      <w:r w:rsidRPr="009B467C">
        <w:rPr>
          <w:rFonts w:ascii="Arial Narrow" w:eastAsia="Tahoma" w:hAnsi="Arial Narrow" w:cs="Arial Narrow"/>
          <w:sz w:val="22"/>
          <w:szCs w:val="22"/>
        </w:rPr>
        <w:t xml:space="preserve">Inicialmente o Pregoeiro Oficial do Município informou todos que a presente sessão pública para análise e julgamento da(s) proposta(s) de preço(s) e documentos de habilitação será filmada e transmitida ao vivo pelo </w:t>
      </w:r>
      <w:proofErr w:type="spellStart"/>
      <w:r w:rsidRPr="009B467C">
        <w:rPr>
          <w:rFonts w:ascii="Arial Narrow" w:eastAsia="Tahoma" w:hAnsi="Arial Narrow" w:cs="Arial Narrow"/>
          <w:sz w:val="22"/>
          <w:szCs w:val="22"/>
        </w:rPr>
        <w:t>facebook</w:t>
      </w:r>
      <w:proofErr w:type="spellEnd"/>
      <w:r w:rsidRPr="009B467C">
        <w:rPr>
          <w:rFonts w:ascii="Arial Narrow" w:eastAsia="Tahoma" w:hAnsi="Arial Narrow" w:cs="Arial Narrow"/>
          <w:sz w:val="22"/>
          <w:szCs w:val="22"/>
        </w:rPr>
        <w:t xml:space="preserve"> através da página da prefeitura e informou ainda</w:t>
      </w:r>
      <w:r w:rsidRPr="009B467C">
        <w:rPr>
          <w:rFonts w:ascii="Arial Narrow" w:hAnsi="Arial Narrow" w:cs="Tahoma"/>
          <w:sz w:val="22"/>
          <w:szCs w:val="22"/>
        </w:rPr>
        <w:t xml:space="preserve"> que o processo foi devidamente autuado, assinado e que o aviso de licitação foi publicado no Diário Oficial de Minas Gerais e no Jornal de Grande Circulação, denominado como Jornal Aqui, bem como foi afixado no quadro de aviso para conhecimento público e, não obstante em cumprimento as normas do Portal da Transparência, o instrumento convocatório/edital e seus anexos foram devidamente publicados no site oficial do Município  </w:t>
      </w:r>
      <w:hyperlink r:id="rId6">
        <w:r w:rsidRPr="009B467C">
          <w:rPr>
            <w:rStyle w:val="LinkdaInternet"/>
            <w:rFonts w:ascii="Arial Narrow" w:hAnsi="Arial Narrow" w:cs="Tahoma"/>
            <w:sz w:val="22"/>
            <w:szCs w:val="22"/>
          </w:rPr>
          <w:t>www.montalvania.mg.gov.br</w:t>
        </w:r>
      </w:hyperlink>
      <w:r w:rsidRPr="009B467C">
        <w:rPr>
          <w:rFonts w:ascii="Arial Narrow" w:hAnsi="Arial Narrow" w:cs="Tahoma"/>
          <w:sz w:val="22"/>
          <w:szCs w:val="22"/>
        </w:rPr>
        <w:t>.</w:t>
      </w:r>
    </w:p>
    <w:p w:rsidR="00493DB9" w:rsidRPr="009B467C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9B467C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t>2 - Credenciamento</w:t>
      </w:r>
    </w:p>
    <w:p w:rsidR="00493DB9" w:rsidRPr="009B467C" w:rsidRDefault="0023554A">
      <w:pPr>
        <w:jc w:val="both"/>
        <w:rPr>
          <w:rFonts w:ascii="Arial Narrow" w:hAnsi="Arial Narrow" w:cs="Tahoma"/>
          <w:iCs/>
          <w:sz w:val="22"/>
          <w:szCs w:val="22"/>
        </w:rPr>
      </w:pPr>
      <w:r w:rsidRPr="009B467C">
        <w:rPr>
          <w:rFonts w:ascii="Arial Narrow" w:hAnsi="Arial Narrow"/>
          <w:color w:val="0A0000"/>
          <w:sz w:val="22"/>
          <w:szCs w:val="22"/>
        </w:rPr>
        <w:t xml:space="preserve">Declarando aberta a sessão pública, deu-se o cumprimento da fase de credenciamento, onde o Pregoeiro solicitou </w:t>
      </w:r>
      <w:proofErr w:type="gramStart"/>
      <w:r w:rsidRPr="009B467C">
        <w:rPr>
          <w:rFonts w:ascii="Arial Narrow" w:hAnsi="Arial Narrow"/>
          <w:color w:val="0A0000"/>
          <w:sz w:val="22"/>
          <w:szCs w:val="22"/>
        </w:rPr>
        <w:t>ao(</w:t>
      </w:r>
      <w:proofErr w:type="gramEnd"/>
      <w:r w:rsidRPr="009B467C">
        <w:rPr>
          <w:rFonts w:ascii="Arial Narrow" w:hAnsi="Arial Narrow"/>
          <w:color w:val="0A0000"/>
          <w:sz w:val="22"/>
          <w:szCs w:val="22"/>
        </w:rPr>
        <w:t xml:space="preserve">s) seu(s) representante(s) que apresentassem os documentos exigidos no item </w:t>
      </w:r>
      <w:r w:rsidR="00704AE9" w:rsidRPr="009B467C">
        <w:rPr>
          <w:rFonts w:ascii="Arial Narrow" w:hAnsi="Arial Narrow"/>
          <w:color w:val="0A0000"/>
          <w:sz w:val="22"/>
          <w:szCs w:val="22"/>
        </w:rPr>
        <w:t>6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do Edital. Depois de analisados os documentos pela Equipe de Apoio, foram consideradas credenciada(s) a(s) seguinte(s) empresa(s) com seu(s) respectivo(s) representante(s): </w:t>
      </w:r>
      <w:r w:rsidR="00D84099" w:rsidRPr="009B467C">
        <w:rPr>
          <w:rFonts w:ascii="Arial Narrow" w:hAnsi="Arial Narrow"/>
          <w:color w:val="0A0000"/>
          <w:sz w:val="22"/>
          <w:szCs w:val="22"/>
        </w:rPr>
        <w:t xml:space="preserve">A </w:t>
      </w:r>
      <w:r w:rsidR="0088754F" w:rsidRPr="00AA0963">
        <w:rPr>
          <w:rFonts w:ascii="Arial Narrow" w:hAnsi="Arial Narrow" w:cs="Tahoma"/>
          <w:iCs/>
        </w:rPr>
        <w:t xml:space="preserve">empresa </w:t>
      </w:r>
      <w:r w:rsidR="00AA0963" w:rsidRPr="00AA0963">
        <w:rPr>
          <w:rFonts w:ascii="Arial Narrow" w:hAnsi="Arial Narrow" w:cs="Arial"/>
          <w:b/>
          <w:bCs/>
          <w:color w:val="333333"/>
          <w:shd w:val="clear" w:color="auto" w:fill="FFFFFF"/>
        </w:rPr>
        <w:t>JAIRE MILANE MUNIZ DOS SANTOS 15138104640</w:t>
      </w:r>
      <w:r w:rsidR="00DB0082" w:rsidRPr="00AA0963">
        <w:rPr>
          <w:rFonts w:ascii="Arial Narrow" w:hAnsi="Arial Narrow" w:cs="Tahoma"/>
        </w:rPr>
        <w:t xml:space="preserve">, inscrita no CNPJ nº 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42.837.205/0001-76</w:t>
      </w:r>
      <w:r w:rsidR="00DB0082" w:rsidRPr="00AA0963">
        <w:rPr>
          <w:rFonts w:ascii="Arial Narrow" w:hAnsi="Arial Narrow" w:cs="Tahoma"/>
        </w:rPr>
        <w:t xml:space="preserve">, sediada na 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 xml:space="preserve">Faz Rua Presidente </w:t>
      </w:r>
      <w:proofErr w:type="spellStart"/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Medice</w:t>
      </w:r>
      <w:proofErr w:type="spellEnd"/>
      <w:r w:rsidR="00DB0082" w:rsidRPr="00AA0963">
        <w:rPr>
          <w:rFonts w:ascii="Arial Narrow" w:hAnsi="Arial Narrow" w:cs="Tahoma"/>
        </w:rPr>
        <w:t xml:space="preserve">, nº </w:t>
      </w:r>
      <w:r w:rsidR="00AA0963" w:rsidRPr="00AA0963">
        <w:rPr>
          <w:rFonts w:ascii="Arial Narrow" w:hAnsi="Arial Narrow" w:cs="Tahoma"/>
        </w:rPr>
        <w:t>47</w:t>
      </w:r>
      <w:r w:rsidR="00DB0082" w:rsidRPr="00AA0963">
        <w:rPr>
          <w:rFonts w:ascii="Arial Narrow" w:hAnsi="Arial Narrow" w:cs="Tahoma"/>
        </w:rPr>
        <w:t xml:space="preserve"> – Bairro: 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Distrito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 xml:space="preserve"> - 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Novo Horizonte</w:t>
      </w:r>
      <w:r w:rsidR="00DB0082" w:rsidRPr="00AA0963">
        <w:rPr>
          <w:rFonts w:ascii="Arial Narrow" w:hAnsi="Arial Narrow" w:cs="Tahoma"/>
        </w:rPr>
        <w:t xml:space="preserve"> no município de </w:t>
      </w:r>
      <w:r w:rsidR="00AA0963" w:rsidRPr="00AA0963">
        <w:rPr>
          <w:rFonts w:ascii="Arial Narrow" w:hAnsi="Arial Narrow" w:cs="Tahoma"/>
        </w:rPr>
        <w:t>Montalvânia</w:t>
      </w:r>
      <w:r w:rsidR="00DB0082" w:rsidRPr="00AA0963">
        <w:rPr>
          <w:rFonts w:ascii="Arial Narrow" w:hAnsi="Arial Narrow" w:cs="Tahoma"/>
        </w:rPr>
        <w:t>/</w:t>
      </w:r>
      <w:r w:rsidR="00AA0963" w:rsidRPr="00AA0963">
        <w:rPr>
          <w:rFonts w:ascii="Arial Narrow" w:hAnsi="Arial Narrow" w:cs="Tahoma"/>
        </w:rPr>
        <w:t>MG</w:t>
      </w:r>
      <w:r w:rsidR="00DB0082" w:rsidRPr="00AA0963">
        <w:rPr>
          <w:rFonts w:ascii="Arial Narrow" w:hAnsi="Arial Narrow" w:cs="Tahoma"/>
        </w:rPr>
        <w:t xml:space="preserve">, CEP: </w:t>
      </w:r>
      <w:r w:rsidR="00AA0963" w:rsidRPr="00AA0963">
        <w:rPr>
          <w:rFonts w:ascii="Arial Narrow" w:hAnsi="Arial Narrow" w:cs="Tahoma"/>
        </w:rPr>
        <w:t>39</w:t>
      </w:r>
      <w:r w:rsidR="00DB0082" w:rsidRPr="00AA0963">
        <w:rPr>
          <w:rFonts w:ascii="Arial Narrow" w:hAnsi="Arial Narrow" w:cs="Tahoma"/>
        </w:rPr>
        <w:t>.</w:t>
      </w:r>
      <w:r w:rsidR="00AA0963" w:rsidRPr="00AA0963">
        <w:rPr>
          <w:rFonts w:ascii="Arial Narrow" w:hAnsi="Arial Narrow" w:cs="Tahoma"/>
        </w:rPr>
        <w:t>495</w:t>
      </w:r>
      <w:r w:rsidR="00DB0082" w:rsidRPr="00AA0963">
        <w:rPr>
          <w:rFonts w:ascii="Arial Narrow" w:hAnsi="Arial Narrow" w:cs="Tahoma"/>
        </w:rPr>
        <w:t>-000, representada, neste ato, pel</w:t>
      </w:r>
      <w:r w:rsidR="00AA0963">
        <w:rPr>
          <w:rFonts w:ascii="Arial Narrow" w:hAnsi="Arial Narrow" w:cs="Tahoma"/>
        </w:rPr>
        <w:t>a</w:t>
      </w:r>
      <w:r w:rsidR="00DB0082" w:rsidRPr="00AA0963">
        <w:rPr>
          <w:rFonts w:ascii="Arial Narrow" w:hAnsi="Arial Narrow" w:cs="Tahoma"/>
        </w:rPr>
        <w:t xml:space="preserve"> Sr</w:t>
      </w:r>
      <w:r w:rsidR="00AA0963">
        <w:rPr>
          <w:rFonts w:ascii="Arial Narrow" w:hAnsi="Arial Narrow" w:cs="Tahoma"/>
        </w:rPr>
        <w:t>a</w:t>
      </w:r>
      <w:r w:rsidR="00DB0082" w:rsidRPr="00AA0963">
        <w:rPr>
          <w:rFonts w:ascii="Arial Narrow" w:hAnsi="Arial Narrow" w:cs="Tahoma"/>
        </w:rPr>
        <w:t xml:space="preserve">. </w:t>
      </w:r>
      <w:proofErr w:type="spellStart"/>
      <w:r w:rsidR="00AA0963" w:rsidRPr="00AA0963">
        <w:rPr>
          <w:rFonts w:ascii="Arial Narrow" w:hAnsi="Arial Narrow" w:cs="Arial"/>
          <w:b/>
          <w:bCs/>
          <w:color w:val="333333"/>
          <w:shd w:val="clear" w:color="auto" w:fill="FFFFFF"/>
        </w:rPr>
        <w:t>Jaire</w:t>
      </w:r>
      <w:proofErr w:type="spellEnd"/>
      <w:r w:rsidR="00AA0963" w:rsidRPr="00AA0963">
        <w:rPr>
          <w:rFonts w:ascii="Arial Narrow" w:hAnsi="Arial Narrow" w:cs="Arial"/>
          <w:b/>
          <w:bCs/>
          <w:color w:val="333333"/>
          <w:shd w:val="clear" w:color="auto" w:fill="FFFFFF"/>
        </w:rPr>
        <w:t xml:space="preserve"> </w:t>
      </w:r>
      <w:proofErr w:type="spellStart"/>
      <w:r w:rsidR="00AA0963" w:rsidRPr="00AA0963">
        <w:rPr>
          <w:rFonts w:ascii="Arial Narrow" w:hAnsi="Arial Narrow" w:cs="Arial"/>
          <w:b/>
          <w:bCs/>
          <w:color w:val="333333"/>
          <w:shd w:val="clear" w:color="auto" w:fill="FFFFFF"/>
        </w:rPr>
        <w:t>Milane</w:t>
      </w:r>
      <w:proofErr w:type="spellEnd"/>
      <w:r w:rsidR="00AA0963" w:rsidRPr="00AA0963">
        <w:rPr>
          <w:rFonts w:ascii="Arial Narrow" w:hAnsi="Arial Narrow" w:cs="Arial"/>
          <w:b/>
          <w:bCs/>
          <w:color w:val="333333"/>
          <w:shd w:val="clear" w:color="auto" w:fill="FFFFFF"/>
        </w:rPr>
        <w:t xml:space="preserve"> Muniz Dos Santos</w:t>
      </w:r>
      <w:r w:rsidR="00AA0963" w:rsidRPr="00AA0963">
        <w:rPr>
          <w:rFonts w:ascii="Arial Narrow" w:hAnsi="Arial Narrow" w:cs="Tahoma"/>
        </w:rPr>
        <w:t>, inscrita no CP</w:t>
      </w:r>
      <w:r w:rsidR="00AA0963">
        <w:rPr>
          <w:rFonts w:ascii="Arial Narrow" w:hAnsi="Arial Narrow" w:cs="Tahoma"/>
        </w:rPr>
        <w:t>F</w:t>
      </w:r>
      <w:r w:rsidR="00AA0963" w:rsidRPr="00AA0963">
        <w:rPr>
          <w:rFonts w:ascii="Arial Narrow" w:hAnsi="Arial Narrow" w:cs="Tahoma"/>
        </w:rPr>
        <w:t xml:space="preserve"> nº 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151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.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381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.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046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-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40</w:t>
      </w:r>
      <w:r w:rsidR="00AA0963" w:rsidRPr="00AA0963">
        <w:rPr>
          <w:rFonts w:ascii="Arial Narrow" w:hAnsi="Arial Narrow" w:cs="Tahoma"/>
        </w:rPr>
        <w:t xml:space="preserve">, </w:t>
      </w:r>
      <w:r w:rsidR="00AA0963">
        <w:rPr>
          <w:rFonts w:ascii="Arial Narrow" w:hAnsi="Arial Narrow" w:cs="Tahoma"/>
        </w:rPr>
        <w:t>residente e domiciliada</w:t>
      </w:r>
      <w:r w:rsidR="00AA0963" w:rsidRPr="00AA0963">
        <w:rPr>
          <w:rFonts w:ascii="Arial Narrow" w:hAnsi="Arial Narrow" w:cs="Tahoma"/>
        </w:rPr>
        <w:t xml:space="preserve"> </w:t>
      </w:r>
      <w:proofErr w:type="spellStart"/>
      <w:r w:rsidR="00AA0963" w:rsidRPr="00AA0963">
        <w:rPr>
          <w:rFonts w:ascii="Arial Narrow" w:hAnsi="Arial Narrow" w:cs="Tahoma"/>
        </w:rPr>
        <w:t>na</w:t>
      </w:r>
      <w:proofErr w:type="spellEnd"/>
      <w:r w:rsidR="00AA0963" w:rsidRPr="00AA0963">
        <w:rPr>
          <w:rFonts w:ascii="Arial Narrow" w:hAnsi="Arial Narrow" w:cs="Tahoma"/>
        </w:rPr>
        <w:t xml:space="preserve"> 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 xml:space="preserve">Faz Rua Presidente </w:t>
      </w:r>
      <w:proofErr w:type="spellStart"/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Medice</w:t>
      </w:r>
      <w:proofErr w:type="spellEnd"/>
      <w:r w:rsidR="00AA0963" w:rsidRPr="00AA0963">
        <w:rPr>
          <w:rFonts w:ascii="Arial Narrow" w:hAnsi="Arial Narrow" w:cs="Tahoma"/>
        </w:rPr>
        <w:t xml:space="preserve">, nº 47 – Bairro: 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Distrito - Novo Horizonte</w:t>
      </w:r>
      <w:r w:rsidR="00AA0963" w:rsidRPr="00AA0963">
        <w:rPr>
          <w:rFonts w:ascii="Arial Narrow" w:hAnsi="Arial Narrow" w:cs="Tahoma"/>
        </w:rPr>
        <w:t xml:space="preserve"> no município de Montalvânia/MG, CEP: 39.495-000</w:t>
      </w:r>
      <w:r w:rsidR="00DB0082" w:rsidRPr="009B467C">
        <w:rPr>
          <w:rFonts w:ascii="Arial Narrow" w:hAnsi="Arial Narrow" w:cs="Tahoma"/>
          <w:sz w:val="22"/>
          <w:szCs w:val="22"/>
        </w:rPr>
        <w:t>,</w:t>
      </w:r>
      <w:r w:rsidR="0088754F" w:rsidRPr="009B467C">
        <w:rPr>
          <w:rFonts w:ascii="Arial Narrow" w:hAnsi="Arial Narrow" w:cs="Tahoma"/>
          <w:sz w:val="22"/>
          <w:szCs w:val="22"/>
        </w:rPr>
        <w:t xml:space="preserve"> </w:t>
      </w:r>
      <w:r w:rsidR="001D071A" w:rsidRPr="009B467C">
        <w:rPr>
          <w:rFonts w:ascii="Arial Narrow" w:hAnsi="Arial Narrow" w:cs="Tahoma"/>
          <w:sz w:val="22"/>
          <w:szCs w:val="22"/>
        </w:rPr>
        <w:t xml:space="preserve">e </w:t>
      </w:r>
      <w:r w:rsidRPr="009B467C">
        <w:rPr>
          <w:rFonts w:ascii="Arial Narrow" w:hAnsi="Arial Narrow" w:cs="Tahoma"/>
          <w:iCs/>
          <w:sz w:val="22"/>
          <w:szCs w:val="22"/>
        </w:rPr>
        <w:t>findo assim a fase de credenciamento.</w:t>
      </w:r>
    </w:p>
    <w:p w:rsidR="00433AF1" w:rsidRPr="009B467C" w:rsidRDefault="00433AF1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9B467C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t>3 - Da Declaração de Atendimento e da Entrega dos Envelopes.</w:t>
      </w:r>
    </w:p>
    <w:p w:rsidR="00493DB9" w:rsidRPr="009B467C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9B467C">
        <w:rPr>
          <w:rFonts w:ascii="Arial Narrow" w:hAnsi="Arial Narrow"/>
          <w:color w:val="0A0000"/>
          <w:sz w:val="22"/>
          <w:szCs w:val="22"/>
        </w:rPr>
        <w:t xml:space="preserve">Findo a fase de credenciamento o Pregoeiro solicitou a todos representantes presentes ao ato que fosse entregue a “Declaração de Conhecimento dos Ditames do Edital e seus anexos”, acompanhados dos envelopes </w:t>
      </w:r>
      <w:r w:rsidRPr="009B467C">
        <w:rPr>
          <w:rFonts w:ascii="Arial Narrow" w:hAnsi="Arial Narrow"/>
          <w:b/>
          <w:color w:val="0A0000"/>
          <w:sz w:val="22"/>
          <w:szCs w:val="22"/>
        </w:rPr>
        <w:t xml:space="preserve">Nº 1 contendo a Proposta e o Nº 02 contendo a habilitação 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e, diante de verificação o Pregoeiro constatou que todos os envelopes estavam hermeticamente fechados, onde o Pregoeiro lançou seu visto nas bordas dos envelopes e em seguida </w:t>
      </w:r>
      <w:r w:rsidRPr="009B467C">
        <w:rPr>
          <w:rFonts w:ascii="Arial Narrow" w:hAnsi="Arial Narrow"/>
          <w:color w:val="0A0000"/>
          <w:sz w:val="22"/>
          <w:szCs w:val="22"/>
        </w:rPr>
        <w:lastRenderedPageBreak/>
        <w:t>disponibilizou aos membros da Equipe de apoio para verificação e lançamento de visto e, em seguida foram entregues aos representantes das empresas presentes ao ato para verificação e lançamento de seus vistos e após o feito.</w:t>
      </w:r>
    </w:p>
    <w:p w:rsidR="00493DB9" w:rsidRPr="009B467C" w:rsidRDefault="00493DB9">
      <w:pPr>
        <w:ind w:firstLine="1134"/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9B467C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t>4 - Da Abertura dos envelopes proposta e classificação dos valores para a fase de lances</w:t>
      </w:r>
    </w:p>
    <w:p w:rsidR="00493DB9" w:rsidRPr="009B467C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9B467C">
        <w:rPr>
          <w:rFonts w:ascii="Arial Narrow" w:hAnsi="Arial Narrow"/>
          <w:color w:val="0A0000"/>
          <w:sz w:val="22"/>
          <w:szCs w:val="22"/>
        </w:rPr>
        <w:t xml:space="preserve">Dando seguimento o Pregoeiro certificou a todos que seria abertos os envelopes nº 01, contendo as propostas de preços e, diante de verificação da regularidade das propostas, </w:t>
      </w:r>
      <w:r w:rsidR="001D071A" w:rsidRPr="009B467C">
        <w:rPr>
          <w:rFonts w:ascii="Arial Narrow" w:hAnsi="Arial Narrow"/>
          <w:color w:val="0A0000"/>
          <w:sz w:val="22"/>
          <w:szCs w:val="22"/>
        </w:rPr>
        <w:t>foi constatado que todas</w:t>
      </w:r>
      <w:r w:rsidR="00EE6956" w:rsidRPr="009B467C">
        <w:rPr>
          <w:rFonts w:ascii="Arial Narrow" w:hAnsi="Arial Narrow"/>
          <w:color w:val="0A0000"/>
          <w:sz w:val="22"/>
          <w:szCs w:val="22"/>
        </w:rPr>
        <w:t xml:space="preserve"> </w:t>
      </w:r>
      <w:r w:rsidR="002125E0" w:rsidRPr="009B467C">
        <w:rPr>
          <w:rFonts w:ascii="Arial Narrow" w:hAnsi="Arial Narrow"/>
          <w:color w:val="0A0000"/>
          <w:sz w:val="22"/>
          <w:szCs w:val="22"/>
        </w:rPr>
        <w:t>a(s)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</w:t>
      </w:r>
      <w:r w:rsidR="00EE6956" w:rsidRPr="009B467C">
        <w:rPr>
          <w:rFonts w:ascii="Arial Narrow" w:hAnsi="Arial Narrow"/>
          <w:color w:val="0A0000"/>
          <w:sz w:val="22"/>
          <w:szCs w:val="22"/>
        </w:rPr>
        <w:t>empresa</w:t>
      </w:r>
      <w:r w:rsidR="002125E0" w:rsidRPr="009B467C">
        <w:rPr>
          <w:rFonts w:ascii="Arial Narrow" w:hAnsi="Arial Narrow"/>
          <w:color w:val="0A0000"/>
          <w:sz w:val="22"/>
          <w:szCs w:val="22"/>
        </w:rPr>
        <w:t>(</w:t>
      </w:r>
      <w:r w:rsidRPr="009B467C">
        <w:rPr>
          <w:rFonts w:ascii="Arial Narrow" w:hAnsi="Arial Narrow"/>
          <w:color w:val="0A0000"/>
          <w:sz w:val="22"/>
          <w:szCs w:val="22"/>
        </w:rPr>
        <w:t>s</w:t>
      </w:r>
      <w:r w:rsidR="002125E0" w:rsidRPr="009B467C">
        <w:rPr>
          <w:rFonts w:ascii="Arial Narrow" w:hAnsi="Arial Narrow"/>
          <w:color w:val="0A0000"/>
          <w:sz w:val="22"/>
          <w:szCs w:val="22"/>
        </w:rPr>
        <w:t>)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</w:t>
      </w:r>
      <w:r w:rsidR="00EE6956" w:rsidRPr="009B467C">
        <w:rPr>
          <w:rFonts w:ascii="Arial Narrow" w:hAnsi="Arial Narrow"/>
          <w:color w:val="0A0000"/>
          <w:sz w:val="22"/>
          <w:szCs w:val="22"/>
        </w:rPr>
        <w:t>apresentaram a</w:t>
      </w:r>
      <w:r w:rsidR="002125E0" w:rsidRPr="009B467C">
        <w:rPr>
          <w:rFonts w:ascii="Arial Narrow" w:hAnsi="Arial Narrow"/>
          <w:color w:val="0A0000"/>
          <w:sz w:val="22"/>
          <w:szCs w:val="22"/>
        </w:rPr>
        <w:t>(</w:t>
      </w:r>
      <w:r w:rsidR="00EE6956" w:rsidRPr="009B467C">
        <w:rPr>
          <w:rFonts w:ascii="Arial Narrow" w:hAnsi="Arial Narrow"/>
          <w:color w:val="0A0000"/>
          <w:sz w:val="22"/>
          <w:szCs w:val="22"/>
        </w:rPr>
        <w:t>s</w:t>
      </w:r>
      <w:r w:rsidR="002125E0" w:rsidRPr="009B467C">
        <w:rPr>
          <w:rFonts w:ascii="Arial Narrow" w:hAnsi="Arial Narrow"/>
          <w:color w:val="0A0000"/>
          <w:sz w:val="22"/>
          <w:szCs w:val="22"/>
        </w:rPr>
        <w:t>)</w:t>
      </w:r>
      <w:r w:rsidR="00EE6956" w:rsidRPr="009B467C">
        <w:rPr>
          <w:rFonts w:ascii="Arial Narrow" w:hAnsi="Arial Narrow"/>
          <w:color w:val="0A0000"/>
          <w:sz w:val="22"/>
          <w:szCs w:val="22"/>
        </w:rPr>
        <w:t xml:space="preserve"> proposta</w:t>
      </w:r>
      <w:r w:rsidR="002125E0" w:rsidRPr="009B467C">
        <w:rPr>
          <w:rFonts w:ascii="Arial Narrow" w:hAnsi="Arial Narrow"/>
          <w:color w:val="0A0000"/>
          <w:sz w:val="22"/>
          <w:szCs w:val="22"/>
        </w:rPr>
        <w:t>(</w:t>
      </w:r>
      <w:r w:rsidR="00EE6956" w:rsidRPr="009B467C">
        <w:rPr>
          <w:rFonts w:ascii="Arial Narrow" w:hAnsi="Arial Narrow"/>
          <w:color w:val="0A0000"/>
          <w:sz w:val="22"/>
          <w:szCs w:val="22"/>
        </w:rPr>
        <w:t>s</w:t>
      </w:r>
      <w:r w:rsidR="002125E0" w:rsidRPr="009B467C">
        <w:rPr>
          <w:rFonts w:ascii="Arial Narrow" w:hAnsi="Arial Narrow"/>
          <w:color w:val="0A0000"/>
          <w:sz w:val="22"/>
          <w:szCs w:val="22"/>
        </w:rPr>
        <w:t>)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em conformidade com o disposto no edital, o qual </w:t>
      </w:r>
      <w:proofErr w:type="spellStart"/>
      <w:r w:rsidRPr="009B467C">
        <w:rPr>
          <w:rFonts w:ascii="Arial Narrow" w:hAnsi="Arial Narrow"/>
          <w:color w:val="0A0000"/>
          <w:sz w:val="22"/>
          <w:szCs w:val="22"/>
        </w:rPr>
        <w:t>vistou</w:t>
      </w:r>
      <w:proofErr w:type="spellEnd"/>
      <w:r w:rsidRPr="009B467C">
        <w:rPr>
          <w:rFonts w:ascii="Arial Narrow" w:hAnsi="Arial Narrow"/>
          <w:color w:val="0A0000"/>
          <w:sz w:val="22"/>
          <w:szCs w:val="22"/>
        </w:rPr>
        <w:t xml:space="preserve"> todas as folhas das respectivas propostas e em seguida disponibilizou aos membros da equipe de apoio para a verificação da regularidade das propostas e lançamento dos valores no quadro de lances, bem como disponibilizou as propostas para que todos os representantes fizessem suas verificações quanto as regularidades das propostas apresentadas nos termos do edital, e em seguida lançassem seus visto</w:t>
      </w:r>
      <w:r w:rsidR="00BE2BE5" w:rsidRPr="009B467C">
        <w:rPr>
          <w:rFonts w:ascii="Arial Narrow" w:hAnsi="Arial Narrow"/>
          <w:color w:val="0A0000"/>
          <w:sz w:val="22"/>
          <w:szCs w:val="22"/>
        </w:rPr>
        <w:t>s</w:t>
      </w:r>
      <w:r w:rsidRPr="009B467C">
        <w:rPr>
          <w:rFonts w:ascii="Arial Narrow" w:hAnsi="Arial Narrow"/>
          <w:color w:val="0A0000"/>
          <w:sz w:val="22"/>
          <w:szCs w:val="22"/>
        </w:rPr>
        <w:t>.</w:t>
      </w:r>
      <w:r w:rsidR="002125E0" w:rsidRPr="009B467C">
        <w:rPr>
          <w:rFonts w:ascii="Arial Narrow" w:hAnsi="Arial Narrow"/>
          <w:color w:val="0A0000"/>
          <w:sz w:val="22"/>
          <w:szCs w:val="22"/>
        </w:rPr>
        <w:t xml:space="preserve"> </w:t>
      </w:r>
    </w:p>
    <w:p w:rsidR="00493DB9" w:rsidRPr="009B467C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9B467C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t>5 – Da fase de ofertas de lances</w:t>
      </w:r>
    </w:p>
    <w:p w:rsidR="00493DB9" w:rsidRPr="00AA0963" w:rsidRDefault="0023554A">
      <w:pPr>
        <w:pStyle w:val="Ttulo1"/>
        <w:spacing w:before="0"/>
        <w:jc w:val="both"/>
        <w:rPr>
          <w:rFonts w:ascii="Arial Narrow" w:hAnsi="Arial Narrow" w:cs="Tahoma"/>
          <w:b w:val="0"/>
          <w:color w:val="000000" w:themeColor="text1"/>
          <w:sz w:val="22"/>
          <w:szCs w:val="22"/>
          <w:highlight w:val="yellow"/>
        </w:rPr>
      </w:pPr>
      <w:r w:rsidRPr="009B467C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>Uma vez concluído os trabalhos do lançamento dos valores de forma ordenada nos termos do disposto no art. 4º da Lei 10.520/0</w:t>
      </w:r>
      <w:r w:rsidRPr="009B467C">
        <w:rPr>
          <w:rFonts w:ascii="Arial Narrow" w:hAnsi="Arial Narrow" w:cs="Tahoma"/>
          <w:b w:val="0"/>
          <w:color w:val="000000"/>
          <w:sz w:val="22"/>
          <w:szCs w:val="22"/>
        </w:rPr>
        <w:t>2</w:t>
      </w:r>
      <w:r w:rsidRPr="009B467C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 e, de acordo com o disposto no edital, o Pregoeiro certificou a todos que será dado </w:t>
      </w:r>
      <w:r w:rsidR="00DE7076" w:rsidRPr="009B467C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>início</w:t>
      </w:r>
      <w:r w:rsidRPr="009B467C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 nas ofertas de </w:t>
      </w:r>
      <w:r w:rsidRPr="00AA0963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lances, e/ou negociação entre o pregoeiro e o(s) licitante(s) presente(s) objetivando a redução do(s) valor(es) do(s) </w:t>
      </w:r>
      <w:r w:rsidR="00BE50E0" w:rsidRPr="00AA0963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>item</w:t>
      </w:r>
      <w:r w:rsidRPr="00AA0963">
        <w:rPr>
          <w:rFonts w:ascii="Arial Narrow" w:hAnsi="Arial Narrow" w:cs="Tahoma"/>
          <w:b w:val="0"/>
          <w:color w:val="000000" w:themeColor="text1"/>
          <w:sz w:val="22"/>
          <w:szCs w:val="22"/>
        </w:rPr>
        <w:t>(s)</w:t>
      </w:r>
      <w:r w:rsidRPr="00AA0963">
        <w:rPr>
          <w:rFonts w:ascii="Arial Narrow" w:eastAsia="Times New Roman" w:hAnsi="Arial Narrow" w:cs="Tahoma"/>
          <w:b w:val="0"/>
          <w:color w:val="000000"/>
          <w:sz w:val="22"/>
          <w:szCs w:val="22"/>
        </w:rPr>
        <w:t xml:space="preserve"> ofertado(s) pelo(s) representante(s) / licitante(s) credenciado(s) / classificado(s) para o(s) mesmo(s), onde dada a finalização da fase da propositura de lances/</w:t>
      </w:r>
      <w:r w:rsidRPr="00AA0963">
        <w:rPr>
          <w:rFonts w:ascii="Arial Narrow" w:eastAsia="Times New Roman" w:hAnsi="Arial Narrow" w:cs="Tahoma"/>
          <w:b w:val="0"/>
          <w:color w:val="000000" w:themeColor="text1"/>
          <w:sz w:val="22"/>
          <w:szCs w:val="22"/>
        </w:rPr>
        <w:t xml:space="preserve">negociação conforme relatório de lances do pregão </w:t>
      </w:r>
      <w:r w:rsidRPr="00AA0963">
        <w:rPr>
          <w:rFonts w:ascii="Arial Narrow" w:hAnsi="Arial Narrow" w:cs="Tahoma"/>
          <w:b w:val="0"/>
          <w:color w:val="000000" w:themeColor="text1"/>
          <w:sz w:val="22"/>
          <w:szCs w:val="22"/>
        </w:rPr>
        <w:t xml:space="preserve">foi identificado o licitante </w:t>
      </w:r>
      <w:r w:rsidRPr="00AA0963">
        <w:rPr>
          <w:rFonts w:ascii="Arial Narrow" w:hAnsi="Arial Narrow" w:cs="Tahoma"/>
          <w:b w:val="0"/>
          <w:color w:val="auto"/>
          <w:sz w:val="22"/>
          <w:szCs w:val="22"/>
        </w:rPr>
        <w:t>que ofertara o melhor preço, sendo declarado vencedor nesta fase pelo pregoeiro no valor global de</w:t>
      </w:r>
      <w:r w:rsidRPr="00AA0963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="008C7AF0" w:rsidRPr="00AA0963">
        <w:rPr>
          <w:rFonts w:ascii="Arial Narrow" w:hAnsi="Arial Narrow"/>
          <w:color w:val="auto"/>
          <w:sz w:val="22"/>
          <w:szCs w:val="22"/>
        </w:rPr>
        <w:t xml:space="preserve">R$ </w:t>
      </w:r>
      <w:r w:rsidR="00AA0963" w:rsidRPr="00AA0963">
        <w:rPr>
          <w:rFonts w:ascii="Arial Narrow" w:hAnsi="Arial Narrow"/>
          <w:color w:val="auto"/>
          <w:sz w:val="22"/>
          <w:szCs w:val="22"/>
        </w:rPr>
        <w:t>65.610,80</w:t>
      </w:r>
      <w:r w:rsidR="0023055F" w:rsidRPr="00AA0963">
        <w:rPr>
          <w:rFonts w:ascii="Arial Narrow" w:hAnsi="Arial Narrow"/>
          <w:color w:val="auto"/>
          <w:sz w:val="22"/>
          <w:szCs w:val="22"/>
        </w:rPr>
        <w:t xml:space="preserve"> (</w:t>
      </w:r>
      <w:r w:rsidR="00AA0963" w:rsidRPr="00AA0963">
        <w:rPr>
          <w:rFonts w:ascii="Arial Narrow" w:hAnsi="Arial Narrow"/>
          <w:color w:val="auto"/>
          <w:sz w:val="22"/>
          <w:szCs w:val="22"/>
        </w:rPr>
        <w:t>sess</w:t>
      </w:r>
      <w:r w:rsidR="00E11C94" w:rsidRPr="00AA0963">
        <w:rPr>
          <w:rFonts w:ascii="Arial Narrow" w:hAnsi="Arial Narrow"/>
          <w:color w:val="auto"/>
          <w:sz w:val="22"/>
          <w:szCs w:val="22"/>
        </w:rPr>
        <w:t>enta</w:t>
      </w:r>
      <w:r w:rsidR="00AA0963" w:rsidRPr="00AA0963">
        <w:rPr>
          <w:rFonts w:ascii="Arial Narrow" w:hAnsi="Arial Narrow"/>
          <w:color w:val="auto"/>
          <w:sz w:val="22"/>
          <w:szCs w:val="22"/>
        </w:rPr>
        <w:t xml:space="preserve"> e cinco mil, seiscentos e dez reais e oitenta</w:t>
      </w:r>
      <w:r w:rsidR="00E11C94" w:rsidRPr="00AA0963">
        <w:rPr>
          <w:rFonts w:ascii="Arial Narrow" w:hAnsi="Arial Narrow"/>
          <w:color w:val="auto"/>
          <w:sz w:val="22"/>
          <w:szCs w:val="22"/>
        </w:rPr>
        <w:t xml:space="preserve"> centavos</w:t>
      </w:r>
      <w:r w:rsidR="0023055F" w:rsidRPr="00AA0963">
        <w:rPr>
          <w:rFonts w:ascii="Arial Narrow" w:hAnsi="Arial Narrow"/>
          <w:color w:val="auto"/>
          <w:sz w:val="22"/>
          <w:szCs w:val="22"/>
        </w:rPr>
        <w:t>)</w:t>
      </w:r>
      <w:r w:rsidR="008C7AF0" w:rsidRPr="00AA0963">
        <w:rPr>
          <w:rFonts w:ascii="Arial Narrow" w:hAnsi="Arial Narrow"/>
          <w:b w:val="0"/>
          <w:color w:val="auto"/>
          <w:sz w:val="22"/>
          <w:szCs w:val="22"/>
        </w:rPr>
        <w:t xml:space="preserve"> a empresa </w:t>
      </w:r>
      <w:r w:rsidR="00AA0963" w:rsidRPr="00AA0963">
        <w:rPr>
          <w:rFonts w:ascii="Arial Narrow" w:hAnsi="Arial Narrow" w:cs="Arial"/>
          <w:bCs w:val="0"/>
          <w:color w:val="333333"/>
          <w:sz w:val="22"/>
          <w:szCs w:val="22"/>
          <w:shd w:val="clear" w:color="auto" w:fill="FFFFFF"/>
        </w:rPr>
        <w:t>JAIRE MILANE MUNIZ DOS SANTOS 15138104640</w:t>
      </w:r>
      <w:r w:rsidR="008C7AF0" w:rsidRPr="00AA0963">
        <w:rPr>
          <w:rFonts w:ascii="Arial Narrow" w:hAnsi="Arial Narrow"/>
          <w:color w:val="auto"/>
          <w:sz w:val="22"/>
          <w:szCs w:val="22"/>
        </w:rPr>
        <w:t>,</w:t>
      </w:r>
      <w:r w:rsidR="00E11C94" w:rsidRPr="00AA0963">
        <w:rPr>
          <w:rFonts w:ascii="Arial Narrow" w:hAnsi="Arial Narrow"/>
          <w:color w:val="auto"/>
          <w:sz w:val="22"/>
          <w:szCs w:val="22"/>
        </w:rPr>
        <w:t xml:space="preserve"> </w:t>
      </w:r>
      <w:r w:rsidR="00BE50E0" w:rsidRPr="00AA0963">
        <w:rPr>
          <w:rFonts w:ascii="Arial Narrow" w:hAnsi="Arial Narrow" w:cs="Tahoma"/>
          <w:b w:val="0"/>
          <w:iCs/>
          <w:color w:val="000000" w:themeColor="text1"/>
          <w:sz w:val="22"/>
          <w:szCs w:val="22"/>
        </w:rPr>
        <w:t>conforme relatório de vencedores de preços consolidados, anexo.</w:t>
      </w:r>
    </w:p>
    <w:p w:rsidR="00493DB9" w:rsidRPr="009B467C" w:rsidRDefault="00493DB9">
      <w:pPr>
        <w:rPr>
          <w:rFonts w:ascii="Arial Narrow" w:hAnsi="Arial Narrow"/>
          <w:sz w:val="22"/>
          <w:szCs w:val="22"/>
          <w:highlight w:val="yellow"/>
        </w:rPr>
      </w:pPr>
    </w:p>
    <w:p w:rsidR="00493DB9" w:rsidRPr="009B467C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t>6 - Da Habilitação</w:t>
      </w:r>
    </w:p>
    <w:p w:rsidR="00493DB9" w:rsidRPr="009B467C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9B467C">
        <w:rPr>
          <w:rFonts w:ascii="Arial Narrow" w:hAnsi="Arial Narrow" w:cs="Tahoma"/>
          <w:sz w:val="22"/>
          <w:szCs w:val="22"/>
        </w:rPr>
        <w:t xml:space="preserve">Dando seguimento no certame o Pregoeiro em conformidade com que prescreve a lei federal n° 10.520/02 e, em observância ao disposto no edital, 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passou-se, assim, à abertura do </w:t>
      </w:r>
      <w:r w:rsidRPr="009B467C">
        <w:rPr>
          <w:rFonts w:ascii="Arial Narrow" w:hAnsi="Arial Narrow"/>
          <w:b/>
          <w:color w:val="0A0000"/>
          <w:sz w:val="22"/>
          <w:szCs w:val="22"/>
        </w:rPr>
        <w:t>envelope n° 02, contendo a documentação de habilitação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da(s) empresas(s) </w:t>
      </w:r>
      <w:r w:rsidR="00AA0963" w:rsidRPr="00AA0963">
        <w:rPr>
          <w:rFonts w:ascii="Arial Narrow" w:hAnsi="Arial Narrow" w:cs="Arial"/>
          <w:bCs/>
          <w:color w:val="333333"/>
          <w:shd w:val="clear" w:color="auto" w:fill="FFFFFF"/>
        </w:rPr>
        <w:t>JAIRE MILANE MUNIZ DOS SANTOS 15138104640</w:t>
      </w:r>
      <w:r w:rsidR="0024022C" w:rsidRPr="009B467C">
        <w:rPr>
          <w:rFonts w:ascii="Arial Narrow" w:hAnsi="Arial Narrow" w:cs="Tahoma"/>
          <w:sz w:val="22"/>
          <w:szCs w:val="22"/>
        </w:rPr>
        <w:t xml:space="preserve">, </w:t>
      </w:r>
      <w:r w:rsidRPr="009B467C">
        <w:rPr>
          <w:rFonts w:ascii="Arial Narrow" w:hAnsi="Arial Narrow"/>
          <w:color w:val="0A0000"/>
          <w:sz w:val="22"/>
          <w:szCs w:val="22"/>
        </w:rPr>
        <w:t>declarada</w:t>
      </w:r>
      <w:r w:rsidR="00DE7076">
        <w:rPr>
          <w:rFonts w:ascii="Arial Narrow" w:hAnsi="Arial Narrow"/>
          <w:color w:val="0A0000"/>
          <w:sz w:val="22"/>
          <w:szCs w:val="22"/>
        </w:rPr>
        <w:t>(</w:t>
      </w:r>
      <w:r w:rsidR="0024022C" w:rsidRPr="009B467C">
        <w:rPr>
          <w:rFonts w:ascii="Arial Narrow" w:hAnsi="Arial Narrow"/>
          <w:color w:val="0A0000"/>
          <w:sz w:val="22"/>
          <w:szCs w:val="22"/>
        </w:rPr>
        <w:t>s</w:t>
      </w:r>
      <w:r w:rsidR="00DE7076">
        <w:rPr>
          <w:rFonts w:ascii="Arial Narrow" w:hAnsi="Arial Narrow"/>
          <w:color w:val="0A0000"/>
          <w:sz w:val="22"/>
          <w:szCs w:val="22"/>
        </w:rPr>
        <w:t>)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vencedora na fase de lance e, diante de verificação da regularidade da documentação apresentada pela</w:t>
      </w:r>
      <w:r w:rsidR="0023055F" w:rsidRPr="009B467C">
        <w:rPr>
          <w:rFonts w:ascii="Arial Narrow" w:hAnsi="Arial Narrow"/>
          <w:color w:val="0A0000"/>
          <w:sz w:val="22"/>
          <w:szCs w:val="22"/>
        </w:rPr>
        <w:t>(</w:t>
      </w:r>
      <w:r w:rsidR="00162DAB" w:rsidRPr="009B467C">
        <w:rPr>
          <w:rFonts w:ascii="Arial Narrow" w:hAnsi="Arial Narrow"/>
          <w:color w:val="0A0000"/>
          <w:sz w:val="22"/>
          <w:szCs w:val="22"/>
        </w:rPr>
        <w:t>s</w:t>
      </w:r>
      <w:r w:rsidR="0023055F" w:rsidRPr="009B467C">
        <w:rPr>
          <w:rFonts w:ascii="Arial Narrow" w:hAnsi="Arial Narrow"/>
          <w:color w:val="0A0000"/>
          <w:sz w:val="22"/>
          <w:szCs w:val="22"/>
        </w:rPr>
        <w:t>)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empresa</w:t>
      </w:r>
      <w:r w:rsidR="0023055F" w:rsidRPr="009B467C">
        <w:rPr>
          <w:rFonts w:ascii="Arial Narrow" w:hAnsi="Arial Narrow"/>
          <w:color w:val="0A0000"/>
          <w:sz w:val="22"/>
          <w:szCs w:val="22"/>
        </w:rPr>
        <w:t>(</w:t>
      </w:r>
      <w:r w:rsidR="00162DAB" w:rsidRPr="009B467C">
        <w:rPr>
          <w:rFonts w:ascii="Arial Narrow" w:hAnsi="Arial Narrow"/>
          <w:color w:val="0A0000"/>
          <w:sz w:val="22"/>
          <w:szCs w:val="22"/>
        </w:rPr>
        <w:t>s</w:t>
      </w:r>
      <w:r w:rsidR="0023055F" w:rsidRPr="009B467C">
        <w:rPr>
          <w:rFonts w:ascii="Arial Narrow" w:hAnsi="Arial Narrow"/>
          <w:color w:val="0A0000"/>
          <w:sz w:val="22"/>
          <w:szCs w:val="22"/>
        </w:rPr>
        <w:t>)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</w:t>
      </w:r>
      <w:r w:rsidR="00162DAB" w:rsidRPr="009B467C">
        <w:rPr>
          <w:rFonts w:ascii="Arial Narrow" w:hAnsi="Arial Narrow"/>
          <w:sz w:val="22"/>
          <w:szCs w:val="22"/>
        </w:rPr>
        <w:t>supracitada</w:t>
      </w:r>
      <w:r w:rsidR="0023055F" w:rsidRPr="009B467C">
        <w:rPr>
          <w:rFonts w:ascii="Arial Narrow" w:hAnsi="Arial Narrow"/>
          <w:sz w:val="22"/>
          <w:szCs w:val="22"/>
        </w:rPr>
        <w:t>(</w:t>
      </w:r>
      <w:r w:rsidR="00162DAB" w:rsidRPr="009B467C">
        <w:rPr>
          <w:rFonts w:ascii="Arial Narrow" w:hAnsi="Arial Narrow"/>
          <w:sz w:val="22"/>
          <w:szCs w:val="22"/>
        </w:rPr>
        <w:t>s</w:t>
      </w:r>
      <w:r w:rsidR="0023055F" w:rsidRPr="009B467C">
        <w:rPr>
          <w:rFonts w:ascii="Arial Narrow" w:hAnsi="Arial Narrow"/>
          <w:sz w:val="22"/>
          <w:szCs w:val="22"/>
        </w:rPr>
        <w:t>)</w:t>
      </w:r>
      <w:r w:rsidR="00C610B8" w:rsidRPr="009B467C">
        <w:rPr>
          <w:rFonts w:ascii="Arial Narrow" w:hAnsi="Arial Narrow"/>
          <w:color w:val="0A0000"/>
          <w:sz w:val="22"/>
          <w:szCs w:val="22"/>
        </w:rPr>
        <w:t xml:space="preserve"> 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o Pregoeiro </w:t>
      </w:r>
      <w:proofErr w:type="spellStart"/>
      <w:r w:rsidRPr="009B467C">
        <w:rPr>
          <w:rFonts w:ascii="Arial Narrow" w:hAnsi="Arial Narrow"/>
          <w:color w:val="0A0000"/>
          <w:sz w:val="22"/>
          <w:szCs w:val="22"/>
        </w:rPr>
        <w:t>vistou</w:t>
      </w:r>
      <w:proofErr w:type="spellEnd"/>
      <w:r w:rsidRPr="009B467C">
        <w:rPr>
          <w:rFonts w:ascii="Arial Narrow" w:hAnsi="Arial Narrow"/>
          <w:color w:val="0A0000"/>
          <w:sz w:val="22"/>
          <w:szCs w:val="22"/>
        </w:rPr>
        <w:t xml:space="preserve"> toda sua documentação e em seguida repassou para os membros da Equipe de Apoio e, em seguida toda a documentação foi disponibilizadas para o(s) representante(s) da(s) empresa(s) presente(s) ao ato para a verificação da regularidade documental e em seguida lançamento dos seus vistos. Onde o Pregoeiro certificará a todos que a</w:t>
      </w:r>
      <w:r w:rsidR="0024022C" w:rsidRPr="009B467C">
        <w:rPr>
          <w:rFonts w:ascii="Arial Narrow" w:hAnsi="Arial Narrow"/>
          <w:color w:val="0A0000"/>
          <w:sz w:val="22"/>
          <w:szCs w:val="22"/>
        </w:rPr>
        <w:t>s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empresa</w:t>
      </w:r>
      <w:r w:rsidR="0024022C" w:rsidRPr="009B467C">
        <w:rPr>
          <w:rFonts w:ascii="Arial Narrow" w:hAnsi="Arial Narrow"/>
          <w:color w:val="0A0000"/>
          <w:sz w:val="22"/>
          <w:szCs w:val="22"/>
        </w:rPr>
        <w:t>s</w:t>
      </w:r>
      <w:r w:rsidR="00235D74" w:rsidRPr="009B467C">
        <w:rPr>
          <w:rFonts w:ascii="Arial Narrow" w:hAnsi="Arial Narrow"/>
          <w:color w:val="0A0000"/>
          <w:sz w:val="22"/>
          <w:szCs w:val="22"/>
        </w:rPr>
        <w:t xml:space="preserve"> fo</w:t>
      </w:r>
      <w:r w:rsidR="0024022C" w:rsidRPr="009B467C">
        <w:rPr>
          <w:rFonts w:ascii="Arial Narrow" w:hAnsi="Arial Narrow"/>
          <w:color w:val="0A0000"/>
          <w:sz w:val="22"/>
          <w:szCs w:val="22"/>
        </w:rPr>
        <w:t>ram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</w:t>
      </w:r>
      <w:proofErr w:type="gramStart"/>
      <w:r w:rsidR="00235D74" w:rsidRPr="009B467C">
        <w:rPr>
          <w:rFonts w:ascii="Arial Narrow" w:hAnsi="Arial Narrow"/>
          <w:color w:val="0A0000"/>
          <w:sz w:val="22"/>
          <w:szCs w:val="22"/>
        </w:rPr>
        <w:t>declarada</w:t>
      </w:r>
      <w:proofErr w:type="gramEnd"/>
      <w:r w:rsidR="00235D74" w:rsidRPr="009B467C">
        <w:rPr>
          <w:rFonts w:ascii="Arial Narrow" w:hAnsi="Arial Narrow"/>
          <w:color w:val="0A0000"/>
          <w:sz w:val="22"/>
          <w:szCs w:val="22"/>
        </w:rPr>
        <w:t xml:space="preserve"> (</w:t>
      </w:r>
      <w:r w:rsidR="00162DAB" w:rsidRPr="009B467C">
        <w:rPr>
          <w:rFonts w:ascii="Arial Narrow" w:hAnsi="Arial Narrow"/>
          <w:color w:val="0A0000"/>
          <w:sz w:val="22"/>
          <w:szCs w:val="22"/>
        </w:rPr>
        <w:t>s</w:t>
      </w:r>
      <w:r w:rsidR="00235D74" w:rsidRPr="009B467C">
        <w:rPr>
          <w:rFonts w:ascii="Arial Narrow" w:hAnsi="Arial Narrow"/>
          <w:color w:val="0A0000"/>
          <w:sz w:val="22"/>
          <w:szCs w:val="22"/>
        </w:rPr>
        <w:t>)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</w:t>
      </w:r>
      <w:r w:rsidR="00235D74" w:rsidRPr="009B467C">
        <w:rPr>
          <w:rFonts w:ascii="Arial Narrow" w:hAnsi="Arial Narrow"/>
          <w:color w:val="0A0000"/>
          <w:sz w:val="22"/>
          <w:szCs w:val="22"/>
        </w:rPr>
        <w:t>habilitada (</w:t>
      </w:r>
      <w:r w:rsidR="00162DAB" w:rsidRPr="009B467C">
        <w:rPr>
          <w:rFonts w:ascii="Arial Narrow" w:hAnsi="Arial Narrow"/>
          <w:color w:val="0A0000"/>
          <w:sz w:val="22"/>
          <w:szCs w:val="22"/>
        </w:rPr>
        <w:t>s</w:t>
      </w:r>
      <w:r w:rsidR="00235D74" w:rsidRPr="009B467C">
        <w:rPr>
          <w:rFonts w:ascii="Arial Narrow" w:hAnsi="Arial Narrow"/>
          <w:color w:val="0A0000"/>
          <w:sz w:val="22"/>
          <w:szCs w:val="22"/>
        </w:rPr>
        <w:t>)</w:t>
      </w:r>
      <w:r w:rsidR="008F62FF" w:rsidRPr="009B467C">
        <w:rPr>
          <w:rFonts w:ascii="Arial Narrow" w:hAnsi="Arial Narrow"/>
          <w:color w:val="0A0000"/>
          <w:sz w:val="22"/>
          <w:szCs w:val="22"/>
        </w:rPr>
        <w:t xml:space="preserve"> e </w:t>
      </w:r>
      <w:r w:rsidR="00235D74" w:rsidRPr="009B467C">
        <w:rPr>
          <w:rFonts w:ascii="Arial Narrow" w:hAnsi="Arial Narrow"/>
          <w:color w:val="0A0000"/>
          <w:sz w:val="22"/>
          <w:szCs w:val="22"/>
        </w:rPr>
        <w:t>vencedora (</w:t>
      </w:r>
      <w:r w:rsidR="00162DAB" w:rsidRPr="009B467C">
        <w:rPr>
          <w:rFonts w:ascii="Arial Narrow" w:hAnsi="Arial Narrow"/>
          <w:color w:val="0A0000"/>
          <w:sz w:val="22"/>
          <w:szCs w:val="22"/>
        </w:rPr>
        <w:t>s</w:t>
      </w:r>
      <w:r w:rsidR="00235D74" w:rsidRPr="009B467C">
        <w:rPr>
          <w:rFonts w:ascii="Arial Narrow" w:hAnsi="Arial Narrow"/>
          <w:color w:val="0A0000"/>
          <w:sz w:val="22"/>
          <w:szCs w:val="22"/>
        </w:rPr>
        <w:t>)</w:t>
      </w:r>
      <w:r w:rsidR="008F62FF" w:rsidRPr="009B467C">
        <w:rPr>
          <w:rFonts w:ascii="Arial Narrow" w:hAnsi="Arial Narrow"/>
          <w:color w:val="0A0000"/>
          <w:sz w:val="22"/>
          <w:szCs w:val="22"/>
        </w:rPr>
        <w:t xml:space="preserve"> do certame, poré</w:t>
      </w:r>
      <w:r w:rsidRPr="009B467C">
        <w:rPr>
          <w:rFonts w:ascii="Arial Narrow" w:hAnsi="Arial Narrow"/>
          <w:color w:val="0A0000"/>
          <w:sz w:val="22"/>
          <w:szCs w:val="22"/>
        </w:rPr>
        <w:t>m antes de adjudicar o objeto nos termos da lei, o mesmo certificou a todos que aquele era o momento findo para registro em ata da intensão de interpor recurso.</w:t>
      </w:r>
    </w:p>
    <w:p w:rsidR="00493DB9" w:rsidRPr="009B467C" w:rsidRDefault="00493DB9">
      <w:pPr>
        <w:ind w:firstLine="1134"/>
        <w:jc w:val="both"/>
        <w:rPr>
          <w:rFonts w:ascii="Arial Narrow" w:hAnsi="Arial Narrow" w:cs="Tahoma"/>
          <w:color w:val="000000"/>
          <w:sz w:val="22"/>
          <w:szCs w:val="22"/>
        </w:rPr>
      </w:pPr>
    </w:p>
    <w:p w:rsidR="00493DB9" w:rsidRPr="009B467C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t>7 - Da fase de Apresentação de Recursos</w:t>
      </w:r>
    </w:p>
    <w:p w:rsidR="00493DB9" w:rsidRPr="009B467C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9B467C">
        <w:rPr>
          <w:rFonts w:ascii="Arial Narrow" w:hAnsi="Arial Narrow"/>
          <w:color w:val="0A0000"/>
          <w:sz w:val="22"/>
          <w:szCs w:val="22"/>
        </w:rPr>
        <w:t xml:space="preserve">Uma vez que nenhum representante manifestou intenção de recorrer, o Pregoeiro certificou a todos que o objeto será adjudicado ao licitante vencedor. </w:t>
      </w:r>
    </w:p>
    <w:p w:rsidR="00493DB9" w:rsidRPr="009B467C" w:rsidRDefault="00493DB9">
      <w:pPr>
        <w:ind w:firstLine="1134"/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9B467C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t>8 - Da Adjudicação</w:t>
      </w:r>
    </w:p>
    <w:p w:rsidR="00493DB9" w:rsidRPr="009B467C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9B467C">
        <w:rPr>
          <w:rFonts w:ascii="Arial Narrow" w:hAnsi="Arial Narrow"/>
          <w:color w:val="0A0000"/>
          <w:sz w:val="22"/>
          <w:szCs w:val="22"/>
        </w:rPr>
        <w:t xml:space="preserve">Como ninguém manifestou interesse em interpor recurso o Pregoeiro adjudicou os objetos do certame </w:t>
      </w:r>
      <w:proofErr w:type="gramStart"/>
      <w:r w:rsidRPr="009B467C">
        <w:rPr>
          <w:rFonts w:ascii="Arial Narrow" w:hAnsi="Arial Narrow"/>
          <w:color w:val="0A0000"/>
          <w:sz w:val="22"/>
          <w:szCs w:val="22"/>
        </w:rPr>
        <w:t>ao(</w:t>
      </w:r>
      <w:proofErr w:type="gramEnd"/>
      <w:r w:rsidRPr="009B467C">
        <w:rPr>
          <w:rFonts w:ascii="Arial Narrow" w:hAnsi="Arial Narrow"/>
          <w:color w:val="0A0000"/>
          <w:sz w:val="22"/>
          <w:szCs w:val="22"/>
        </w:rPr>
        <w:t xml:space="preserve">s) vencedor(es) da licitação conforme relatório de vencedor de preço consolidado em anexo. </w:t>
      </w:r>
    </w:p>
    <w:p w:rsidR="00493DB9" w:rsidRPr="009B467C" w:rsidRDefault="00493DB9">
      <w:pPr>
        <w:ind w:firstLine="1134"/>
        <w:jc w:val="both"/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9B467C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t>9 - Das Ocorrências na Sessão Pública</w:t>
      </w:r>
    </w:p>
    <w:p w:rsidR="00235D74" w:rsidRPr="009B467C" w:rsidRDefault="00235D74" w:rsidP="00052EF1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9B467C">
        <w:rPr>
          <w:rFonts w:ascii="Arial Narrow" w:hAnsi="Arial Narrow"/>
          <w:color w:val="0A0000"/>
          <w:sz w:val="22"/>
          <w:szCs w:val="22"/>
        </w:rPr>
        <w:t xml:space="preserve">Registra-se em ata </w:t>
      </w:r>
      <w:r w:rsidR="004A5F39" w:rsidRPr="009B467C">
        <w:rPr>
          <w:rFonts w:ascii="Arial Narrow" w:hAnsi="Arial Narrow"/>
          <w:color w:val="0A0000"/>
          <w:sz w:val="22"/>
          <w:szCs w:val="22"/>
        </w:rPr>
        <w:t xml:space="preserve">que </w:t>
      </w:r>
      <w:r w:rsidRPr="009B467C">
        <w:rPr>
          <w:rFonts w:ascii="Arial Narrow" w:hAnsi="Arial Narrow"/>
          <w:color w:val="0A0000"/>
          <w:sz w:val="22"/>
          <w:szCs w:val="22"/>
        </w:rPr>
        <w:t>o</w:t>
      </w:r>
      <w:r w:rsidR="004A5F39" w:rsidRPr="009B467C">
        <w:rPr>
          <w:rFonts w:ascii="Arial Narrow" w:hAnsi="Arial Narrow"/>
          <w:color w:val="0A0000"/>
          <w:sz w:val="22"/>
          <w:szCs w:val="22"/>
        </w:rPr>
        <w:t>s</w:t>
      </w:r>
      <w:r w:rsidR="00BE2BE5" w:rsidRPr="009B467C">
        <w:rPr>
          <w:rFonts w:ascii="Arial Narrow" w:hAnsi="Arial Narrow"/>
          <w:color w:val="0A0000"/>
          <w:sz w:val="22"/>
          <w:szCs w:val="22"/>
        </w:rPr>
        <w:t xml:space="preserve"> </w:t>
      </w:r>
      <w:r w:rsidR="00044818" w:rsidRPr="009B467C">
        <w:rPr>
          <w:rFonts w:ascii="Arial Narrow" w:hAnsi="Arial Narrow"/>
          <w:color w:val="0A0000"/>
          <w:sz w:val="22"/>
          <w:szCs w:val="22"/>
        </w:rPr>
        <w:t>itens</w:t>
      </w:r>
      <w:r w:rsidR="004A5F39" w:rsidRPr="009B467C">
        <w:rPr>
          <w:rFonts w:ascii="Arial Narrow" w:hAnsi="Arial Narrow"/>
          <w:color w:val="0A0000"/>
          <w:sz w:val="22"/>
          <w:szCs w:val="22"/>
        </w:rPr>
        <w:t xml:space="preserve"> </w:t>
      </w:r>
      <w:r w:rsidR="00AA0963">
        <w:rPr>
          <w:rFonts w:ascii="Arial Narrow" w:hAnsi="Arial Narrow"/>
          <w:color w:val="0A0000"/>
          <w:sz w:val="22"/>
          <w:szCs w:val="22"/>
        </w:rPr>
        <w:t>01, 02, 03, 04</w:t>
      </w:r>
      <w:r w:rsidR="004A5F39" w:rsidRPr="009B467C">
        <w:rPr>
          <w:rFonts w:ascii="Arial Narrow" w:hAnsi="Arial Narrow"/>
          <w:color w:val="0A0000"/>
          <w:sz w:val="22"/>
          <w:szCs w:val="22"/>
        </w:rPr>
        <w:t xml:space="preserve"> e </w:t>
      </w:r>
      <w:r w:rsidR="00AA0963">
        <w:rPr>
          <w:rFonts w:ascii="Arial Narrow" w:hAnsi="Arial Narrow"/>
          <w:color w:val="0A0000"/>
          <w:sz w:val="22"/>
          <w:szCs w:val="22"/>
        </w:rPr>
        <w:t>06</w:t>
      </w:r>
      <w:r w:rsidR="00AA0963" w:rsidRPr="009B467C">
        <w:rPr>
          <w:rFonts w:ascii="Arial Narrow" w:hAnsi="Arial Narrow"/>
          <w:color w:val="0A0000"/>
          <w:sz w:val="22"/>
          <w:szCs w:val="22"/>
        </w:rPr>
        <w:t xml:space="preserve"> foram</w:t>
      </w:r>
      <w:r w:rsidR="00044818" w:rsidRPr="009B467C">
        <w:rPr>
          <w:rFonts w:ascii="Arial Narrow" w:hAnsi="Arial Narrow"/>
          <w:color w:val="0A0000"/>
          <w:sz w:val="22"/>
          <w:szCs w:val="22"/>
        </w:rPr>
        <w:t xml:space="preserve"> declarados</w:t>
      </w:r>
      <w:r w:rsidR="00AA0963">
        <w:rPr>
          <w:rFonts w:ascii="Arial Narrow" w:hAnsi="Arial Narrow"/>
          <w:color w:val="0A0000"/>
          <w:sz w:val="22"/>
          <w:szCs w:val="22"/>
        </w:rPr>
        <w:t xml:space="preserve"> </w:t>
      </w:r>
      <w:r w:rsidR="00AA0963" w:rsidRPr="00AA0963">
        <w:rPr>
          <w:rFonts w:ascii="Arial Narrow" w:hAnsi="Arial Narrow"/>
          <w:b/>
          <w:color w:val="0A0000"/>
          <w:sz w:val="22"/>
          <w:szCs w:val="22"/>
        </w:rPr>
        <w:t>DESERTOS</w:t>
      </w:r>
      <w:r w:rsidR="00044818" w:rsidRPr="009B467C">
        <w:rPr>
          <w:rFonts w:ascii="Arial Narrow" w:hAnsi="Arial Narrow"/>
          <w:color w:val="0A0000"/>
          <w:sz w:val="22"/>
          <w:szCs w:val="22"/>
        </w:rPr>
        <w:t>,</w:t>
      </w:r>
      <w:r w:rsidR="004A5F39" w:rsidRPr="009B467C">
        <w:rPr>
          <w:rFonts w:ascii="Arial Narrow" w:hAnsi="Arial Narrow"/>
          <w:color w:val="0A0000"/>
          <w:sz w:val="22"/>
          <w:szCs w:val="22"/>
        </w:rPr>
        <w:t xml:space="preserve"> </w:t>
      </w:r>
      <w:r w:rsidR="00AA0963">
        <w:rPr>
          <w:rFonts w:ascii="Arial Narrow" w:hAnsi="Arial Narrow"/>
          <w:color w:val="0A0000"/>
          <w:sz w:val="22"/>
          <w:szCs w:val="22"/>
        </w:rPr>
        <w:t>uma vez que não houve nenhum interessado em cotar os itens supracitados</w:t>
      </w:r>
      <w:r w:rsidR="004A5F39" w:rsidRPr="009B467C">
        <w:rPr>
          <w:rFonts w:ascii="Arial Narrow" w:hAnsi="Arial Narrow"/>
          <w:color w:val="0A0000"/>
          <w:sz w:val="22"/>
          <w:szCs w:val="22"/>
        </w:rPr>
        <w:t>.</w:t>
      </w:r>
    </w:p>
    <w:p w:rsidR="00BE50E0" w:rsidRPr="009B467C" w:rsidRDefault="00BE50E0" w:rsidP="00052EF1">
      <w:pPr>
        <w:jc w:val="both"/>
        <w:rPr>
          <w:rFonts w:ascii="Arial Narrow" w:hAnsi="Arial Narrow" w:cs="Tahoma"/>
          <w:sz w:val="22"/>
          <w:szCs w:val="22"/>
        </w:rPr>
      </w:pPr>
      <w:r w:rsidRPr="009B467C">
        <w:rPr>
          <w:rFonts w:ascii="Arial Narrow" w:hAnsi="Arial Narrow"/>
          <w:color w:val="0A0000"/>
          <w:sz w:val="22"/>
          <w:szCs w:val="22"/>
        </w:rPr>
        <w:t xml:space="preserve">Considerando que o critério de julgamento da presente licitação é menor preço por item, e o próprio sistema de gestão pública efetuou o reajustamento dos preços automaticamente, fica registrado em ata que </w:t>
      </w:r>
      <w:proofErr w:type="gramStart"/>
      <w:r w:rsidRPr="009B467C">
        <w:rPr>
          <w:rFonts w:ascii="Arial Narrow" w:hAnsi="Arial Narrow"/>
          <w:color w:val="0A0000"/>
          <w:sz w:val="22"/>
          <w:szCs w:val="22"/>
        </w:rPr>
        <w:t>o(</w:t>
      </w:r>
      <w:proofErr w:type="gramEnd"/>
      <w:r w:rsidRPr="009B467C">
        <w:rPr>
          <w:rFonts w:ascii="Arial Narrow" w:hAnsi="Arial Narrow"/>
          <w:color w:val="0A0000"/>
          <w:sz w:val="22"/>
          <w:szCs w:val="22"/>
        </w:rPr>
        <w:t>s) licitante(s) declarado(s) vencedor(es) fica dispensada da entrega da proposta de preços unitários e totais reajustada, tornando como proposta reajustada o relatório extraído do sistema (vencedores de preços consolidados), assinados por todos aqui presentes</w:t>
      </w:r>
      <w:r w:rsidRPr="009B467C">
        <w:rPr>
          <w:rFonts w:ascii="Arial Narrow" w:hAnsi="Arial Narrow" w:cs="Tahoma"/>
          <w:sz w:val="22"/>
          <w:szCs w:val="22"/>
        </w:rPr>
        <w:t>.</w:t>
      </w:r>
    </w:p>
    <w:p w:rsidR="00A72757" w:rsidRPr="009B467C" w:rsidRDefault="00A72757" w:rsidP="00052EF1">
      <w:pPr>
        <w:jc w:val="both"/>
        <w:rPr>
          <w:rFonts w:ascii="Arial Narrow" w:hAnsi="Arial Narrow" w:cs="Tahoma"/>
          <w:sz w:val="22"/>
          <w:szCs w:val="22"/>
        </w:rPr>
      </w:pPr>
    </w:p>
    <w:p w:rsidR="00493DB9" w:rsidRPr="009B467C" w:rsidRDefault="0023554A">
      <w:pPr>
        <w:jc w:val="both"/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t>10 - Encerramento da Sessão</w:t>
      </w:r>
    </w:p>
    <w:p w:rsidR="00493DB9" w:rsidRPr="009B467C" w:rsidRDefault="0023554A">
      <w:pPr>
        <w:jc w:val="both"/>
        <w:rPr>
          <w:rFonts w:ascii="Arial Narrow" w:hAnsi="Arial Narrow"/>
          <w:color w:val="0A0000"/>
          <w:sz w:val="22"/>
          <w:szCs w:val="22"/>
        </w:rPr>
      </w:pPr>
      <w:r w:rsidRPr="009B467C">
        <w:rPr>
          <w:rFonts w:ascii="Arial Narrow" w:hAnsi="Arial Narrow" w:cs="Tahoma"/>
          <w:sz w:val="22"/>
          <w:szCs w:val="22"/>
        </w:rPr>
        <w:t xml:space="preserve">O Pregoeiro informou ainda que todo o processo será encaminhado para a </w:t>
      </w:r>
      <w:r w:rsidR="00010C2E" w:rsidRPr="009B467C">
        <w:rPr>
          <w:rFonts w:ascii="Arial Narrow" w:hAnsi="Arial Narrow" w:cs="Tahoma"/>
          <w:sz w:val="22"/>
          <w:szCs w:val="22"/>
        </w:rPr>
        <w:t>Assess</w:t>
      </w:r>
      <w:r w:rsidRPr="009B467C">
        <w:rPr>
          <w:rFonts w:ascii="Arial Narrow" w:hAnsi="Arial Narrow" w:cs="Tahoma"/>
          <w:sz w:val="22"/>
          <w:szCs w:val="22"/>
        </w:rPr>
        <w:t>oria Jurídica do município para apreciação e emissão do Parecer Jurídico Final</w:t>
      </w:r>
      <w:r w:rsidRPr="009B467C">
        <w:rPr>
          <w:rFonts w:ascii="Arial Narrow" w:hAnsi="Arial Narrow"/>
          <w:color w:val="0A0000"/>
          <w:sz w:val="22"/>
          <w:szCs w:val="22"/>
        </w:rPr>
        <w:t xml:space="preserve"> e nada mais havendo a tratar o Pregoeiro encerrou a sessão</w:t>
      </w:r>
      <w:r w:rsidR="00774800" w:rsidRPr="009B467C">
        <w:rPr>
          <w:rFonts w:ascii="Arial Narrow" w:hAnsi="Arial Narrow"/>
          <w:color w:val="0A0000"/>
          <w:sz w:val="22"/>
          <w:szCs w:val="22"/>
        </w:rPr>
        <w:t xml:space="preserve"> as </w:t>
      </w:r>
      <w:r w:rsidR="00DE7076">
        <w:rPr>
          <w:rFonts w:ascii="Arial Narrow" w:hAnsi="Arial Narrow"/>
          <w:color w:val="0A0000"/>
          <w:sz w:val="22"/>
          <w:szCs w:val="22"/>
        </w:rPr>
        <w:t>0</w:t>
      </w:r>
      <w:r w:rsidR="00AA0963">
        <w:rPr>
          <w:rFonts w:ascii="Arial Narrow" w:hAnsi="Arial Narrow"/>
          <w:color w:val="0A0000"/>
          <w:sz w:val="22"/>
          <w:szCs w:val="22"/>
        </w:rPr>
        <w:t>9</w:t>
      </w:r>
      <w:r w:rsidR="00774800" w:rsidRPr="009B467C">
        <w:rPr>
          <w:rFonts w:ascii="Arial Narrow" w:hAnsi="Arial Narrow"/>
          <w:color w:val="0A0000"/>
          <w:sz w:val="22"/>
          <w:szCs w:val="22"/>
        </w:rPr>
        <w:t>h</w:t>
      </w:r>
      <w:r w:rsidR="009B467C">
        <w:rPr>
          <w:rFonts w:ascii="Arial Narrow" w:hAnsi="Arial Narrow"/>
          <w:color w:val="0A0000"/>
          <w:sz w:val="22"/>
          <w:szCs w:val="22"/>
        </w:rPr>
        <w:t>0</w:t>
      </w:r>
      <w:r w:rsidR="00AA0963">
        <w:rPr>
          <w:rFonts w:ascii="Arial Narrow" w:hAnsi="Arial Narrow"/>
          <w:color w:val="0A0000"/>
          <w:sz w:val="22"/>
          <w:szCs w:val="22"/>
        </w:rPr>
        <w:t>5</w:t>
      </w:r>
      <w:bookmarkStart w:id="0" w:name="_GoBack"/>
      <w:bookmarkEnd w:id="0"/>
      <w:r w:rsidR="00774800" w:rsidRPr="009B467C">
        <w:rPr>
          <w:rFonts w:ascii="Arial Narrow" w:hAnsi="Arial Narrow"/>
          <w:color w:val="0A0000"/>
          <w:sz w:val="22"/>
          <w:szCs w:val="22"/>
        </w:rPr>
        <w:t xml:space="preserve">min de </w:t>
      </w:r>
      <w:r w:rsidR="0024022C" w:rsidRPr="009B467C">
        <w:rPr>
          <w:rFonts w:ascii="Arial Narrow" w:hAnsi="Arial Narrow"/>
          <w:color w:val="0A0000"/>
          <w:sz w:val="22"/>
          <w:szCs w:val="22"/>
        </w:rPr>
        <w:t>1</w:t>
      </w:r>
      <w:r w:rsidR="00DE7076">
        <w:rPr>
          <w:rFonts w:ascii="Arial Narrow" w:hAnsi="Arial Narrow"/>
          <w:color w:val="0A0000"/>
          <w:sz w:val="22"/>
          <w:szCs w:val="22"/>
        </w:rPr>
        <w:t>9</w:t>
      </w:r>
      <w:r w:rsidR="00774800" w:rsidRPr="009B467C">
        <w:rPr>
          <w:rFonts w:ascii="Arial Narrow" w:hAnsi="Arial Narrow"/>
          <w:color w:val="0A0000"/>
          <w:sz w:val="22"/>
          <w:szCs w:val="22"/>
        </w:rPr>
        <w:t>/0</w:t>
      </w:r>
      <w:r w:rsidR="0024022C" w:rsidRPr="009B467C">
        <w:rPr>
          <w:rFonts w:ascii="Arial Narrow" w:hAnsi="Arial Narrow"/>
          <w:color w:val="0A0000"/>
          <w:sz w:val="22"/>
          <w:szCs w:val="22"/>
        </w:rPr>
        <w:t>8</w:t>
      </w:r>
      <w:r w:rsidR="00774800" w:rsidRPr="009B467C">
        <w:rPr>
          <w:rFonts w:ascii="Arial Narrow" w:hAnsi="Arial Narrow"/>
          <w:color w:val="0A0000"/>
          <w:sz w:val="22"/>
          <w:szCs w:val="22"/>
        </w:rPr>
        <w:t>/2021</w:t>
      </w:r>
      <w:r w:rsidRPr="009B467C">
        <w:rPr>
          <w:rFonts w:ascii="Arial Narrow" w:hAnsi="Arial Narrow"/>
          <w:color w:val="0A0000"/>
          <w:sz w:val="22"/>
          <w:szCs w:val="22"/>
        </w:rPr>
        <w:t>, da qual, para constar, lavrou-se a presente Ata que, lida e achada conforme, vai devidamente assinada pelo Pregoeiro, Equipe de Apoio e pelos licitantes presentes que o quiseram.</w:t>
      </w:r>
    </w:p>
    <w:p w:rsidR="00493DB9" w:rsidRPr="009B467C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9B467C" w:rsidRDefault="00493DB9">
      <w:pPr>
        <w:jc w:val="both"/>
        <w:rPr>
          <w:rFonts w:ascii="Arial Narrow" w:hAnsi="Arial Narrow"/>
          <w:color w:val="0A0000"/>
          <w:sz w:val="22"/>
          <w:szCs w:val="22"/>
        </w:rPr>
      </w:pPr>
    </w:p>
    <w:p w:rsidR="00493DB9" w:rsidRPr="009B467C" w:rsidRDefault="0023554A">
      <w:pPr>
        <w:tabs>
          <w:tab w:val="left" w:pos="1943"/>
          <w:tab w:val="left" w:pos="7567"/>
        </w:tabs>
        <w:ind w:right="26"/>
        <w:jc w:val="center"/>
        <w:rPr>
          <w:rFonts w:ascii="Arial Narrow" w:hAnsi="Arial Narrow" w:cs="Tahoma"/>
          <w:b/>
          <w:bCs/>
          <w:iCs/>
          <w:sz w:val="22"/>
          <w:szCs w:val="22"/>
        </w:rPr>
      </w:pPr>
      <w:r w:rsidRPr="009B467C">
        <w:rPr>
          <w:rFonts w:ascii="Arial Narrow" w:hAnsi="Arial Narrow" w:cs="Tahoma"/>
          <w:b/>
          <w:bCs/>
          <w:iCs/>
          <w:sz w:val="22"/>
          <w:szCs w:val="22"/>
        </w:rPr>
        <w:t>Elivando Nonato da Silva</w:t>
      </w:r>
    </w:p>
    <w:p w:rsidR="00493DB9" w:rsidRPr="009B467C" w:rsidRDefault="0023554A">
      <w:pPr>
        <w:tabs>
          <w:tab w:val="left" w:pos="1943"/>
        </w:tabs>
        <w:ind w:right="26"/>
        <w:jc w:val="center"/>
        <w:rPr>
          <w:rFonts w:ascii="Arial Narrow" w:hAnsi="Arial Narrow" w:cs="Tahoma"/>
          <w:bCs/>
          <w:iCs/>
          <w:sz w:val="22"/>
          <w:szCs w:val="22"/>
        </w:rPr>
      </w:pPr>
      <w:r w:rsidRPr="009B467C">
        <w:rPr>
          <w:rFonts w:ascii="Arial Narrow" w:hAnsi="Arial Narrow" w:cs="Tahoma"/>
          <w:bCs/>
          <w:iCs/>
          <w:sz w:val="22"/>
          <w:szCs w:val="22"/>
        </w:rPr>
        <w:t>PREGOEIRO OFICIAL DO MUNICÍPIO</w:t>
      </w:r>
    </w:p>
    <w:p w:rsidR="00493DB9" w:rsidRPr="009B467C" w:rsidRDefault="00493DB9">
      <w:pPr>
        <w:tabs>
          <w:tab w:val="left" w:pos="1943"/>
        </w:tabs>
        <w:ind w:right="26"/>
        <w:jc w:val="center"/>
        <w:rPr>
          <w:rFonts w:ascii="Arial Narrow" w:hAnsi="Arial Narrow" w:cs="Tahoma"/>
          <w:bCs/>
          <w:iCs/>
          <w:sz w:val="22"/>
          <w:szCs w:val="22"/>
        </w:rPr>
      </w:pPr>
    </w:p>
    <w:p w:rsidR="00493DB9" w:rsidRPr="009B467C" w:rsidRDefault="00493DB9">
      <w:pPr>
        <w:ind w:right="26"/>
        <w:jc w:val="center"/>
        <w:rPr>
          <w:rFonts w:ascii="Arial Narrow" w:hAnsi="Arial Narrow"/>
          <w:color w:val="0A0000"/>
          <w:sz w:val="22"/>
          <w:szCs w:val="22"/>
        </w:rPr>
      </w:pPr>
    </w:p>
    <w:p w:rsidR="00493DB9" w:rsidRPr="009B467C" w:rsidRDefault="00493DB9">
      <w:pPr>
        <w:rPr>
          <w:rFonts w:ascii="Arial Narrow" w:hAnsi="Arial Narrow"/>
          <w:sz w:val="22"/>
          <w:szCs w:val="22"/>
        </w:rPr>
        <w:sectPr w:rsidR="00493DB9" w:rsidRPr="009B467C">
          <w:headerReference w:type="default" r:id="rId7"/>
          <w:footerReference w:type="default" r:id="rId8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Pr="009B467C" w:rsidRDefault="005E7CC3" w:rsidP="005E7CC3">
      <w:pPr>
        <w:tabs>
          <w:tab w:val="left" w:pos="1943"/>
        </w:tabs>
        <w:ind w:right="26"/>
        <w:rPr>
          <w:rFonts w:ascii="Arial Narrow" w:hAnsi="Arial Narrow" w:cs="Tahoma"/>
          <w:b/>
          <w:bCs/>
          <w:iCs/>
          <w:sz w:val="22"/>
          <w:szCs w:val="22"/>
        </w:rPr>
      </w:pPr>
      <w:r w:rsidRPr="009B467C">
        <w:rPr>
          <w:rFonts w:ascii="Arial Narrow" w:hAnsi="Arial Narrow" w:cs="Arial Narrow"/>
          <w:b/>
          <w:sz w:val="22"/>
          <w:szCs w:val="22"/>
        </w:rPr>
        <w:lastRenderedPageBreak/>
        <w:t xml:space="preserve">         </w:t>
      </w:r>
      <w:proofErr w:type="spellStart"/>
      <w:r w:rsidR="001D071A" w:rsidRPr="009B467C">
        <w:rPr>
          <w:rFonts w:ascii="Arial Narrow" w:hAnsi="Arial Narrow" w:cs="Arial Narrow"/>
          <w:b/>
          <w:sz w:val="22"/>
          <w:szCs w:val="22"/>
        </w:rPr>
        <w:t>Veralúcia</w:t>
      </w:r>
      <w:proofErr w:type="spellEnd"/>
      <w:r w:rsidR="001D071A" w:rsidRPr="009B467C">
        <w:rPr>
          <w:rFonts w:ascii="Arial Narrow" w:hAnsi="Arial Narrow" w:cs="Arial Narrow"/>
          <w:b/>
          <w:sz w:val="22"/>
          <w:szCs w:val="22"/>
        </w:rPr>
        <w:t xml:space="preserve"> </w:t>
      </w:r>
      <w:proofErr w:type="spellStart"/>
      <w:r w:rsidR="001D071A" w:rsidRPr="009B467C">
        <w:rPr>
          <w:rFonts w:ascii="Arial Narrow" w:hAnsi="Arial Narrow" w:cs="Arial Narrow"/>
          <w:b/>
          <w:sz w:val="22"/>
          <w:szCs w:val="22"/>
        </w:rPr>
        <w:t>Amelia</w:t>
      </w:r>
      <w:proofErr w:type="spellEnd"/>
      <w:r w:rsidR="001D071A" w:rsidRPr="009B467C">
        <w:rPr>
          <w:rFonts w:ascii="Arial Narrow" w:hAnsi="Arial Narrow" w:cs="Arial Narrow"/>
          <w:b/>
          <w:sz w:val="22"/>
          <w:szCs w:val="22"/>
        </w:rPr>
        <w:t xml:space="preserve"> de Farias</w:t>
      </w:r>
      <w:r w:rsidR="0023554A" w:rsidRPr="009B467C">
        <w:rPr>
          <w:rFonts w:ascii="Arial Narrow" w:hAnsi="Arial Narrow" w:cs="Arial Narrow"/>
          <w:b/>
          <w:sz w:val="22"/>
          <w:szCs w:val="22"/>
        </w:rPr>
        <w:t xml:space="preserve">                  </w:t>
      </w:r>
      <w:r w:rsidRPr="009B467C">
        <w:rPr>
          <w:rFonts w:ascii="Arial Narrow" w:hAnsi="Arial Narrow" w:cs="Arial Narrow"/>
          <w:b/>
          <w:sz w:val="22"/>
          <w:szCs w:val="22"/>
        </w:rPr>
        <w:t xml:space="preserve">       </w:t>
      </w:r>
      <w:r w:rsidR="00647965" w:rsidRPr="009B467C">
        <w:rPr>
          <w:rFonts w:ascii="Arial Narrow" w:hAnsi="Arial Narrow" w:cs="Arial Narrow"/>
          <w:b/>
          <w:sz w:val="22"/>
          <w:szCs w:val="22"/>
        </w:rPr>
        <w:t>Lucas Cardoso de Moraes</w:t>
      </w:r>
      <w:r w:rsidRPr="009B467C">
        <w:rPr>
          <w:rFonts w:ascii="Arial Narrow" w:hAnsi="Arial Narrow" w:cs="Arial Narrow"/>
          <w:b/>
          <w:sz w:val="22"/>
          <w:szCs w:val="22"/>
        </w:rPr>
        <w:t xml:space="preserve">                    </w:t>
      </w:r>
      <w:r w:rsidR="001D071A" w:rsidRPr="009B467C">
        <w:rPr>
          <w:rFonts w:ascii="Arial Narrow" w:hAnsi="Arial Narrow" w:cs="Arial Narrow"/>
          <w:b/>
          <w:sz w:val="22"/>
          <w:szCs w:val="22"/>
        </w:rPr>
        <w:t>Marta Pereira da Mota</w:t>
      </w:r>
    </w:p>
    <w:p w:rsidR="00493DB9" w:rsidRDefault="002F036D" w:rsidP="002F036D">
      <w:pPr>
        <w:tabs>
          <w:tab w:val="left" w:pos="1943"/>
        </w:tabs>
        <w:ind w:right="26"/>
        <w:rPr>
          <w:rFonts w:ascii="Arial Narrow" w:hAnsi="Arial Narrow" w:cs="Tahoma"/>
          <w:bCs/>
          <w:iCs/>
          <w:sz w:val="22"/>
          <w:szCs w:val="22"/>
        </w:rPr>
      </w:pPr>
      <w:r w:rsidRPr="009B467C">
        <w:rPr>
          <w:rFonts w:ascii="Arial Narrow" w:hAnsi="Arial Narrow" w:cs="Tahoma"/>
          <w:bCs/>
          <w:iCs/>
          <w:sz w:val="22"/>
          <w:szCs w:val="22"/>
        </w:rPr>
        <w:t xml:space="preserve">    </w:t>
      </w:r>
      <w:r w:rsidR="005E7CC3" w:rsidRPr="009B467C">
        <w:rPr>
          <w:rFonts w:ascii="Arial Narrow" w:hAnsi="Arial Narrow" w:cs="Tahoma"/>
          <w:bCs/>
          <w:iCs/>
          <w:sz w:val="22"/>
          <w:szCs w:val="22"/>
        </w:rPr>
        <w:t xml:space="preserve">       </w:t>
      </w:r>
      <w:r w:rsidR="001D071A" w:rsidRPr="009B467C">
        <w:rPr>
          <w:rFonts w:ascii="Arial Narrow" w:hAnsi="Arial Narrow" w:cs="Tahoma"/>
          <w:bCs/>
          <w:iCs/>
          <w:sz w:val="22"/>
          <w:szCs w:val="22"/>
        </w:rPr>
        <w:t xml:space="preserve"> </w:t>
      </w:r>
      <w:r w:rsidR="005E7CC3" w:rsidRPr="009B467C">
        <w:rPr>
          <w:rFonts w:ascii="Arial Narrow" w:hAnsi="Arial Narrow" w:cs="Tahoma"/>
          <w:bCs/>
          <w:iCs/>
          <w:sz w:val="22"/>
          <w:szCs w:val="22"/>
        </w:rPr>
        <w:t xml:space="preserve"> </w:t>
      </w:r>
      <w:r w:rsidR="0023554A" w:rsidRPr="009B467C">
        <w:rPr>
          <w:rFonts w:ascii="Arial Narrow" w:hAnsi="Arial Narrow" w:cs="Tahoma"/>
          <w:bCs/>
          <w:iCs/>
          <w:sz w:val="22"/>
          <w:szCs w:val="22"/>
        </w:rPr>
        <w:t xml:space="preserve">EQUIPE DE APOIO            </w:t>
      </w:r>
      <w:r w:rsidR="005E7CC3" w:rsidRPr="009B467C">
        <w:rPr>
          <w:rFonts w:ascii="Arial Narrow" w:hAnsi="Arial Narrow" w:cs="Tahoma"/>
          <w:bCs/>
          <w:iCs/>
          <w:sz w:val="22"/>
          <w:szCs w:val="22"/>
        </w:rPr>
        <w:t xml:space="preserve">                 </w:t>
      </w:r>
      <w:r w:rsidR="001D071A" w:rsidRPr="009B467C">
        <w:rPr>
          <w:rFonts w:ascii="Arial Narrow" w:hAnsi="Arial Narrow" w:cs="Tahoma"/>
          <w:bCs/>
          <w:iCs/>
          <w:sz w:val="22"/>
          <w:szCs w:val="22"/>
        </w:rPr>
        <w:t xml:space="preserve">      </w:t>
      </w:r>
      <w:r w:rsidR="005E7CC3" w:rsidRPr="009B467C">
        <w:rPr>
          <w:rFonts w:ascii="Arial Narrow" w:hAnsi="Arial Narrow" w:cs="Tahoma"/>
          <w:bCs/>
          <w:iCs/>
          <w:sz w:val="22"/>
          <w:szCs w:val="22"/>
        </w:rPr>
        <w:t xml:space="preserve">     </w:t>
      </w:r>
      <w:r w:rsidR="0023554A" w:rsidRPr="009B467C">
        <w:rPr>
          <w:rFonts w:ascii="Arial Narrow" w:hAnsi="Arial Narrow" w:cs="Tahoma"/>
          <w:bCs/>
          <w:iCs/>
          <w:sz w:val="22"/>
          <w:szCs w:val="22"/>
        </w:rPr>
        <w:t>EQUIPE DE APOIO</w:t>
      </w:r>
      <w:r w:rsidR="005E7CC3" w:rsidRPr="009B467C">
        <w:rPr>
          <w:rFonts w:ascii="Arial Narrow" w:hAnsi="Arial Narrow" w:cs="Tahoma"/>
          <w:bCs/>
          <w:iCs/>
          <w:sz w:val="22"/>
          <w:szCs w:val="22"/>
        </w:rPr>
        <w:t xml:space="preserve">                          </w:t>
      </w:r>
      <w:r w:rsidR="00647965" w:rsidRPr="009B467C">
        <w:rPr>
          <w:rFonts w:ascii="Arial Narrow" w:hAnsi="Arial Narrow" w:cs="Tahoma"/>
          <w:bCs/>
          <w:iCs/>
          <w:sz w:val="22"/>
          <w:szCs w:val="22"/>
        </w:rPr>
        <w:t xml:space="preserve">     </w:t>
      </w:r>
      <w:r w:rsidR="005E7CC3" w:rsidRPr="009B467C">
        <w:rPr>
          <w:rFonts w:ascii="Arial Narrow" w:hAnsi="Arial Narrow" w:cs="Tahoma"/>
          <w:bCs/>
          <w:iCs/>
          <w:sz w:val="22"/>
          <w:szCs w:val="22"/>
        </w:rPr>
        <w:t>EQUIPE DE APOIO</w:t>
      </w:r>
    </w:p>
    <w:p w:rsidR="00BB6348" w:rsidRPr="009B467C" w:rsidRDefault="00BB6348" w:rsidP="002F036D">
      <w:pPr>
        <w:tabs>
          <w:tab w:val="left" w:pos="1943"/>
        </w:tabs>
        <w:ind w:right="26"/>
        <w:rPr>
          <w:rFonts w:ascii="Arial Narrow" w:hAnsi="Arial Narrow" w:cs="Tahoma"/>
          <w:bCs/>
          <w:iCs/>
          <w:sz w:val="22"/>
          <w:szCs w:val="22"/>
        </w:rPr>
      </w:pPr>
    </w:p>
    <w:p w:rsidR="00044818" w:rsidRPr="009B467C" w:rsidRDefault="00044818" w:rsidP="002F036D">
      <w:pPr>
        <w:tabs>
          <w:tab w:val="left" w:pos="1943"/>
        </w:tabs>
        <w:ind w:right="26"/>
        <w:rPr>
          <w:rFonts w:ascii="Arial Narrow" w:hAnsi="Arial Narrow" w:cs="Tahoma"/>
          <w:b/>
          <w:bCs/>
          <w:iCs/>
          <w:sz w:val="22"/>
          <w:szCs w:val="22"/>
        </w:rPr>
      </w:pPr>
    </w:p>
    <w:p w:rsidR="00493DB9" w:rsidRPr="009B467C" w:rsidRDefault="00493DB9">
      <w:pPr>
        <w:rPr>
          <w:rFonts w:ascii="Arial Narrow" w:hAnsi="Arial Narrow"/>
          <w:sz w:val="22"/>
          <w:szCs w:val="22"/>
        </w:rPr>
        <w:sectPr w:rsidR="00493DB9" w:rsidRPr="009B467C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493DB9" w:rsidRPr="009B467C" w:rsidRDefault="0023554A">
      <w:pPr>
        <w:rPr>
          <w:rFonts w:ascii="Arial Narrow" w:hAnsi="Arial Narrow"/>
          <w:b/>
          <w:color w:val="0A0000"/>
          <w:sz w:val="22"/>
          <w:szCs w:val="22"/>
        </w:rPr>
      </w:pPr>
      <w:r w:rsidRPr="009B467C">
        <w:rPr>
          <w:rFonts w:ascii="Arial Narrow" w:hAnsi="Arial Narrow"/>
          <w:b/>
          <w:color w:val="0A0000"/>
          <w:sz w:val="22"/>
          <w:szCs w:val="22"/>
        </w:rPr>
        <w:lastRenderedPageBreak/>
        <w:t>Licitantes Presentes:</w:t>
      </w:r>
    </w:p>
    <w:p w:rsidR="00044818" w:rsidRPr="009B467C" w:rsidRDefault="00044818">
      <w:pPr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9B467C" w:rsidRDefault="00493DB9">
      <w:pPr>
        <w:rPr>
          <w:rFonts w:ascii="Arial Narrow" w:hAnsi="Arial Narrow"/>
          <w:b/>
          <w:color w:val="0A0000"/>
          <w:sz w:val="22"/>
          <w:szCs w:val="22"/>
        </w:rPr>
      </w:pPr>
    </w:p>
    <w:p w:rsidR="00493DB9" w:rsidRPr="009B467C" w:rsidRDefault="00493DB9">
      <w:pPr>
        <w:rPr>
          <w:rFonts w:ascii="Arial Narrow" w:hAnsi="Arial Narrow"/>
          <w:sz w:val="22"/>
          <w:szCs w:val="22"/>
        </w:rPr>
        <w:sectPr w:rsidR="00493DB9" w:rsidRPr="009B467C">
          <w:type w:val="continuous"/>
          <w:pgSz w:w="11906" w:h="16838"/>
          <w:pgMar w:top="2688" w:right="1120" w:bottom="1120" w:left="1120" w:header="708" w:footer="708" w:gutter="0"/>
          <w:cols w:num="2" w:space="720"/>
          <w:formProt w:val="0"/>
          <w:docGrid w:linePitch="360"/>
        </w:sectPr>
      </w:pPr>
    </w:p>
    <w:p w:rsidR="00493DB9" w:rsidRPr="009B467C" w:rsidRDefault="00493DB9">
      <w:pPr>
        <w:rPr>
          <w:rFonts w:ascii="Arial Narrow" w:hAnsi="Arial Narrow"/>
          <w:b/>
          <w:color w:val="0A0000"/>
          <w:sz w:val="22"/>
          <w:szCs w:val="22"/>
        </w:rPr>
      </w:pPr>
    </w:p>
    <w:p w:rsidR="009536DA" w:rsidRPr="009B467C" w:rsidRDefault="009536DA">
      <w:pPr>
        <w:snapToGrid w:val="0"/>
        <w:jc w:val="center"/>
        <w:rPr>
          <w:rFonts w:ascii="Arial Narrow" w:hAnsi="Arial Narrow" w:cs="Tahoma"/>
          <w:sz w:val="22"/>
          <w:szCs w:val="22"/>
        </w:rPr>
        <w:sectPr w:rsidR="009536DA" w:rsidRPr="009B467C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5E7CC3" w:rsidRPr="00AA0963" w:rsidRDefault="00BB6348" w:rsidP="00235D74">
      <w:pPr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 w:cs="Tahoma"/>
          <w:b/>
          <w:sz w:val="22"/>
          <w:szCs w:val="22"/>
        </w:rPr>
        <w:lastRenderedPageBreak/>
        <w:t xml:space="preserve">           </w:t>
      </w:r>
      <w:r w:rsidR="00AA0963" w:rsidRPr="00AA0963">
        <w:rPr>
          <w:rFonts w:ascii="Arial Narrow" w:hAnsi="Arial Narrow" w:cs="Arial"/>
          <w:b/>
          <w:bCs/>
          <w:color w:val="333333"/>
          <w:shd w:val="clear" w:color="auto" w:fill="FFFFFF"/>
        </w:rPr>
        <w:t>JAIRE MILANE MUNIZ DOS SANTOS 15138104640</w:t>
      </w:r>
    </w:p>
    <w:p w:rsidR="00235D74" w:rsidRPr="009B467C" w:rsidRDefault="00235D74" w:rsidP="008F62FF">
      <w:pPr>
        <w:jc w:val="center"/>
        <w:rPr>
          <w:rFonts w:ascii="Arial Narrow" w:hAnsi="Arial Narrow"/>
          <w:sz w:val="22"/>
          <w:szCs w:val="22"/>
        </w:rPr>
      </w:pPr>
    </w:p>
    <w:p w:rsidR="00BB6348" w:rsidRDefault="00BB6348" w:rsidP="008F62FF">
      <w:pPr>
        <w:jc w:val="center"/>
        <w:rPr>
          <w:rFonts w:ascii="Arial Narrow" w:hAnsi="Arial Narrow"/>
          <w:sz w:val="22"/>
          <w:szCs w:val="22"/>
        </w:rPr>
        <w:sectPr w:rsidR="00BB6348" w:rsidSect="00BB6348">
          <w:type w:val="continuous"/>
          <w:pgSz w:w="11906" w:h="16838"/>
          <w:pgMar w:top="2688" w:right="1120" w:bottom="1120" w:left="1120" w:header="708" w:footer="708" w:gutter="0"/>
          <w:cols w:space="720"/>
          <w:formProt w:val="0"/>
          <w:docGrid w:linePitch="360"/>
        </w:sectPr>
      </w:pPr>
    </w:p>
    <w:p w:rsidR="001D071A" w:rsidRPr="009B467C" w:rsidRDefault="001D071A" w:rsidP="008F62FF">
      <w:pPr>
        <w:jc w:val="center"/>
        <w:rPr>
          <w:rFonts w:ascii="Arial Narrow" w:hAnsi="Arial Narrow"/>
          <w:sz w:val="22"/>
          <w:szCs w:val="22"/>
        </w:rPr>
      </w:pPr>
    </w:p>
    <w:sectPr w:rsidR="001D071A" w:rsidRPr="009B467C" w:rsidSect="009536DA">
      <w:type w:val="continuous"/>
      <w:pgSz w:w="11906" w:h="16838"/>
      <w:pgMar w:top="2688" w:right="1120" w:bottom="1120" w:left="1120" w:header="708" w:footer="708" w:gutter="0"/>
      <w:cols w:num="2"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0BF8" w:rsidRDefault="007A0BF8">
      <w:r>
        <w:separator/>
      </w:r>
    </w:p>
  </w:endnote>
  <w:endnote w:type="continuationSeparator" w:id="0">
    <w:p w:rsidR="007A0BF8" w:rsidRDefault="007A0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charset w:val="86"/>
    <w:family w:val="swiss"/>
    <w:pitch w:val="variable"/>
    <w:sig w:usb0="80000287" w:usb1="2ACF3C52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Lucida Sans Unicode">
    <w:charset w:val="00"/>
    <w:family w:val="swiss"/>
    <w:pitch w:val="variable"/>
    <w:sig w:usb0="80000AFF" w:usb1="0000396B" w:usb2="00000000" w:usb3="00000000" w:csb0="000000B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Narrow">
    <w:altName w:val="Arial Narrow"/>
    <w:charset w:val="00"/>
    <w:family w:val="swiss"/>
    <w:pitch w:val="variable"/>
    <w:sig w:usb0="00000287" w:usb1="00000800" w:usb2="00000000" w:usb3="00000000" w:csb0="0000009F" w:csb1="00000000"/>
  </w:font>
  <w:font w:name="Trebuchet MS"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3DB9" w:rsidRDefault="0023554A">
    <w:pPr>
      <w:pStyle w:val="Rodap"/>
      <w:jc w:val="center"/>
    </w:pPr>
    <w:r>
      <w:t>________________________________________________________________________________</w:t>
    </w:r>
  </w:p>
  <w:p w:rsidR="00493DB9" w:rsidRDefault="0023554A">
    <w:pPr>
      <w:pStyle w:val="Rodap"/>
      <w:jc w:val="center"/>
    </w:pPr>
    <w:r>
      <w:t>Avenida Confúcio, nº 1150 – CEP: 39.495-000 – Montalvânia – MG</w:t>
    </w:r>
  </w:p>
  <w:p w:rsidR="00493DB9" w:rsidRDefault="0023554A">
    <w:pPr>
      <w:pStyle w:val="Rodap"/>
      <w:jc w:val="center"/>
    </w:pPr>
    <w:r>
      <w:rPr>
        <w:sz w:val="20"/>
      </w:rPr>
      <w:t>(38) 3614-1537 / 3614-1429 / 3614-1007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0BF8" w:rsidRDefault="007A0BF8">
      <w:r>
        <w:separator/>
      </w:r>
    </w:p>
  </w:footnote>
  <w:footnote w:type="continuationSeparator" w:id="0">
    <w:p w:rsidR="007A0BF8" w:rsidRDefault="007A0B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28464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268"/>
      <w:gridCol w:w="5955"/>
      <w:gridCol w:w="20241"/>
    </w:tblGrid>
    <w:tr w:rsidR="00493DB9">
      <w:trPr>
        <w:trHeight w:val="1417"/>
      </w:trPr>
      <w:tc>
        <w:tcPr>
          <w:tcW w:w="2268" w:type="dxa"/>
          <w:shd w:val="clear" w:color="auto" w:fill="auto"/>
        </w:tcPr>
        <w:p w:rsidR="00493DB9" w:rsidRDefault="0023554A">
          <w:pPr>
            <w:pStyle w:val="Cabealho"/>
            <w:widowControl w:val="0"/>
            <w:ind w:firstLine="286"/>
            <w:rPr>
              <w:sz w:val="2"/>
            </w:rPr>
          </w:pPr>
          <w:r>
            <w:rPr>
              <w:noProof/>
              <w:sz w:val="2"/>
              <w:lang w:eastAsia="pt-BR"/>
            </w:rPr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-267335</wp:posOffset>
                </wp:positionV>
                <wp:extent cx="1331595" cy="1390650"/>
                <wp:effectExtent l="0" t="0" r="0" b="0"/>
                <wp:wrapNone/>
                <wp:docPr id="1" name="Imagem 2" descr="WhatsApp Image 2021-01-04 at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2" descr="WhatsApp Image 2021-01-04 at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11442" r="1667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1390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955" w:type="dxa"/>
          <w:shd w:val="clear" w:color="auto" w:fill="auto"/>
        </w:tcPr>
        <w:p w:rsidR="00493DB9" w:rsidRDefault="00493DB9">
          <w:pPr>
            <w:pStyle w:val="Cabealho"/>
            <w:widowControl w:val="0"/>
            <w:snapToGrid w:val="0"/>
            <w:jc w:val="center"/>
            <w:rPr>
              <w:sz w:val="2"/>
            </w:rPr>
          </w:pPr>
        </w:p>
        <w:p w:rsidR="00493DB9" w:rsidRDefault="00493DB9">
          <w:pPr>
            <w:widowControl w:val="0"/>
            <w:rPr>
              <w:rFonts w:ascii="Trebuchet MS" w:hAnsi="Trebuchet MS" w:cs="Trebuchet MS"/>
              <w:sz w:val="2"/>
            </w:rPr>
          </w:pP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  <w:sz w:val="26"/>
              <w:szCs w:val="26"/>
            </w:rPr>
          </w:pPr>
          <w:r>
            <w:rPr>
              <w:noProof/>
              <w:lang w:eastAsia="pt-BR"/>
            </w:rP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2" name="Imagem 4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4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Trebuchet MS" w:hAnsi="Trebuchet MS" w:cs="Arial"/>
              <w:b/>
              <w:sz w:val="26"/>
              <w:szCs w:val="26"/>
            </w:rPr>
            <w:t>PREFEITURA MUNICIPAL DE MONTALVÂNIA - MG</w:t>
          </w: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>Administração: Gente que Faz</w:t>
          </w:r>
        </w:p>
        <w:p w:rsidR="00493DB9" w:rsidRDefault="0023554A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>CNPJ: 17.097.791/0001-12</w:t>
          </w:r>
        </w:p>
        <w:p w:rsidR="00493DB9" w:rsidRDefault="007A0BF8">
          <w:pPr>
            <w:pStyle w:val="Cabealho"/>
            <w:widowControl w:val="0"/>
            <w:tabs>
              <w:tab w:val="center" w:pos="5818"/>
            </w:tabs>
            <w:ind w:left="-500" w:firstLine="430"/>
            <w:jc w:val="center"/>
            <w:rPr>
              <w:rFonts w:ascii="Trebuchet MS" w:hAnsi="Trebuchet MS" w:cs="Arial"/>
            </w:rPr>
          </w:pPr>
          <w:hyperlink r:id="rId3">
            <w:r w:rsidR="0023554A">
              <w:rPr>
                <w:rStyle w:val="LinkdaInternet"/>
                <w:rFonts w:ascii="Trebuchet MS" w:hAnsi="Trebuchet MS"/>
              </w:rPr>
              <w:t>www.montalvania.mg.gov.br</w:t>
            </w:r>
          </w:hyperlink>
        </w:p>
        <w:p w:rsidR="00493DB9" w:rsidRDefault="007A0BF8">
          <w:pPr>
            <w:pStyle w:val="Cabealho"/>
            <w:widowControl w:val="0"/>
            <w:tabs>
              <w:tab w:val="center" w:pos="5818"/>
            </w:tabs>
            <w:jc w:val="center"/>
            <w:rPr>
              <w:rFonts w:ascii="Trebuchet MS" w:hAnsi="Trebuchet MS" w:cs="Arial"/>
              <w:b/>
              <w:sz w:val="22"/>
            </w:rPr>
          </w:pPr>
          <w:hyperlink r:id="rId4">
            <w:r w:rsidR="0023554A">
              <w:rPr>
                <w:rStyle w:val="LinkdaInternet"/>
                <w:rFonts w:ascii="Trebuchet MS" w:hAnsi="Trebuchet MS"/>
                <w:sz w:val="22"/>
              </w:rPr>
              <w:t>licitacao@montalvania.mg.gov.br</w:t>
            </w:r>
          </w:hyperlink>
        </w:p>
      </w:tc>
      <w:tc>
        <w:tcPr>
          <w:tcW w:w="20241" w:type="dxa"/>
          <w:shd w:val="clear" w:color="auto" w:fill="auto"/>
        </w:tcPr>
        <w:p w:rsidR="00493DB9" w:rsidRDefault="0023554A">
          <w:pPr>
            <w:pStyle w:val="SemEspaamento"/>
            <w:widowControl w:val="0"/>
            <w:snapToGrid w:val="0"/>
            <w:ind w:left="2"/>
            <w:jc w:val="center"/>
            <w:rPr>
              <w:b/>
            </w:rPr>
          </w:pPr>
          <w:r>
            <w:rPr>
              <w:b/>
              <w:noProof/>
              <w:lang w:eastAsia="pt-BR"/>
            </w:rPr>
            <w:drawing>
              <wp:anchor distT="0" distB="0" distL="0" distR="0" simplePos="0" relativeHeight="251655168" behindDoc="1" locked="0" layoutInCell="1" allowOverlap="1">
                <wp:simplePos x="0" y="0"/>
                <wp:positionH relativeFrom="column">
                  <wp:posOffset>-81280</wp:posOffset>
                </wp:positionH>
                <wp:positionV relativeFrom="paragraph">
                  <wp:posOffset>-157480</wp:posOffset>
                </wp:positionV>
                <wp:extent cx="1123950" cy="1133475"/>
                <wp:effectExtent l="0" t="0" r="0" b="0"/>
                <wp:wrapNone/>
                <wp:docPr id="3" name="Figura1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Figura1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:rsidR="00493DB9" w:rsidRDefault="00493DB9">
    <w:pPr>
      <w:pStyle w:val="Cabealho"/>
    </w:pPr>
  </w:p>
  <w:p w:rsidR="00493DB9" w:rsidRDefault="00493DB9">
    <w:pPr>
      <w:pStyle w:val="Cabealho"/>
      <w:jc w:val="center"/>
      <w:rPr>
        <w:color w:val="0A0000"/>
        <w:sz w:val="2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DB9"/>
    <w:rsid w:val="00010C2E"/>
    <w:rsid w:val="00044818"/>
    <w:rsid w:val="00052EF1"/>
    <w:rsid w:val="00162DAB"/>
    <w:rsid w:val="001A52A4"/>
    <w:rsid w:val="001C4C16"/>
    <w:rsid w:val="001D071A"/>
    <w:rsid w:val="002020C3"/>
    <w:rsid w:val="002125E0"/>
    <w:rsid w:val="0023055F"/>
    <w:rsid w:val="0023554A"/>
    <w:rsid w:val="00235D74"/>
    <w:rsid w:val="0024022C"/>
    <w:rsid w:val="00243E60"/>
    <w:rsid w:val="002F036D"/>
    <w:rsid w:val="002F7CEE"/>
    <w:rsid w:val="00320EF6"/>
    <w:rsid w:val="00350448"/>
    <w:rsid w:val="0035549A"/>
    <w:rsid w:val="00433AF1"/>
    <w:rsid w:val="00446C88"/>
    <w:rsid w:val="00470C80"/>
    <w:rsid w:val="00473550"/>
    <w:rsid w:val="004865E1"/>
    <w:rsid w:val="00493DB9"/>
    <w:rsid w:val="004A5F39"/>
    <w:rsid w:val="004F1D9C"/>
    <w:rsid w:val="00516E2C"/>
    <w:rsid w:val="00551C4B"/>
    <w:rsid w:val="005E7CC3"/>
    <w:rsid w:val="005F0F03"/>
    <w:rsid w:val="006276F4"/>
    <w:rsid w:val="00635E0F"/>
    <w:rsid w:val="006437D0"/>
    <w:rsid w:val="00647965"/>
    <w:rsid w:val="00704AE9"/>
    <w:rsid w:val="00774800"/>
    <w:rsid w:val="007A0BF8"/>
    <w:rsid w:val="00860221"/>
    <w:rsid w:val="0088754F"/>
    <w:rsid w:val="008C6895"/>
    <w:rsid w:val="008C7AF0"/>
    <w:rsid w:val="008F62FF"/>
    <w:rsid w:val="009536DA"/>
    <w:rsid w:val="009B467C"/>
    <w:rsid w:val="00A72757"/>
    <w:rsid w:val="00AA0963"/>
    <w:rsid w:val="00AA411E"/>
    <w:rsid w:val="00AE356C"/>
    <w:rsid w:val="00B15364"/>
    <w:rsid w:val="00B446AF"/>
    <w:rsid w:val="00BB40C7"/>
    <w:rsid w:val="00BB6348"/>
    <w:rsid w:val="00BE2BE5"/>
    <w:rsid w:val="00BE50E0"/>
    <w:rsid w:val="00BF6527"/>
    <w:rsid w:val="00C12B33"/>
    <w:rsid w:val="00C25DBD"/>
    <w:rsid w:val="00C610B8"/>
    <w:rsid w:val="00D338C7"/>
    <w:rsid w:val="00D45938"/>
    <w:rsid w:val="00D55491"/>
    <w:rsid w:val="00D84099"/>
    <w:rsid w:val="00DB0082"/>
    <w:rsid w:val="00DD532C"/>
    <w:rsid w:val="00DE7076"/>
    <w:rsid w:val="00E11C94"/>
    <w:rsid w:val="00E74070"/>
    <w:rsid w:val="00EE6956"/>
    <w:rsid w:val="00F8062C"/>
    <w:rsid w:val="00FA1C41"/>
    <w:rsid w:val="00FD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B11FF"/>
  <w15:docId w15:val="{487F0585-FC46-4FD6-AFA3-3A4B58C26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21AA"/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8979E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5664BC"/>
    <w:pPr>
      <w:keepNext/>
      <w:tabs>
        <w:tab w:val="left" w:pos="0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kern w:val="2"/>
      <w:sz w:val="28"/>
      <w:szCs w:val="2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  <w:rsid w:val="00CB21AA"/>
  </w:style>
  <w:style w:type="character" w:styleId="Nmerodepgina">
    <w:name w:val="page number"/>
    <w:basedOn w:val="Fontepargpadro1"/>
    <w:semiHidden/>
    <w:qFormat/>
    <w:rsid w:val="00CB21AA"/>
  </w:style>
  <w:style w:type="character" w:customStyle="1" w:styleId="LinkdaInternet">
    <w:name w:val="Link da Internet"/>
    <w:rsid w:val="009233B2"/>
    <w:rPr>
      <w:color w:val="0000FF"/>
      <w:u w:val="single"/>
    </w:rPr>
  </w:style>
  <w:style w:type="character" w:customStyle="1" w:styleId="CabealhoChar">
    <w:name w:val="Cabeçalho Char"/>
    <w:link w:val="Cabealho"/>
    <w:uiPriority w:val="99"/>
    <w:qFormat/>
    <w:rsid w:val="009233B2"/>
    <w:rPr>
      <w:sz w:val="24"/>
      <w:szCs w:val="24"/>
      <w:lang w:eastAsia="ar-SA"/>
    </w:rPr>
  </w:style>
  <w:style w:type="character" w:customStyle="1" w:styleId="TextodebaloChar">
    <w:name w:val="Texto de balão Char"/>
    <w:link w:val="Textodebalo"/>
    <w:uiPriority w:val="99"/>
    <w:semiHidden/>
    <w:qFormat/>
    <w:rsid w:val="003E7978"/>
    <w:rPr>
      <w:rFonts w:ascii="Tahoma" w:hAnsi="Tahoma" w:cs="Tahoma"/>
      <w:sz w:val="16"/>
      <w:szCs w:val="16"/>
      <w:lang w:eastAsia="ar-SA"/>
    </w:rPr>
  </w:style>
  <w:style w:type="character" w:customStyle="1" w:styleId="Ttulo2Char">
    <w:name w:val="Título 2 Char"/>
    <w:basedOn w:val="Fontepargpadro"/>
    <w:link w:val="Ttulo2"/>
    <w:qFormat/>
    <w:rsid w:val="005664BC"/>
    <w:rPr>
      <w:rFonts w:ascii="Arial" w:hAnsi="Arial" w:cs="Arial"/>
      <w:b/>
      <w:bCs/>
      <w:i/>
      <w:iCs/>
      <w:kern w:val="2"/>
      <w:sz w:val="28"/>
      <w:szCs w:val="28"/>
      <w:lang w:eastAsia="zh-CN"/>
    </w:rPr>
  </w:style>
  <w:style w:type="character" w:customStyle="1" w:styleId="Ttulo1Char">
    <w:name w:val="Título 1 Char"/>
    <w:basedOn w:val="Fontepargpadro"/>
    <w:link w:val="Ttulo1"/>
    <w:uiPriority w:val="9"/>
    <w:qFormat/>
    <w:rsid w:val="008979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character" w:customStyle="1" w:styleId="apple-style-span">
    <w:name w:val="apple-style-span"/>
    <w:basedOn w:val="Fontepargpadro"/>
    <w:qFormat/>
    <w:rsid w:val="002948A1"/>
  </w:style>
  <w:style w:type="character" w:customStyle="1" w:styleId="WW8Num1z5">
    <w:name w:val="WW8Num1z5"/>
    <w:qFormat/>
    <w:rsid w:val="004C1D8F"/>
  </w:style>
  <w:style w:type="character" w:customStyle="1" w:styleId="RodapChar">
    <w:name w:val="Rodapé Char"/>
    <w:basedOn w:val="Fontepargpadro"/>
    <w:link w:val="Rodap"/>
    <w:qFormat/>
    <w:rsid w:val="004C1D8F"/>
    <w:rPr>
      <w:sz w:val="24"/>
      <w:szCs w:val="24"/>
      <w:lang w:eastAsia="ar-SA"/>
    </w:rPr>
  </w:style>
  <w:style w:type="character" w:customStyle="1" w:styleId="WW8Num1z4">
    <w:name w:val="WW8Num1z4"/>
    <w:qFormat/>
    <w:rsid w:val="007F2BD1"/>
  </w:style>
  <w:style w:type="character" w:customStyle="1" w:styleId="UnresolvedMention">
    <w:name w:val="Unresolved Mention"/>
    <w:basedOn w:val="Fontepargpadro"/>
    <w:uiPriority w:val="99"/>
    <w:semiHidden/>
    <w:unhideWhenUsed/>
    <w:qFormat/>
    <w:rsid w:val="007F2BD1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semiHidden/>
    <w:rsid w:val="00CB21AA"/>
    <w:pPr>
      <w:spacing w:after="120"/>
    </w:pPr>
  </w:style>
  <w:style w:type="paragraph" w:styleId="Lista">
    <w:name w:val="List"/>
    <w:basedOn w:val="Corpodetexto"/>
    <w:semiHidden/>
    <w:rsid w:val="00CB21AA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rsid w:val="00CB21AA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qFormat/>
    <w:rsid w:val="00CB21AA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1">
    <w:name w:val="Legenda1"/>
    <w:basedOn w:val="Normal"/>
    <w:qFormat/>
    <w:rsid w:val="00CB21AA"/>
    <w:pPr>
      <w:suppressLineNumbers/>
      <w:spacing w:before="120" w:after="120"/>
    </w:pPr>
    <w:rPr>
      <w:rFonts w:cs="Tahoma"/>
      <w:i/>
      <w:iCs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CB21AA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rsid w:val="00CB21AA"/>
    <w:pPr>
      <w:tabs>
        <w:tab w:val="center" w:pos="4252"/>
        <w:tab w:val="right" w:pos="8504"/>
      </w:tabs>
    </w:pPr>
  </w:style>
  <w:style w:type="paragraph" w:customStyle="1" w:styleId="Contedodatabela">
    <w:name w:val="Conteúdo da tabela"/>
    <w:basedOn w:val="Normal"/>
    <w:qFormat/>
    <w:rsid w:val="00CB21AA"/>
    <w:pPr>
      <w:suppressLineNumbers/>
    </w:pPr>
  </w:style>
  <w:style w:type="paragraph" w:customStyle="1" w:styleId="Ttulodatabela">
    <w:name w:val="Título da tabela"/>
    <w:basedOn w:val="Contedodatabela"/>
    <w:qFormat/>
    <w:rsid w:val="00CB21A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  <w:qFormat/>
    <w:rsid w:val="00CB21AA"/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E7978"/>
    <w:rPr>
      <w:rFonts w:ascii="Tahoma" w:hAnsi="Tahoma" w:cs="Tahoma"/>
      <w:sz w:val="16"/>
      <w:szCs w:val="16"/>
    </w:rPr>
  </w:style>
  <w:style w:type="paragraph" w:styleId="SemEspaamento">
    <w:name w:val="No Spacing"/>
    <w:qFormat/>
    <w:rsid w:val="004C1D8F"/>
    <w:rPr>
      <w:rFonts w:ascii="Calibri" w:eastAsia="Calibri" w:hAnsi="Calibri" w:cs="Calibri"/>
      <w:sz w:val="22"/>
      <w:szCs w:val="22"/>
      <w:lang w:eastAsia="zh-CN"/>
    </w:rPr>
  </w:style>
  <w:style w:type="table" w:styleId="Tabelacomgrade">
    <w:name w:val="Table Grid"/>
    <w:basedOn w:val="Tabelanormal"/>
    <w:uiPriority w:val="59"/>
    <w:rsid w:val="000255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ontalvania.mg.gov.br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ontalvania.mg.gov.br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hyperlink" Target="mailto:licitacao@montalvania.mg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838</TotalTime>
  <Pages>3</Pages>
  <Words>1410</Words>
  <Characters>7618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DE REALIZAÇÃO DO PREGÃO PRESENCIAL</vt:lpstr>
    </vt:vector>
  </TitlesOfParts>
  <Company/>
  <LinksUpToDate>false</LinksUpToDate>
  <CharactersWithSpaces>9010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DE REALIZAÇÃO DO PREGÃO PRESENCIAL</dc:title>
  <dc:creator>pcarvalho</dc:creator>
  <cp:lastModifiedBy>LICITAÇÃO</cp:lastModifiedBy>
  <cp:revision>22</cp:revision>
  <cp:lastPrinted>2021-08-12T14:59:00Z</cp:lastPrinted>
  <dcterms:created xsi:type="dcterms:W3CDTF">2021-04-29T11:59:00Z</dcterms:created>
  <dcterms:modified xsi:type="dcterms:W3CDTF">2021-08-19T12:02:00Z</dcterms:modified>
  <dc:language>pt-BR</dc:language>
</cp:coreProperties>
</file>