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93DB9" w:rsidRPr="00774800" w:rsidRDefault="0023554A">
      <w:pPr>
        <w:shd w:val="clear" w:color="auto" w:fill="D9D9D9" w:themeFill="background1" w:themeFillShade="D9"/>
        <w:jc w:val="center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ATA DE REGISTRO DE OCORRÊNCIAS</w:t>
      </w:r>
    </w:p>
    <w:p w:rsidR="00493DB9" w:rsidRPr="00774800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pStyle w:val="Ttulo2"/>
        <w:spacing w:before="0" w:after="0"/>
        <w:rPr>
          <w:rFonts w:ascii="Arial Narrow" w:hAnsi="Arial Narrow"/>
          <w:sz w:val="22"/>
          <w:szCs w:val="22"/>
        </w:rPr>
      </w:pPr>
      <w:r w:rsidRPr="00774800">
        <w:rPr>
          <w:rFonts w:ascii="Arial Narrow" w:hAnsi="Arial Narrow" w:cs="Arial Narrow"/>
          <w:bCs w:val="0"/>
          <w:i w:val="0"/>
          <w:sz w:val="22"/>
          <w:szCs w:val="22"/>
        </w:rPr>
        <w:t xml:space="preserve">PROCESSO LICITATÓRIO Nº </w:t>
      </w:r>
      <w:r w:rsidR="00634E36">
        <w:rPr>
          <w:rFonts w:ascii="Arial Narrow" w:hAnsi="Arial Narrow" w:cs="Arial Narrow"/>
          <w:bCs w:val="0"/>
          <w:i w:val="0"/>
          <w:sz w:val="22"/>
          <w:szCs w:val="22"/>
        </w:rPr>
        <w:t>058/2021</w:t>
      </w:r>
    </w:p>
    <w:p w:rsidR="00493DB9" w:rsidRPr="00774800" w:rsidRDefault="0023554A">
      <w:pPr>
        <w:rPr>
          <w:rFonts w:ascii="Arial Narrow" w:hAnsi="Arial Narrow" w:cs="Arial"/>
          <w:b/>
          <w:bCs/>
          <w:sz w:val="22"/>
          <w:szCs w:val="22"/>
        </w:rPr>
      </w:pPr>
      <w:r w:rsidRPr="00774800">
        <w:rPr>
          <w:rFonts w:ascii="Arial Narrow" w:hAnsi="Arial Narrow" w:cs="Arial"/>
          <w:b/>
          <w:sz w:val="22"/>
          <w:szCs w:val="22"/>
        </w:rPr>
        <w:t xml:space="preserve">PREGÃO PRESENCIAL Nº </w:t>
      </w:r>
      <w:r w:rsidR="00634E36">
        <w:rPr>
          <w:rFonts w:ascii="Arial Narrow" w:hAnsi="Arial Narrow" w:cs="Arial"/>
          <w:b/>
          <w:sz w:val="22"/>
          <w:szCs w:val="22"/>
        </w:rPr>
        <w:t>029/2021</w:t>
      </w:r>
    </w:p>
    <w:p w:rsidR="00493DB9" w:rsidRPr="00774800" w:rsidRDefault="00493DB9">
      <w:pPr>
        <w:rPr>
          <w:rFonts w:ascii="Arial Narrow" w:hAnsi="Arial Narrow" w:cs="Arial"/>
          <w:b/>
          <w:bCs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 w:cs="Arial"/>
          <w:b/>
          <w:bCs/>
          <w:sz w:val="22"/>
          <w:szCs w:val="22"/>
        </w:rPr>
        <w:t xml:space="preserve">OBJETO: </w:t>
      </w:r>
      <w:r w:rsidR="00634E36" w:rsidRPr="007532F3">
        <w:rPr>
          <w:rFonts w:ascii="Arial Narrow" w:hAnsi="Arial Narrow" w:cs="Calibri"/>
        </w:rPr>
        <w:t xml:space="preserve">Seleção da proposta mais vantajosa para </w:t>
      </w:r>
      <w:r w:rsidR="00634E36" w:rsidRPr="007532F3">
        <w:rPr>
          <w:rFonts w:ascii="Arial Narrow" w:hAnsi="Arial Narrow" w:cs="Calibri"/>
          <w:b/>
        </w:rPr>
        <w:t>Registro de Preços</w:t>
      </w:r>
      <w:r w:rsidR="00634E36" w:rsidRPr="007532F3">
        <w:rPr>
          <w:rFonts w:ascii="Arial Narrow" w:hAnsi="Arial Narrow" w:cs="Calibri"/>
        </w:rPr>
        <w:t xml:space="preserve">, conforme estabelecido no art. 15 da Lei Federal de Licitação nº 8.666/93, </w:t>
      </w:r>
      <w:r w:rsidR="00634E36" w:rsidRPr="007532F3">
        <w:rPr>
          <w:rFonts w:ascii="Arial Narrow" w:hAnsi="Arial Narrow" w:cs="Calibri"/>
          <w:color w:val="000000"/>
        </w:rPr>
        <w:t>para futura e eventual “AQUISIÇÃO DE MATERIAIS ELÉTRICOS E OUTROS CORRELATOS, POR MEIO DE FORNECIMENTO PARCELADO, DIANTE DA NECESSIDADE DA ADMINISTRAÇÃO, para atendimento a demanda das diversas Secretarias e Departamentos deste Município, conforme descrito e especificado no Termo de Referência</w:t>
      </w:r>
      <w:r w:rsidRPr="00774800">
        <w:rPr>
          <w:rFonts w:ascii="Arial Narrow" w:hAnsi="Arial Narrow" w:cs="Calibri"/>
          <w:color w:val="000000"/>
          <w:sz w:val="22"/>
          <w:szCs w:val="22"/>
        </w:rPr>
        <w:t>.</w:t>
      </w:r>
    </w:p>
    <w:p w:rsidR="00493DB9" w:rsidRPr="00774800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1 - Abertura da Sessão</w:t>
      </w:r>
    </w:p>
    <w:p w:rsidR="00493DB9" w:rsidRPr="00774800" w:rsidRDefault="0023554A">
      <w:pPr>
        <w:jc w:val="both"/>
        <w:rPr>
          <w:rFonts w:ascii="Arial Narrow" w:hAnsi="Arial Narrow" w:cs="Tahoma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>Às 0</w:t>
      </w:r>
      <w:r w:rsidR="00634E36">
        <w:rPr>
          <w:rFonts w:ascii="Arial Narrow" w:hAnsi="Arial Narrow"/>
          <w:color w:val="0A0000"/>
          <w:sz w:val="22"/>
          <w:szCs w:val="22"/>
        </w:rPr>
        <w:t>9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h00min do dia </w:t>
      </w:r>
      <w:r w:rsidR="006437D0">
        <w:rPr>
          <w:rFonts w:ascii="Arial Narrow" w:hAnsi="Arial Narrow"/>
          <w:color w:val="0A0000"/>
          <w:sz w:val="22"/>
          <w:szCs w:val="22"/>
        </w:rPr>
        <w:t>2</w:t>
      </w:r>
      <w:r w:rsidR="00634E36">
        <w:rPr>
          <w:rFonts w:ascii="Arial Narrow" w:hAnsi="Arial Narrow"/>
          <w:color w:val="0A0000"/>
          <w:sz w:val="22"/>
          <w:szCs w:val="22"/>
        </w:rPr>
        <w:t>4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 </w:t>
      </w:r>
      <w:r w:rsidR="00634E36">
        <w:rPr>
          <w:rFonts w:ascii="Arial Narrow" w:hAnsi="Arial Narrow"/>
          <w:color w:val="0A0000"/>
          <w:sz w:val="22"/>
          <w:szCs w:val="22"/>
        </w:rPr>
        <w:t>agost</w:t>
      </w:r>
      <w:r w:rsidR="00470C80" w:rsidRPr="00774800">
        <w:rPr>
          <w:rFonts w:ascii="Arial Narrow" w:hAnsi="Arial Narrow"/>
          <w:color w:val="0A0000"/>
          <w:sz w:val="22"/>
          <w:szCs w:val="22"/>
        </w:rPr>
        <w:t>o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 2021, </w:t>
      </w:r>
      <w:r w:rsidRPr="00774800">
        <w:rPr>
          <w:rFonts w:ascii="Arial Narrow" w:hAnsi="Arial Narrow" w:cs="Tahoma"/>
          <w:sz w:val="22"/>
          <w:szCs w:val="22"/>
        </w:rPr>
        <w:t xml:space="preserve">reuniram-se o Pregoeiro Oficial do Município Sr. Elivando Nonato da Silva, e nomeados como membros da Equipe de Apoio </w:t>
      </w:r>
      <w:r w:rsidR="004434AE">
        <w:rPr>
          <w:rFonts w:ascii="Arial Narrow" w:hAnsi="Arial Narrow" w:cs="Tahoma"/>
          <w:sz w:val="22"/>
          <w:szCs w:val="22"/>
        </w:rPr>
        <w:t>o</w:t>
      </w:r>
      <w:r w:rsidRPr="00774800">
        <w:rPr>
          <w:rFonts w:ascii="Arial Narrow" w:hAnsi="Arial Narrow" w:cs="Tahoma"/>
          <w:sz w:val="22"/>
          <w:szCs w:val="22"/>
        </w:rPr>
        <w:t xml:space="preserve"> Sr. </w:t>
      </w:r>
      <w:r w:rsidR="004434AE">
        <w:rPr>
          <w:rFonts w:ascii="Arial Narrow" w:hAnsi="Arial Narrow" w:cs="Tahoma"/>
          <w:sz w:val="22"/>
          <w:szCs w:val="22"/>
        </w:rPr>
        <w:t>Lucas Cardoso de Moraes</w:t>
      </w:r>
      <w:r w:rsidR="002A5A65">
        <w:rPr>
          <w:rFonts w:ascii="Arial Narrow" w:hAnsi="Arial Narrow" w:cs="Tahoma"/>
          <w:sz w:val="22"/>
          <w:szCs w:val="22"/>
        </w:rPr>
        <w:t xml:space="preserve"> </w:t>
      </w:r>
      <w:r w:rsidRPr="00774800">
        <w:rPr>
          <w:rFonts w:ascii="Arial Narrow" w:hAnsi="Arial Narrow" w:cs="Arial Narrow"/>
          <w:sz w:val="22"/>
          <w:szCs w:val="22"/>
        </w:rPr>
        <w:t xml:space="preserve">e </w:t>
      </w:r>
      <w:r w:rsidR="002A5A65">
        <w:rPr>
          <w:rFonts w:ascii="Arial Narrow" w:hAnsi="Arial Narrow" w:cs="Arial Narrow"/>
          <w:sz w:val="22"/>
          <w:szCs w:val="22"/>
        </w:rPr>
        <w:t>o</w:t>
      </w:r>
      <w:r w:rsidRPr="00774800">
        <w:rPr>
          <w:rFonts w:ascii="Arial Narrow" w:hAnsi="Arial Narrow" w:cs="Arial Narrow"/>
          <w:sz w:val="22"/>
          <w:szCs w:val="22"/>
        </w:rPr>
        <w:t xml:space="preserve"> Sr. </w:t>
      </w:r>
      <w:proofErr w:type="spellStart"/>
      <w:r w:rsidR="002A5A65">
        <w:rPr>
          <w:rFonts w:ascii="Arial Narrow" w:hAnsi="Arial Narrow" w:cs="Arial Narrow"/>
          <w:sz w:val="22"/>
          <w:szCs w:val="22"/>
        </w:rPr>
        <w:t>Tainan</w:t>
      </w:r>
      <w:proofErr w:type="spellEnd"/>
      <w:r w:rsidR="002A5A65">
        <w:rPr>
          <w:rFonts w:ascii="Arial Narrow" w:hAnsi="Arial Narrow" w:cs="Arial Narrow"/>
          <w:sz w:val="22"/>
          <w:szCs w:val="22"/>
        </w:rPr>
        <w:t xml:space="preserve"> de Souza Araújo</w:t>
      </w:r>
      <w:r w:rsidRPr="00774800">
        <w:rPr>
          <w:rFonts w:ascii="Arial Narrow" w:hAnsi="Arial Narrow" w:cs="Tahoma"/>
          <w:sz w:val="22"/>
          <w:szCs w:val="22"/>
        </w:rPr>
        <w:t xml:space="preserve">, designados pelo Prefeito Municipal, através da Portaria nº 002/2021, publicada em 04 de janeiro de 2021, em atendimento às disposições </w:t>
      </w:r>
      <w:r w:rsidRPr="00774800">
        <w:rPr>
          <w:rFonts w:ascii="Arial Narrow" w:hAnsi="Arial Narrow"/>
          <w:sz w:val="22"/>
          <w:szCs w:val="22"/>
        </w:rPr>
        <w:t xml:space="preserve">conforme estabelecido no art. 15 da Lei Federal de Licitação nº 8.666/93 e, </w:t>
      </w:r>
      <w:r w:rsidRPr="00774800">
        <w:rPr>
          <w:rFonts w:ascii="Arial Narrow" w:hAnsi="Arial Narrow" w:cs="Tahoma"/>
          <w:sz w:val="22"/>
          <w:szCs w:val="22"/>
        </w:rPr>
        <w:t xml:space="preserve">conforme disposto no art. 11 da Lei Federal nº 10.520/02, nos termos do Decreto Municipal nº 021 de Junho de 1993 e alterações, 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em observância ao disposto na </w:t>
      </w:r>
      <w:r w:rsidR="00551C4B" w:rsidRPr="00774800">
        <w:rPr>
          <w:rFonts w:ascii="Arial Narrow" w:hAnsi="Arial Narrow" w:cs="Arial"/>
          <w:sz w:val="22"/>
          <w:szCs w:val="22"/>
        </w:rPr>
        <w:t xml:space="preserve">Lei Complementar Municipal nº 1099, de 22 de maio de 2014, que instituiu o Estatuto Municipal da Micro e Pequena Empresa no âmbito do Município, mediante transcrição do disposto na 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Lei Complementar n° 123/06, de 14 de dezembro de 2.006, </w:t>
      </w:r>
      <w:r w:rsidR="00551C4B" w:rsidRPr="00774800">
        <w:rPr>
          <w:rFonts w:ascii="Arial Narrow" w:hAnsi="Arial Narrow" w:cs="Arial"/>
          <w:sz w:val="22"/>
          <w:szCs w:val="22"/>
        </w:rPr>
        <w:t>mediante ainda as condições estabelecidas no presente instrumento convocatório/edital e demais anexos</w:t>
      </w:r>
      <w:r w:rsidR="00551C4B" w:rsidRPr="00774800">
        <w:rPr>
          <w:rFonts w:ascii="Arial Narrow" w:hAnsi="Arial Narrow" w:cs="Calibri"/>
          <w:sz w:val="22"/>
          <w:szCs w:val="22"/>
        </w:rPr>
        <w:t xml:space="preserve">, </w:t>
      </w:r>
      <w:r w:rsidRPr="00774800">
        <w:rPr>
          <w:rFonts w:ascii="Arial Narrow" w:hAnsi="Arial Narrow" w:cs="Tahoma"/>
          <w:sz w:val="22"/>
          <w:szCs w:val="22"/>
        </w:rPr>
        <w:t xml:space="preserve">para realizar os procedimentos relativos ao desfecho do </w:t>
      </w:r>
      <w:r w:rsidR="00D338C7" w:rsidRPr="00774800">
        <w:rPr>
          <w:rFonts w:ascii="Arial Narrow" w:hAnsi="Arial Narrow" w:cs="Tahoma"/>
          <w:sz w:val="22"/>
          <w:szCs w:val="22"/>
        </w:rPr>
        <w:t xml:space="preserve">PROCESSO LICITATÓRIO N° </w:t>
      </w:r>
      <w:r w:rsidR="00634E36">
        <w:rPr>
          <w:rFonts w:ascii="Arial Narrow" w:hAnsi="Arial Narrow" w:cs="Tahoma"/>
          <w:sz w:val="22"/>
          <w:szCs w:val="22"/>
        </w:rPr>
        <w:t>058/2021</w:t>
      </w:r>
      <w:r w:rsidRPr="00774800">
        <w:rPr>
          <w:rFonts w:ascii="Arial Narrow" w:hAnsi="Arial Narrow" w:cs="Tahoma"/>
          <w:sz w:val="22"/>
          <w:szCs w:val="22"/>
        </w:rPr>
        <w:t xml:space="preserve"> - PREGÃO PRESENCIAL Nº </w:t>
      </w:r>
      <w:r w:rsidR="00634E36">
        <w:rPr>
          <w:rFonts w:ascii="Arial Narrow" w:hAnsi="Arial Narrow" w:cs="Tahoma"/>
          <w:sz w:val="22"/>
          <w:szCs w:val="22"/>
        </w:rPr>
        <w:t>029/2021</w:t>
      </w:r>
      <w:r w:rsidRPr="00774800">
        <w:rPr>
          <w:rFonts w:ascii="Arial Narrow" w:hAnsi="Arial Narrow" w:cs="Tahoma"/>
          <w:sz w:val="22"/>
          <w:szCs w:val="22"/>
        </w:rPr>
        <w:t xml:space="preserve">, do tipo menor preço por </w:t>
      </w:r>
      <w:r w:rsidR="005F0F03" w:rsidRPr="00774800">
        <w:rPr>
          <w:rFonts w:ascii="Arial Narrow" w:hAnsi="Arial Narrow" w:cs="Tahoma"/>
          <w:sz w:val="22"/>
          <w:szCs w:val="22"/>
        </w:rPr>
        <w:t>item</w:t>
      </w:r>
      <w:r w:rsidRPr="00774800">
        <w:rPr>
          <w:rFonts w:ascii="Arial Narrow" w:hAnsi="Arial Narrow" w:cs="Tahoma"/>
          <w:sz w:val="22"/>
          <w:szCs w:val="22"/>
        </w:rPr>
        <w:t xml:space="preserve">. </w:t>
      </w:r>
      <w:r w:rsidRPr="00774800">
        <w:rPr>
          <w:rFonts w:ascii="Arial Narrow" w:eastAsia="Tahoma" w:hAnsi="Arial Narrow" w:cs="Arial Narrow"/>
          <w:sz w:val="22"/>
          <w:szCs w:val="22"/>
        </w:rPr>
        <w:t xml:space="preserve">Inicialmente o Pregoeiro Oficial do Município informou todos que a presente sessão pública para análise e julgamento da(s) proposta(s) de preço(s) e documentos de habilitação será filmada e transmitida ao vivo pelo </w:t>
      </w:r>
      <w:proofErr w:type="spellStart"/>
      <w:r w:rsidRPr="00774800">
        <w:rPr>
          <w:rFonts w:ascii="Arial Narrow" w:eastAsia="Tahoma" w:hAnsi="Arial Narrow" w:cs="Arial Narrow"/>
          <w:sz w:val="22"/>
          <w:szCs w:val="22"/>
        </w:rPr>
        <w:t>facebook</w:t>
      </w:r>
      <w:proofErr w:type="spellEnd"/>
      <w:r w:rsidRPr="00774800">
        <w:rPr>
          <w:rFonts w:ascii="Arial Narrow" w:eastAsia="Tahoma" w:hAnsi="Arial Narrow" w:cs="Arial Narrow"/>
          <w:sz w:val="22"/>
          <w:szCs w:val="22"/>
        </w:rPr>
        <w:t xml:space="preserve"> através da página da prefeitura e informou ainda</w:t>
      </w:r>
      <w:r w:rsidRPr="00774800">
        <w:rPr>
          <w:rFonts w:ascii="Arial Narrow" w:hAnsi="Arial Narrow" w:cs="Tahoma"/>
          <w:sz w:val="22"/>
          <w:szCs w:val="22"/>
        </w:rPr>
        <w:t xml:space="preserve"> que o processo foi devidamente autuado, assinado e que o aviso de licitação foi publicado no Diário Oficial de Minas Gerais e no Jornal de Grande Circulação, denominado como Jornal Aqui, bem como foi afixado no quadro de aviso para conhecimento público e, não obstante em cumprimento as normas do Portal da Transparência, o instrumento convocatório/edital e seus anexos foram devidamente publicados no site oficial do Município  </w:t>
      </w:r>
      <w:hyperlink r:id="rId6">
        <w:r w:rsidRPr="00774800">
          <w:rPr>
            <w:rStyle w:val="LinkdaInternet"/>
            <w:rFonts w:ascii="Arial Narrow" w:hAnsi="Arial Narrow" w:cs="Tahoma"/>
            <w:sz w:val="22"/>
            <w:szCs w:val="22"/>
          </w:rPr>
          <w:t>www.montalvania.mg.gov.br</w:t>
        </w:r>
      </w:hyperlink>
      <w:r w:rsidRPr="00774800">
        <w:rPr>
          <w:rFonts w:ascii="Arial Narrow" w:hAnsi="Arial Narrow" w:cs="Tahoma"/>
          <w:sz w:val="22"/>
          <w:szCs w:val="22"/>
        </w:rPr>
        <w:t>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2 - Credenciamento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Declarando aberta a sessão pública, deu-se o cumprimento da fase de credenciamento, onde o Pregoeiro solicitou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seu(s) representante(s) que apresentassem os documentos exigidos no item </w:t>
      </w:r>
      <w:r w:rsidR="00487A5F">
        <w:rPr>
          <w:rFonts w:ascii="Arial Narrow" w:hAnsi="Arial Narrow"/>
          <w:color w:val="0A0000"/>
          <w:sz w:val="22"/>
          <w:szCs w:val="22"/>
        </w:rPr>
        <w:t>6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do Edital. Depois de analisados os documentos pela Equipe de Apoio, foram consideradas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credenciada(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a(s) seguinte(s) empresa(s) com seu(s) respectivo(s) representante(s): </w:t>
      </w:r>
      <w:r w:rsidR="00D84099" w:rsidRPr="00774800">
        <w:rPr>
          <w:rFonts w:ascii="Arial Narrow" w:hAnsi="Arial Narrow"/>
          <w:color w:val="0A0000"/>
          <w:sz w:val="22"/>
          <w:szCs w:val="22"/>
        </w:rPr>
        <w:t xml:space="preserve">A empresa </w:t>
      </w:r>
      <w:r w:rsidR="00D84099" w:rsidRPr="00774800">
        <w:rPr>
          <w:rFonts w:ascii="Arial Narrow" w:hAnsi="Arial Narrow"/>
          <w:b/>
          <w:sz w:val="22"/>
          <w:szCs w:val="22"/>
        </w:rPr>
        <w:t>J.S. CARVALHO EIRELI-ME,</w:t>
      </w:r>
      <w:r w:rsidR="00D84099" w:rsidRPr="00774800">
        <w:rPr>
          <w:rFonts w:ascii="Arial Narrow" w:hAnsi="Arial Narrow"/>
          <w:sz w:val="22"/>
          <w:szCs w:val="22"/>
        </w:rPr>
        <w:t xml:space="preserve"> inscrita no CNPJ nº 17.117.336/0001-31, sediada à Rua Darwin, n° 165 A – Centro no município de Montalvânia/MG, </w:t>
      </w:r>
      <w:r w:rsidR="00D84099" w:rsidRPr="00774800">
        <w:rPr>
          <w:rFonts w:ascii="Arial Narrow" w:hAnsi="Arial Narrow" w:cs="Tahoma"/>
          <w:iCs/>
          <w:sz w:val="22"/>
          <w:szCs w:val="22"/>
        </w:rPr>
        <w:t>CEP: 39.495-000,</w:t>
      </w:r>
      <w:r w:rsidR="00D338C7" w:rsidRPr="00774800">
        <w:rPr>
          <w:rFonts w:ascii="Arial Narrow" w:hAnsi="Arial Narrow" w:cs="Tahoma"/>
          <w:sz w:val="22"/>
          <w:szCs w:val="22"/>
        </w:rPr>
        <w:t xml:space="preserve"> </w:t>
      </w:r>
      <w:r w:rsidR="00CA7D0F">
        <w:rPr>
          <w:rFonts w:ascii="Arial Narrow" w:hAnsi="Arial Narrow" w:cs="Tahoma"/>
        </w:rPr>
        <w:t xml:space="preserve">neste ato representada por seu procurador </w:t>
      </w:r>
      <w:r w:rsidR="00CA7D0F">
        <w:rPr>
          <w:rFonts w:ascii="Arial Narrow" w:hAnsi="Arial Narrow"/>
          <w:b/>
        </w:rPr>
        <w:t xml:space="preserve">Sr. </w:t>
      </w:r>
      <w:r w:rsidR="00CA7D0F">
        <w:rPr>
          <w:rFonts w:ascii="Arial Narrow" w:hAnsi="Arial Narrow" w:cs="Tahoma"/>
          <w:b/>
        </w:rPr>
        <w:t>Osvaldo Marinho da Silva</w:t>
      </w:r>
      <w:r w:rsidR="00CA7D0F" w:rsidRPr="00D84099">
        <w:rPr>
          <w:rFonts w:ascii="Arial Narrow" w:hAnsi="Arial Narrow" w:cs="Tahoma"/>
          <w:b/>
        </w:rPr>
        <w:t>,</w:t>
      </w:r>
      <w:r w:rsidR="00CA7D0F" w:rsidRPr="00D338C7">
        <w:rPr>
          <w:rFonts w:ascii="Arial Narrow" w:hAnsi="Arial Narrow" w:cs="Tahoma"/>
        </w:rPr>
        <w:t xml:space="preserve"> </w:t>
      </w:r>
      <w:r w:rsidR="00CA7D0F">
        <w:rPr>
          <w:rFonts w:ascii="Arial Narrow" w:hAnsi="Arial Narrow" w:cs="Tahoma"/>
        </w:rPr>
        <w:t>brasileiro</w:t>
      </w:r>
      <w:r w:rsidR="00CA7D0F" w:rsidRPr="00C610B8">
        <w:rPr>
          <w:rFonts w:ascii="Arial Narrow" w:hAnsi="Arial Narrow" w:cs="Tahoma"/>
        </w:rPr>
        <w:t>, portador da</w:t>
      </w:r>
      <w:r w:rsidR="00CA7D0F">
        <w:rPr>
          <w:rFonts w:ascii="Arial Narrow" w:hAnsi="Arial Narrow" w:cs="Tahoma"/>
        </w:rPr>
        <w:t xml:space="preserve"> Cédula de Identidade RG nº. 1058944 (SSP/MG)</w:t>
      </w:r>
      <w:r w:rsidR="00CA7D0F" w:rsidRPr="00C610B8">
        <w:rPr>
          <w:rFonts w:ascii="Arial Narrow" w:hAnsi="Arial Narrow" w:cs="Tahoma"/>
        </w:rPr>
        <w:t>, inscrit</w:t>
      </w:r>
      <w:r w:rsidR="00CA7D0F">
        <w:rPr>
          <w:rFonts w:ascii="Arial Narrow" w:hAnsi="Arial Narrow" w:cs="Tahoma"/>
        </w:rPr>
        <w:t>o</w:t>
      </w:r>
      <w:r w:rsidR="00CA7D0F" w:rsidRPr="00C610B8">
        <w:rPr>
          <w:rFonts w:ascii="Arial Narrow" w:hAnsi="Arial Narrow" w:cs="Tahoma"/>
        </w:rPr>
        <w:t xml:space="preserve"> no </w:t>
      </w:r>
      <w:proofErr w:type="gramStart"/>
      <w:r w:rsidR="00CA7D0F" w:rsidRPr="00C610B8">
        <w:rPr>
          <w:rFonts w:ascii="Arial Narrow" w:hAnsi="Arial Narrow" w:cs="Tahoma"/>
        </w:rPr>
        <w:t>CPF(</w:t>
      </w:r>
      <w:proofErr w:type="gramEnd"/>
      <w:r w:rsidR="00CA7D0F" w:rsidRPr="00C610B8">
        <w:rPr>
          <w:rFonts w:ascii="Arial Narrow" w:hAnsi="Arial Narrow" w:cs="Tahoma"/>
        </w:rPr>
        <w:t xml:space="preserve">MF) sob o nº. </w:t>
      </w:r>
      <w:r w:rsidR="00CA7D0F">
        <w:rPr>
          <w:rFonts w:ascii="Arial Narrow" w:hAnsi="Arial Narrow" w:cs="Tahoma"/>
        </w:rPr>
        <w:t xml:space="preserve">428.961.421-34, residente e domiciliado na Rua </w:t>
      </w:r>
      <w:proofErr w:type="spellStart"/>
      <w:r w:rsidR="00CA7D0F">
        <w:rPr>
          <w:rFonts w:ascii="Arial Narrow" w:hAnsi="Arial Narrow" w:cs="Tahoma"/>
        </w:rPr>
        <w:t>Agassis</w:t>
      </w:r>
      <w:proofErr w:type="spellEnd"/>
      <w:r w:rsidR="00CA7D0F">
        <w:rPr>
          <w:rFonts w:ascii="Arial Narrow" w:hAnsi="Arial Narrow" w:cs="Tahoma"/>
        </w:rPr>
        <w:t xml:space="preserve"> nº 478 – Centro na cidade de Montalvânia-MG, CEP: 39.495-000</w:t>
      </w:r>
      <w:r w:rsidR="00D55491" w:rsidRPr="00774800">
        <w:rPr>
          <w:rFonts w:ascii="Arial Narrow" w:hAnsi="Arial Narrow" w:cs="Tahoma"/>
          <w:iCs/>
          <w:sz w:val="22"/>
          <w:szCs w:val="22"/>
        </w:rPr>
        <w:t xml:space="preserve">, </w:t>
      </w:r>
      <w:r w:rsidRPr="00774800">
        <w:rPr>
          <w:rFonts w:ascii="Arial Narrow" w:hAnsi="Arial Narrow" w:cs="Tahoma"/>
          <w:sz w:val="22"/>
          <w:szCs w:val="22"/>
        </w:rPr>
        <w:t xml:space="preserve">a empresa </w:t>
      </w:r>
      <w:r w:rsidR="00CA7D0F">
        <w:rPr>
          <w:rFonts w:ascii="Arial Narrow" w:hAnsi="Arial Narrow" w:cs="Tahoma"/>
          <w:b/>
        </w:rPr>
        <w:t>DELVALLE MATERIAIS ELÉTRICOS EIRELI</w:t>
      </w:r>
      <w:r w:rsidR="006276F4">
        <w:rPr>
          <w:rFonts w:ascii="Arial Narrow" w:hAnsi="Arial Narrow" w:cs="Tahoma"/>
          <w:b/>
        </w:rPr>
        <w:t xml:space="preserve">, </w:t>
      </w:r>
      <w:r w:rsidR="006276F4">
        <w:rPr>
          <w:rFonts w:ascii="Arial Narrow" w:hAnsi="Arial Narrow" w:cs="Tahoma"/>
        </w:rPr>
        <w:t>inscrita no CNPJ sob o nº</w:t>
      </w:r>
      <w:r w:rsidR="006276F4">
        <w:rPr>
          <w:rFonts w:ascii="Arial Narrow" w:hAnsi="Arial Narrow" w:cs="Tahoma"/>
          <w:b/>
        </w:rPr>
        <w:t xml:space="preserve"> </w:t>
      </w:r>
      <w:r w:rsidR="00CA7D0F">
        <w:rPr>
          <w:rFonts w:ascii="Arial Narrow" w:hAnsi="Arial Narrow" w:cs="Tahoma"/>
        </w:rPr>
        <w:t>37.227.550/0001-58</w:t>
      </w:r>
      <w:r w:rsidR="006276F4">
        <w:rPr>
          <w:rFonts w:ascii="Arial Narrow" w:hAnsi="Arial Narrow" w:cs="Tahoma"/>
        </w:rPr>
        <w:t xml:space="preserve">, sediada na </w:t>
      </w:r>
      <w:r w:rsidR="00CA7D0F">
        <w:rPr>
          <w:rFonts w:ascii="Arial Narrow" w:hAnsi="Arial Narrow" w:cs="Tahoma"/>
        </w:rPr>
        <w:t>Rua R-5</w:t>
      </w:r>
      <w:r w:rsidR="006276F4">
        <w:rPr>
          <w:rFonts w:ascii="Arial Narrow" w:hAnsi="Arial Narrow" w:cs="Tahoma"/>
        </w:rPr>
        <w:t>, nº 1</w:t>
      </w:r>
      <w:r w:rsidR="00CA7D0F">
        <w:rPr>
          <w:rFonts w:ascii="Arial Narrow" w:hAnsi="Arial Narrow" w:cs="Tahoma"/>
        </w:rPr>
        <w:t xml:space="preserve">29, </w:t>
      </w:r>
      <w:proofErr w:type="spellStart"/>
      <w:r w:rsidR="00CA7D0F">
        <w:rPr>
          <w:rFonts w:ascii="Arial Narrow" w:hAnsi="Arial Narrow" w:cs="Tahoma"/>
        </w:rPr>
        <w:t>Qd</w:t>
      </w:r>
      <w:proofErr w:type="spellEnd"/>
      <w:r w:rsidR="00CA7D0F">
        <w:rPr>
          <w:rFonts w:ascii="Arial Narrow" w:hAnsi="Arial Narrow" w:cs="Tahoma"/>
        </w:rPr>
        <w:t xml:space="preserve">. R-7, </w:t>
      </w:r>
      <w:proofErr w:type="spellStart"/>
      <w:r w:rsidR="00CA7D0F">
        <w:rPr>
          <w:rFonts w:ascii="Arial Narrow" w:hAnsi="Arial Narrow" w:cs="Tahoma"/>
        </w:rPr>
        <w:t>Lt</w:t>
      </w:r>
      <w:proofErr w:type="spellEnd"/>
      <w:r w:rsidR="00CA7D0F">
        <w:rPr>
          <w:rFonts w:ascii="Arial Narrow" w:hAnsi="Arial Narrow" w:cs="Tahoma"/>
        </w:rPr>
        <w:t>. 07</w:t>
      </w:r>
      <w:r w:rsidR="006276F4">
        <w:rPr>
          <w:rFonts w:ascii="Arial Narrow" w:hAnsi="Arial Narrow" w:cs="Tahoma"/>
        </w:rPr>
        <w:t xml:space="preserve"> – </w:t>
      </w:r>
      <w:r w:rsidR="00CA7D0F">
        <w:rPr>
          <w:rFonts w:ascii="Arial Narrow" w:hAnsi="Arial Narrow" w:cs="Tahoma"/>
        </w:rPr>
        <w:t>Setor Oeste</w:t>
      </w:r>
      <w:r w:rsidR="006276F4">
        <w:rPr>
          <w:rFonts w:ascii="Arial Narrow" w:hAnsi="Arial Narrow" w:cs="Tahoma"/>
        </w:rPr>
        <w:t xml:space="preserve"> no município de </w:t>
      </w:r>
      <w:proofErr w:type="spellStart"/>
      <w:r w:rsidR="00CA7D0F">
        <w:rPr>
          <w:rFonts w:ascii="Arial Narrow" w:hAnsi="Arial Narrow" w:cs="Tahoma"/>
        </w:rPr>
        <w:t>Goiania</w:t>
      </w:r>
      <w:proofErr w:type="spellEnd"/>
      <w:r w:rsidR="00CA7D0F">
        <w:rPr>
          <w:rFonts w:ascii="Arial Narrow" w:hAnsi="Arial Narrow" w:cs="Tahoma"/>
        </w:rPr>
        <w:t>/</w:t>
      </w:r>
      <w:r w:rsidR="006276F4">
        <w:rPr>
          <w:rFonts w:ascii="Arial Narrow" w:hAnsi="Arial Narrow" w:cs="Tahoma"/>
        </w:rPr>
        <w:t>G</w:t>
      </w:r>
      <w:r w:rsidR="00CA7D0F">
        <w:rPr>
          <w:rFonts w:ascii="Arial Narrow" w:hAnsi="Arial Narrow" w:cs="Tahoma"/>
        </w:rPr>
        <w:t>O</w:t>
      </w:r>
      <w:r w:rsidR="006276F4">
        <w:rPr>
          <w:rFonts w:ascii="Arial Narrow" w:hAnsi="Arial Narrow" w:cs="Tahoma"/>
        </w:rPr>
        <w:t xml:space="preserve">, CEP: </w:t>
      </w:r>
      <w:r w:rsidR="00CA7D0F">
        <w:rPr>
          <w:rFonts w:ascii="Arial Narrow" w:hAnsi="Arial Narrow" w:cs="Tahoma"/>
        </w:rPr>
        <w:t>74.125-070</w:t>
      </w:r>
      <w:r w:rsidR="006276F4">
        <w:rPr>
          <w:rFonts w:ascii="Arial Narrow" w:hAnsi="Arial Narrow" w:cs="Tahoma"/>
        </w:rPr>
        <w:t>, representada neste ato pel</w:t>
      </w:r>
      <w:r w:rsidR="00CA7D0F">
        <w:rPr>
          <w:rFonts w:ascii="Arial Narrow" w:hAnsi="Arial Narrow" w:cs="Tahoma"/>
        </w:rPr>
        <w:t>o</w:t>
      </w:r>
      <w:r w:rsidR="006276F4">
        <w:rPr>
          <w:rFonts w:ascii="Arial Narrow" w:hAnsi="Arial Narrow" w:cs="Tahoma"/>
        </w:rPr>
        <w:t xml:space="preserve"> </w:t>
      </w:r>
      <w:r w:rsidR="006276F4">
        <w:rPr>
          <w:rFonts w:ascii="Arial Narrow" w:hAnsi="Arial Narrow" w:cs="Tahoma"/>
          <w:b/>
        </w:rPr>
        <w:t xml:space="preserve">Sr. </w:t>
      </w:r>
      <w:r w:rsidR="00CA7D0F">
        <w:rPr>
          <w:rFonts w:ascii="Arial Narrow" w:hAnsi="Arial Narrow" w:cs="Tahoma"/>
          <w:b/>
        </w:rPr>
        <w:t>João Batista dos Reis Gonçalves</w:t>
      </w:r>
      <w:r w:rsidR="006276F4">
        <w:rPr>
          <w:rFonts w:ascii="Arial Narrow" w:hAnsi="Arial Narrow" w:cs="Tahoma"/>
          <w:b/>
        </w:rPr>
        <w:t>,</w:t>
      </w:r>
      <w:r w:rsidR="006276F4">
        <w:rPr>
          <w:rFonts w:ascii="Arial Narrow" w:hAnsi="Arial Narrow" w:cs="Tahoma"/>
        </w:rPr>
        <w:t xml:space="preserve"> brasileir</w:t>
      </w:r>
      <w:r w:rsidR="00CA7D0F">
        <w:rPr>
          <w:rFonts w:ascii="Arial Narrow" w:hAnsi="Arial Narrow" w:cs="Tahoma"/>
        </w:rPr>
        <w:t>o</w:t>
      </w:r>
      <w:r w:rsidR="006276F4">
        <w:rPr>
          <w:rFonts w:ascii="Arial Narrow" w:hAnsi="Arial Narrow" w:cs="Tahoma"/>
        </w:rPr>
        <w:t>, casad</w:t>
      </w:r>
      <w:r w:rsidR="00CA7D0F">
        <w:rPr>
          <w:rFonts w:ascii="Arial Narrow" w:hAnsi="Arial Narrow" w:cs="Tahoma"/>
        </w:rPr>
        <w:t>o</w:t>
      </w:r>
      <w:r w:rsidR="006276F4">
        <w:rPr>
          <w:rFonts w:ascii="Arial Narrow" w:hAnsi="Arial Narrow" w:cs="Tahoma"/>
        </w:rPr>
        <w:t>,</w:t>
      </w:r>
      <w:r w:rsidR="00CA7D0F">
        <w:rPr>
          <w:rFonts w:ascii="Arial Narrow" w:hAnsi="Arial Narrow" w:cs="Tahoma"/>
        </w:rPr>
        <w:t xml:space="preserve"> representante comercial,</w:t>
      </w:r>
      <w:r w:rsidR="006276F4">
        <w:rPr>
          <w:rFonts w:ascii="Arial Narrow" w:hAnsi="Arial Narrow" w:cs="Tahoma"/>
        </w:rPr>
        <w:t xml:space="preserve"> inscrit</w:t>
      </w:r>
      <w:r w:rsidR="00CA7D0F">
        <w:rPr>
          <w:rFonts w:ascii="Arial Narrow" w:hAnsi="Arial Narrow" w:cs="Tahoma"/>
        </w:rPr>
        <w:t>o</w:t>
      </w:r>
      <w:r w:rsidR="006276F4">
        <w:rPr>
          <w:rFonts w:ascii="Arial Narrow" w:hAnsi="Arial Narrow" w:cs="Tahoma"/>
        </w:rPr>
        <w:t xml:space="preserve"> no CPF sob o nº </w:t>
      </w:r>
      <w:r w:rsidR="00CA7D0F">
        <w:rPr>
          <w:rFonts w:ascii="Arial Narrow" w:hAnsi="Arial Narrow" w:cs="Tahoma"/>
        </w:rPr>
        <w:t>028.728.776-90</w:t>
      </w:r>
      <w:r w:rsidR="006276F4">
        <w:rPr>
          <w:rFonts w:ascii="Arial Narrow" w:hAnsi="Arial Narrow" w:cs="Tahoma"/>
        </w:rPr>
        <w:t>,</w:t>
      </w:r>
      <w:r w:rsidR="00D45938">
        <w:rPr>
          <w:rFonts w:ascii="Arial Narrow" w:hAnsi="Arial Narrow" w:cs="Tahoma"/>
        </w:rPr>
        <w:t xml:space="preserve"> portador da cédula de identidade nº </w:t>
      </w:r>
      <w:r w:rsidR="00CA7D0F">
        <w:rPr>
          <w:rFonts w:ascii="Arial Narrow" w:hAnsi="Arial Narrow" w:cs="Tahoma"/>
        </w:rPr>
        <w:t>M-6.369.596 (SSP/MG)</w:t>
      </w:r>
      <w:r w:rsidR="00D45938">
        <w:rPr>
          <w:rFonts w:ascii="Arial Narrow" w:hAnsi="Arial Narrow" w:cs="Tahoma"/>
        </w:rPr>
        <w:t>,</w:t>
      </w:r>
      <w:r w:rsidR="006276F4">
        <w:rPr>
          <w:rFonts w:ascii="Arial Narrow" w:hAnsi="Arial Narrow" w:cs="Tahoma"/>
        </w:rPr>
        <w:t xml:space="preserve"> </w:t>
      </w:r>
      <w:r w:rsidR="00D45938">
        <w:rPr>
          <w:rFonts w:ascii="Arial Narrow" w:hAnsi="Arial Narrow" w:cs="Tahoma"/>
        </w:rPr>
        <w:t xml:space="preserve">e </w:t>
      </w:r>
      <w:r w:rsidR="00D45938">
        <w:rPr>
          <w:rFonts w:ascii="Arial Narrow" w:hAnsi="Arial Narrow" w:cs="Tahoma"/>
          <w:iCs/>
          <w:sz w:val="22"/>
          <w:szCs w:val="22"/>
        </w:rPr>
        <w:t xml:space="preserve">a empresa </w:t>
      </w:r>
      <w:r w:rsidR="004865E1" w:rsidRPr="002F7CEE">
        <w:rPr>
          <w:rFonts w:ascii="Arial Narrow" w:hAnsi="Arial Narrow" w:cs="Tahoma"/>
          <w:b/>
        </w:rPr>
        <w:t>HOME CENTER SERCOM LTDA</w:t>
      </w:r>
      <w:r w:rsidR="00D45938" w:rsidRPr="002F7CEE">
        <w:rPr>
          <w:rFonts w:ascii="Arial Narrow" w:hAnsi="Arial Narrow" w:cs="Tahoma"/>
          <w:b/>
        </w:rPr>
        <w:t xml:space="preserve">, </w:t>
      </w:r>
      <w:r w:rsidR="00D45938" w:rsidRPr="002F7CEE">
        <w:rPr>
          <w:rFonts w:ascii="Arial Narrow" w:hAnsi="Arial Narrow" w:cs="Tahoma"/>
        </w:rPr>
        <w:t>inscrita no CNPJ sob o nº</w:t>
      </w:r>
      <w:r w:rsidR="00D45938" w:rsidRPr="002F7CEE">
        <w:rPr>
          <w:rFonts w:ascii="Arial Narrow" w:hAnsi="Arial Narrow" w:cs="Tahoma"/>
          <w:b/>
        </w:rPr>
        <w:t xml:space="preserve"> </w:t>
      </w:r>
      <w:r w:rsidR="004865E1" w:rsidRPr="002F7CEE">
        <w:rPr>
          <w:rFonts w:ascii="Arial Narrow" w:hAnsi="Arial Narrow" w:cs="Tahoma"/>
        </w:rPr>
        <w:t>02.146.489/0001-30</w:t>
      </w:r>
      <w:r w:rsidR="00D45938" w:rsidRPr="002F7CEE">
        <w:rPr>
          <w:rFonts w:ascii="Arial Narrow" w:hAnsi="Arial Narrow" w:cs="Tahoma"/>
        </w:rPr>
        <w:t xml:space="preserve">, sediada na </w:t>
      </w:r>
      <w:r w:rsidR="002F7CEE" w:rsidRPr="002F7CEE">
        <w:rPr>
          <w:rFonts w:ascii="Arial Narrow" w:hAnsi="Arial Narrow" w:cs="Tahoma"/>
        </w:rPr>
        <w:t>Rua Presidente Juscelino</w:t>
      </w:r>
      <w:r w:rsidR="00D45938" w:rsidRPr="002F7CEE">
        <w:rPr>
          <w:rFonts w:ascii="Arial Narrow" w:hAnsi="Arial Narrow" w:cs="Tahoma"/>
        </w:rPr>
        <w:t>, nº 1</w:t>
      </w:r>
      <w:r w:rsidR="002F7CEE" w:rsidRPr="002F7CEE">
        <w:rPr>
          <w:rFonts w:ascii="Arial Narrow" w:hAnsi="Arial Narrow" w:cs="Tahoma"/>
        </w:rPr>
        <w:t>00</w:t>
      </w:r>
      <w:r w:rsidR="00D45938" w:rsidRPr="002F7CEE">
        <w:rPr>
          <w:rFonts w:ascii="Arial Narrow" w:hAnsi="Arial Narrow" w:cs="Tahoma"/>
        </w:rPr>
        <w:t xml:space="preserve"> – centro no município de </w:t>
      </w:r>
      <w:r w:rsidR="002F7CEE" w:rsidRPr="002F7CEE">
        <w:rPr>
          <w:rFonts w:ascii="Arial Narrow" w:hAnsi="Arial Narrow" w:cs="Tahoma"/>
        </w:rPr>
        <w:t>Cocos</w:t>
      </w:r>
      <w:r w:rsidR="00D45938" w:rsidRPr="002F7CEE">
        <w:rPr>
          <w:rFonts w:ascii="Arial Narrow" w:hAnsi="Arial Narrow" w:cs="Tahoma"/>
        </w:rPr>
        <w:t>/</w:t>
      </w:r>
      <w:r w:rsidR="002F7CEE" w:rsidRPr="002F7CEE">
        <w:rPr>
          <w:rFonts w:ascii="Arial Narrow" w:hAnsi="Arial Narrow" w:cs="Tahoma"/>
        </w:rPr>
        <w:t>BA</w:t>
      </w:r>
      <w:r w:rsidR="00D45938" w:rsidRPr="002F7CEE">
        <w:rPr>
          <w:rFonts w:ascii="Arial Narrow" w:hAnsi="Arial Narrow" w:cs="Tahoma"/>
        </w:rPr>
        <w:t xml:space="preserve">, CEP: </w:t>
      </w:r>
      <w:r w:rsidR="002F7CEE" w:rsidRPr="002F7CEE">
        <w:rPr>
          <w:rFonts w:ascii="Arial Narrow" w:hAnsi="Arial Narrow" w:cs="Tahoma"/>
        </w:rPr>
        <w:t>47</w:t>
      </w:r>
      <w:r w:rsidR="00D45938" w:rsidRPr="002F7CEE">
        <w:rPr>
          <w:rFonts w:ascii="Arial Narrow" w:hAnsi="Arial Narrow" w:cs="Tahoma"/>
        </w:rPr>
        <w:t>.</w:t>
      </w:r>
      <w:r w:rsidR="002F7CEE" w:rsidRPr="002F7CEE">
        <w:rPr>
          <w:rFonts w:ascii="Arial Narrow" w:hAnsi="Arial Narrow" w:cs="Tahoma"/>
        </w:rPr>
        <w:t>680</w:t>
      </w:r>
      <w:r w:rsidR="00D45938" w:rsidRPr="002F7CEE">
        <w:rPr>
          <w:rFonts w:ascii="Arial Narrow" w:hAnsi="Arial Narrow" w:cs="Tahoma"/>
        </w:rPr>
        <w:t xml:space="preserve">-000, representada neste ato pelo </w:t>
      </w:r>
      <w:r w:rsidR="00D45938" w:rsidRPr="00860221">
        <w:rPr>
          <w:rFonts w:ascii="Arial Narrow" w:hAnsi="Arial Narrow" w:cs="Tahoma"/>
          <w:b/>
        </w:rPr>
        <w:t xml:space="preserve">Sr. </w:t>
      </w:r>
      <w:r w:rsidR="00860221" w:rsidRPr="00860221">
        <w:rPr>
          <w:rFonts w:ascii="Arial Narrow" w:hAnsi="Arial Narrow" w:cs="Tahoma"/>
          <w:b/>
        </w:rPr>
        <w:t xml:space="preserve">João </w:t>
      </w:r>
      <w:proofErr w:type="spellStart"/>
      <w:r w:rsidR="00860221" w:rsidRPr="00860221">
        <w:rPr>
          <w:rFonts w:ascii="Arial Narrow" w:hAnsi="Arial Narrow" w:cs="Tahoma"/>
          <w:b/>
        </w:rPr>
        <w:t>Kairo</w:t>
      </w:r>
      <w:proofErr w:type="spellEnd"/>
      <w:r w:rsidR="00860221" w:rsidRPr="00860221">
        <w:rPr>
          <w:rFonts w:ascii="Arial Narrow" w:hAnsi="Arial Narrow" w:cs="Tahoma"/>
          <w:b/>
        </w:rPr>
        <w:t xml:space="preserve"> da Silva Oliveira</w:t>
      </w:r>
      <w:r w:rsidR="00D45938" w:rsidRPr="00860221">
        <w:rPr>
          <w:rFonts w:ascii="Arial Narrow" w:hAnsi="Arial Narrow" w:cs="Tahoma"/>
          <w:b/>
        </w:rPr>
        <w:t>,</w:t>
      </w:r>
      <w:r w:rsidR="00D45938" w:rsidRPr="00860221">
        <w:rPr>
          <w:rFonts w:ascii="Arial Narrow" w:hAnsi="Arial Narrow" w:cs="Tahoma"/>
        </w:rPr>
        <w:t xml:space="preserve"> brasileiro, casado, inscrito no CPF sob o nº </w:t>
      </w:r>
      <w:r w:rsidR="00860221" w:rsidRPr="00860221">
        <w:rPr>
          <w:rFonts w:ascii="Arial Narrow" w:hAnsi="Arial Narrow" w:cs="Tahoma"/>
        </w:rPr>
        <w:t>828.793.461-34</w:t>
      </w:r>
      <w:r w:rsidR="00D45938" w:rsidRPr="00860221">
        <w:rPr>
          <w:rFonts w:ascii="Arial Narrow" w:hAnsi="Arial Narrow" w:cs="Tahoma"/>
        </w:rPr>
        <w:t xml:space="preserve">, residente e domiciliado na Rua </w:t>
      </w:r>
      <w:r w:rsidR="00860221" w:rsidRPr="00860221">
        <w:rPr>
          <w:rFonts w:ascii="Arial Narrow" w:hAnsi="Arial Narrow" w:cs="Tahoma"/>
        </w:rPr>
        <w:t>Cel. Fernando Lopes</w:t>
      </w:r>
      <w:r w:rsidR="00D45938" w:rsidRPr="00860221">
        <w:rPr>
          <w:rFonts w:ascii="Arial Narrow" w:hAnsi="Arial Narrow" w:cs="Tahoma"/>
        </w:rPr>
        <w:t xml:space="preserve">, </w:t>
      </w:r>
      <w:r w:rsidR="00860221" w:rsidRPr="00860221">
        <w:rPr>
          <w:rFonts w:ascii="Arial Narrow" w:hAnsi="Arial Narrow" w:cs="Tahoma"/>
        </w:rPr>
        <w:t>s/</w:t>
      </w:r>
      <w:r w:rsidR="00D45938" w:rsidRPr="00860221">
        <w:rPr>
          <w:rFonts w:ascii="Arial Narrow" w:hAnsi="Arial Narrow" w:cs="Tahoma"/>
        </w:rPr>
        <w:t xml:space="preserve">nº – Bairro: Centro na cidade de </w:t>
      </w:r>
      <w:r w:rsidR="00860221" w:rsidRPr="00860221">
        <w:rPr>
          <w:rFonts w:ascii="Arial Narrow" w:hAnsi="Arial Narrow" w:cs="Tahoma"/>
        </w:rPr>
        <w:t>Cocos</w:t>
      </w:r>
      <w:r w:rsidR="00D45938" w:rsidRPr="00860221">
        <w:rPr>
          <w:rFonts w:ascii="Arial Narrow" w:hAnsi="Arial Narrow" w:cs="Tahoma"/>
        </w:rPr>
        <w:t>/</w:t>
      </w:r>
      <w:r w:rsidR="00860221" w:rsidRPr="00860221">
        <w:rPr>
          <w:rFonts w:ascii="Arial Narrow" w:hAnsi="Arial Narrow" w:cs="Tahoma"/>
        </w:rPr>
        <w:t>BA</w:t>
      </w:r>
      <w:r w:rsidR="00D45938" w:rsidRPr="00860221">
        <w:rPr>
          <w:rFonts w:ascii="Arial Narrow" w:hAnsi="Arial Narrow" w:cs="Tahoma"/>
        </w:rPr>
        <w:t xml:space="preserve">, CEP: </w:t>
      </w:r>
      <w:r w:rsidR="00860221" w:rsidRPr="00860221">
        <w:rPr>
          <w:rFonts w:ascii="Arial Narrow" w:hAnsi="Arial Narrow" w:cs="Tahoma"/>
        </w:rPr>
        <w:t>47</w:t>
      </w:r>
      <w:r w:rsidR="00D45938" w:rsidRPr="00860221">
        <w:rPr>
          <w:rFonts w:ascii="Arial Narrow" w:hAnsi="Arial Narrow" w:cs="Tahoma"/>
        </w:rPr>
        <w:t>.</w:t>
      </w:r>
      <w:r w:rsidR="00860221" w:rsidRPr="00860221">
        <w:rPr>
          <w:rFonts w:ascii="Arial Narrow" w:hAnsi="Arial Narrow" w:cs="Tahoma"/>
        </w:rPr>
        <w:t>680</w:t>
      </w:r>
      <w:r w:rsidR="00D45938" w:rsidRPr="00860221">
        <w:rPr>
          <w:rFonts w:ascii="Arial Narrow" w:hAnsi="Arial Narrow" w:cs="Tahoma"/>
        </w:rPr>
        <w:t>-000</w:t>
      </w:r>
      <w:r w:rsidR="00860221" w:rsidRPr="00860221">
        <w:rPr>
          <w:rFonts w:ascii="Arial Narrow" w:hAnsi="Arial Narrow" w:cs="Tahoma"/>
        </w:rPr>
        <w:t>,</w:t>
      </w:r>
      <w:r w:rsidR="00860221">
        <w:rPr>
          <w:rFonts w:ascii="Arial Narrow" w:hAnsi="Arial Narrow" w:cs="Tahoma"/>
        </w:rPr>
        <w:t xml:space="preserve"> </w:t>
      </w:r>
      <w:r w:rsidRPr="00774800">
        <w:rPr>
          <w:rFonts w:ascii="Arial Narrow" w:hAnsi="Arial Narrow" w:cs="Tahoma"/>
          <w:iCs/>
          <w:sz w:val="22"/>
          <w:szCs w:val="22"/>
        </w:rPr>
        <w:t>findo assim a fase de credenciamento.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3 - Da Declaração de Atendimento e da Entrega dos Envelopes.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Findo a fase de credenciamento o Pregoeiro solicitou a todos representantes presentes ao ato que fosse entregue a “Declaração de Conhecimento dos Ditames do Edital e seus anexos”, acompanhados dos envelopes </w:t>
      </w:r>
      <w:r w:rsidRPr="00774800">
        <w:rPr>
          <w:rFonts w:ascii="Arial Narrow" w:hAnsi="Arial Narrow"/>
          <w:b/>
          <w:color w:val="0A0000"/>
          <w:sz w:val="22"/>
          <w:szCs w:val="22"/>
        </w:rPr>
        <w:t xml:space="preserve">Nº 1 contendo a Proposta e o Nº 02 contendo a habilitação </w:t>
      </w:r>
      <w:r w:rsidRPr="00774800">
        <w:rPr>
          <w:rFonts w:ascii="Arial Narrow" w:hAnsi="Arial Narrow"/>
          <w:color w:val="0A0000"/>
          <w:sz w:val="22"/>
          <w:szCs w:val="22"/>
        </w:rPr>
        <w:t>e, diante de verificação o Pregoeiro constatou que todos os envelopes estavam hermeticamente fechados, onde o Pregoeiro lançou seu visto nas bordas dos envelopes e em seguida disponibilizou aos membros da Equipe de apoio para verificação e lançamento de visto e, em seguida foram entregues aos representantes das empresas presentes ao ato para verificação e lançamento de seus vistos e após o feito.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4 - Da Abertura dos envelopes proposta e classificação dos valores para a fase de lances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Dando seguimento o Pregoeiro certificou a todos que seria abertos os envelopes nº 01, contendo as propostas de preços e, diante de verificação da regularidade das propostas, o pregoeiro constatou que as mesmas foram apresentadas em conformidade com o disposto no edital, o qual </w:t>
      </w:r>
      <w:proofErr w:type="spellStart"/>
      <w:r w:rsidRPr="00774800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774800">
        <w:rPr>
          <w:rFonts w:ascii="Arial Narrow" w:hAnsi="Arial Narrow"/>
          <w:color w:val="0A0000"/>
          <w:sz w:val="22"/>
          <w:szCs w:val="22"/>
        </w:rPr>
        <w:t xml:space="preserve"> todas as folhas das respectivas propostas e em seguida disponibilizou aos membros da equipe de apoio para a verificação da regularidade das propostas e lançamento dos valores no quadro de lances, bem como disponibilizou as propostas para que todos os representantes fizessem suas verificações quanto as regularidades das propostas apresentadas nos termos do edital, e em seguida lançassem seus visto.</w:t>
      </w:r>
    </w:p>
    <w:p w:rsidR="00493DB9" w:rsidRPr="00774800" w:rsidRDefault="00493DB9">
      <w:pPr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5 – Da fase de ofertas de lances</w:t>
      </w:r>
    </w:p>
    <w:p w:rsidR="00493DB9" w:rsidRPr="00774800" w:rsidRDefault="0023554A">
      <w:pPr>
        <w:pStyle w:val="Ttulo1"/>
        <w:spacing w:before="0"/>
        <w:jc w:val="both"/>
        <w:rPr>
          <w:rFonts w:ascii="Arial Narrow" w:hAnsi="Arial Narrow" w:cs="Tahoma"/>
          <w:b w:val="0"/>
          <w:color w:val="000000" w:themeColor="text1"/>
          <w:sz w:val="22"/>
          <w:szCs w:val="22"/>
        </w:rPr>
      </w:pP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Uma vez concluído os trabalhos do lançamento dos valores de forma ordenada nos termos do disposto no art. 4º da Lei 10.520/0</w:t>
      </w:r>
      <w:r w:rsidRPr="00774800">
        <w:rPr>
          <w:rFonts w:ascii="Arial Narrow" w:hAnsi="Arial Narrow" w:cs="Tahoma"/>
          <w:b w:val="0"/>
          <w:color w:val="000000"/>
          <w:sz w:val="22"/>
          <w:szCs w:val="22"/>
        </w:rPr>
        <w:t>2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e, de acordo com o disposto no edital, o Pregoeiro certificou a todos que será dado </w:t>
      </w:r>
      <w:proofErr w:type="spellStart"/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inicio</w:t>
      </w:r>
      <w:proofErr w:type="spellEnd"/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nas ofertas de lances, e/ou negociação entre o pregoeiro e o(s) licitante(s) presente(s) objetivando a redução do(s) valor(es) do(s) </w:t>
      </w:r>
      <w:r w:rsidR="00BE50E0"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item</w:t>
      </w:r>
      <w:r w:rsidRPr="00774800">
        <w:rPr>
          <w:rFonts w:ascii="Arial Narrow" w:hAnsi="Arial Narrow" w:cs="Tahoma"/>
          <w:b w:val="0"/>
          <w:color w:val="000000" w:themeColor="text1"/>
          <w:sz w:val="22"/>
          <w:szCs w:val="22"/>
        </w:rPr>
        <w:t>(s)</w:t>
      </w:r>
      <w:r w:rsidRPr="00774800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ofertado(s) pelo(s) representante(s) / licitante(s) credenciado(s) / classificado(s) para o(s) mesmo(s), onde dada a finalização da fase da propositura de lances/</w:t>
      </w:r>
      <w:r w:rsidRPr="00774800">
        <w:rPr>
          <w:rFonts w:ascii="Arial Narrow" w:eastAsia="Times New Roman" w:hAnsi="Arial Narrow" w:cs="Tahoma"/>
          <w:b w:val="0"/>
          <w:color w:val="000000" w:themeColor="text1"/>
          <w:sz w:val="22"/>
          <w:szCs w:val="22"/>
        </w:rPr>
        <w:t xml:space="preserve">negociação conforme relatório de lances do pregão </w:t>
      </w:r>
      <w:r w:rsidRPr="00774800">
        <w:rPr>
          <w:rFonts w:ascii="Arial Narrow" w:hAnsi="Arial Narrow" w:cs="Tahoma"/>
          <w:b w:val="0"/>
          <w:color w:val="000000" w:themeColor="text1"/>
          <w:sz w:val="22"/>
          <w:szCs w:val="22"/>
        </w:rPr>
        <w:t xml:space="preserve">foi identificado o licitante </w:t>
      </w:r>
      <w:r w:rsidRPr="00774800">
        <w:rPr>
          <w:rFonts w:ascii="Arial Narrow" w:hAnsi="Arial Narrow" w:cs="Tahoma"/>
          <w:b w:val="0"/>
          <w:color w:val="auto"/>
          <w:sz w:val="22"/>
          <w:szCs w:val="22"/>
        </w:rPr>
        <w:t>que ofertara o melhor preço, sendo declarado vencedor nesta fase pelo pregoeiro no valor global de</w:t>
      </w:r>
      <w:r w:rsidRPr="00774800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Pr="00774800">
        <w:rPr>
          <w:rFonts w:ascii="Arial Narrow" w:hAnsi="Arial Narrow"/>
          <w:color w:val="auto"/>
          <w:sz w:val="22"/>
          <w:szCs w:val="22"/>
        </w:rPr>
        <w:t xml:space="preserve">R$ </w:t>
      </w:r>
      <w:r w:rsidR="002046A4">
        <w:rPr>
          <w:rFonts w:ascii="Arial Narrow" w:hAnsi="Arial Narrow"/>
          <w:color w:val="auto"/>
          <w:sz w:val="22"/>
          <w:szCs w:val="22"/>
        </w:rPr>
        <w:t>63.288,00 (sessenta e três mil e duzentos e oitenta e oito reais),</w:t>
      </w:r>
      <w:r w:rsidR="00B446AF">
        <w:rPr>
          <w:rFonts w:ascii="Arial Narrow" w:hAnsi="Arial Narrow"/>
          <w:color w:val="auto"/>
          <w:sz w:val="22"/>
          <w:szCs w:val="22"/>
        </w:rPr>
        <w:t xml:space="preserve"> </w:t>
      </w:r>
      <w:r w:rsidRPr="00774800">
        <w:rPr>
          <w:rFonts w:ascii="Arial Narrow" w:hAnsi="Arial Narrow"/>
          <w:b w:val="0"/>
          <w:color w:val="auto"/>
          <w:sz w:val="22"/>
          <w:szCs w:val="22"/>
        </w:rPr>
        <w:t xml:space="preserve">a empresa </w:t>
      </w:r>
      <w:r w:rsidR="00BE50E0" w:rsidRPr="00774800">
        <w:rPr>
          <w:rFonts w:ascii="Arial Narrow" w:hAnsi="Arial Narrow"/>
          <w:color w:val="auto"/>
          <w:sz w:val="22"/>
          <w:szCs w:val="22"/>
        </w:rPr>
        <w:t>J.S. CARVALHO EIRELI-ME,</w:t>
      </w:r>
      <w:r w:rsidR="00C610B8" w:rsidRPr="00774800">
        <w:rPr>
          <w:rFonts w:ascii="Arial Narrow" w:hAnsi="Arial Narrow" w:cs="Tahoma"/>
          <w:b w:val="0"/>
          <w:iCs/>
          <w:color w:val="auto"/>
          <w:sz w:val="22"/>
          <w:szCs w:val="22"/>
        </w:rPr>
        <w:t xml:space="preserve"> </w:t>
      </w:r>
      <w:r w:rsidR="00C610B8" w:rsidRPr="00774800">
        <w:rPr>
          <w:rFonts w:ascii="Arial Narrow" w:hAnsi="Arial Narrow" w:cs="Tahoma"/>
          <w:b w:val="0"/>
          <w:color w:val="auto"/>
          <w:sz w:val="22"/>
          <w:szCs w:val="22"/>
        </w:rPr>
        <w:t>no valor global de</w:t>
      </w:r>
      <w:r w:rsidR="00C610B8" w:rsidRPr="00774800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C610B8" w:rsidRPr="00774800">
        <w:rPr>
          <w:rFonts w:ascii="Arial Narrow" w:hAnsi="Arial Narrow"/>
          <w:color w:val="auto"/>
          <w:sz w:val="22"/>
          <w:szCs w:val="22"/>
        </w:rPr>
        <w:t xml:space="preserve">R$ </w:t>
      </w:r>
      <w:r w:rsidR="002046A4">
        <w:rPr>
          <w:rFonts w:ascii="Arial Narrow" w:hAnsi="Arial Narrow"/>
          <w:color w:val="auto"/>
          <w:sz w:val="22"/>
          <w:szCs w:val="22"/>
        </w:rPr>
        <w:t>289.100,60 (duzentos e oitenta e nove mil, cem reais e sessenta centavos)</w:t>
      </w:r>
      <w:r w:rsidR="00162DAB">
        <w:rPr>
          <w:rFonts w:ascii="Arial Narrow" w:hAnsi="Arial Narrow"/>
          <w:color w:val="auto"/>
          <w:sz w:val="22"/>
          <w:szCs w:val="22"/>
        </w:rPr>
        <w:t>,</w:t>
      </w:r>
      <w:r w:rsidR="00C610B8" w:rsidRPr="00774800">
        <w:rPr>
          <w:rFonts w:ascii="Arial Narrow" w:hAnsi="Arial Narrow"/>
          <w:color w:val="auto"/>
          <w:sz w:val="22"/>
          <w:szCs w:val="22"/>
        </w:rPr>
        <w:t xml:space="preserve"> </w:t>
      </w:r>
      <w:r w:rsidR="00C610B8" w:rsidRPr="00774800">
        <w:rPr>
          <w:rFonts w:ascii="Arial Narrow" w:hAnsi="Arial Narrow"/>
          <w:b w:val="0"/>
          <w:color w:val="auto"/>
          <w:sz w:val="22"/>
          <w:szCs w:val="22"/>
        </w:rPr>
        <w:t xml:space="preserve">a </w:t>
      </w:r>
      <w:r w:rsidR="00C610B8" w:rsidRPr="00774800">
        <w:rPr>
          <w:rFonts w:ascii="Arial Narrow" w:hAnsi="Arial Narrow"/>
          <w:b w:val="0"/>
          <w:color w:val="000000" w:themeColor="text1"/>
          <w:sz w:val="22"/>
          <w:szCs w:val="22"/>
        </w:rPr>
        <w:t xml:space="preserve">empresa </w:t>
      </w:r>
      <w:r w:rsidR="00D84AD8" w:rsidRPr="00D84AD8">
        <w:rPr>
          <w:rFonts w:ascii="Arial Narrow" w:hAnsi="Arial Narrow" w:cs="Tahoma"/>
          <w:color w:val="000000" w:themeColor="text1"/>
          <w:sz w:val="24"/>
          <w:szCs w:val="24"/>
        </w:rPr>
        <w:t>DELVALLE MATERIAIS ELÉTRICOS EIRELI</w:t>
      </w:r>
      <w:r w:rsidR="00C610B8" w:rsidRPr="00774800">
        <w:rPr>
          <w:rFonts w:ascii="Arial Narrow" w:hAnsi="Arial Narrow" w:cs="Tahoma"/>
          <w:iCs/>
          <w:color w:val="000000" w:themeColor="text1"/>
          <w:sz w:val="22"/>
          <w:szCs w:val="22"/>
        </w:rPr>
        <w:t>,</w:t>
      </w:r>
      <w:r w:rsidR="00C610B8" w:rsidRPr="00774800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 xml:space="preserve"> </w:t>
      </w:r>
      <w:r w:rsidR="00D84AD8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 xml:space="preserve">e </w:t>
      </w:r>
      <w:r w:rsidR="008C7AF0" w:rsidRPr="00774800">
        <w:rPr>
          <w:rFonts w:ascii="Arial Narrow" w:hAnsi="Arial Narrow" w:cs="Tahoma"/>
          <w:b w:val="0"/>
          <w:color w:val="auto"/>
          <w:sz w:val="22"/>
          <w:szCs w:val="22"/>
        </w:rPr>
        <w:t>no valor global de</w:t>
      </w:r>
      <w:r w:rsidR="008C7AF0" w:rsidRPr="00774800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8C7AF0" w:rsidRPr="00774800">
        <w:rPr>
          <w:rFonts w:ascii="Arial Narrow" w:hAnsi="Arial Narrow"/>
          <w:color w:val="auto"/>
          <w:sz w:val="22"/>
          <w:szCs w:val="22"/>
        </w:rPr>
        <w:t xml:space="preserve">R$ </w:t>
      </w:r>
      <w:r w:rsidR="002046A4">
        <w:rPr>
          <w:rFonts w:ascii="Arial Narrow" w:hAnsi="Arial Narrow"/>
          <w:color w:val="auto"/>
          <w:sz w:val="22"/>
          <w:szCs w:val="22"/>
        </w:rPr>
        <w:t>482.146,15 (quatrocentos e oitenta e seis mil, cento e quarenta e seis reais e quinze centavos),</w:t>
      </w:r>
      <w:r w:rsidR="008C7AF0" w:rsidRPr="00774800">
        <w:rPr>
          <w:rFonts w:ascii="Arial Narrow" w:hAnsi="Arial Narrow"/>
          <w:b w:val="0"/>
          <w:color w:val="auto"/>
          <w:sz w:val="22"/>
          <w:szCs w:val="22"/>
        </w:rPr>
        <w:t xml:space="preserve"> a empresa </w:t>
      </w:r>
      <w:r w:rsidR="00162DAB">
        <w:rPr>
          <w:rFonts w:ascii="Arial Narrow" w:hAnsi="Arial Narrow"/>
          <w:color w:val="auto"/>
          <w:sz w:val="22"/>
          <w:szCs w:val="22"/>
        </w:rPr>
        <w:t>HOME CENTER SERCOM LTDA-EPP</w:t>
      </w:r>
      <w:r w:rsidR="008C7AF0" w:rsidRPr="00774800">
        <w:rPr>
          <w:rFonts w:ascii="Arial Narrow" w:hAnsi="Arial Narrow"/>
          <w:color w:val="auto"/>
          <w:sz w:val="22"/>
          <w:szCs w:val="22"/>
        </w:rPr>
        <w:t>,</w:t>
      </w:r>
      <w:r w:rsidR="008C7AF0" w:rsidRPr="00774800">
        <w:rPr>
          <w:rFonts w:ascii="Arial Narrow" w:hAnsi="Arial Narrow" w:cs="Tahoma"/>
          <w:b w:val="0"/>
          <w:iCs/>
          <w:color w:val="auto"/>
          <w:sz w:val="22"/>
          <w:szCs w:val="22"/>
        </w:rPr>
        <w:t xml:space="preserve"> </w:t>
      </w:r>
      <w:r w:rsidR="00BE50E0" w:rsidRPr="00774800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>conforme relatório de vencedores de preços consolidados, anexo.</w:t>
      </w:r>
    </w:p>
    <w:p w:rsidR="00493DB9" w:rsidRPr="00774800" w:rsidRDefault="00493DB9">
      <w:pPr>
        <w:rPr>
          <w:rFonts w:ascii="Arial Narrow" w:hAnsi="Arial Narrow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6 - Da Habilitação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Tahoma"/>
          <w:sz w:val="22"/>
          <w:szCs w:val="22"/>
        </w:rPr>
        <w:t xml:space="preserve">Dando seguimento no certame o Pregoeiro em conformidade com que prescreve a lei federal n° 10.520/02 e, em observância ao disposto no edital,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passou-se, assim, à abertura do </w:t>
      </w:r>
      <w:r w:rsidRPr="00774800">
        <w:rPr>
          <w:rFonts w:ascii="Arial Narrow" w:hAnsi="Arial Narrow"/>
          <w:b/>
          <w:color w:val="0A0000"/>
          <w:sz w:val="22"/>
          <w:szCs w:val="22"/>
        </w:rPr>
        <w:t>envelope n° 02, contendo a documentação de habilitação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da(s) empresas(s) declarada vencedora na fase de lance e, diante de verificação da regularidade da documentação apresentada pela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="00162DAB">
        <w:rPr>
          <w:rFonts w:ascii="Arial Narrow" w:hAnsi="Arial Narrow"/>
          <w:sz w:val="22"/>
          <w:szCs w:val="22"/>
        </w:rPr>
        <w:t>supracitadas</w:t>
      </w:r>
      <w:r w:rsidR="00C610B8" w:rsidRPr="00774800">
        <w:rPr>
          <w:rFonts w:ascii="Arial Narrow" w:hAnsi="Arial Narrow"/>
          <w:color w:val="0A0000"/>
          <w:sz w:val="22"/>
          <w:szCs w:val="22"/>
        </w:rPr>
        <w:t xml:space="preserve"> 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o Pregoeiro </w:t>
      </w:r>
      <w:proofErr w:type="spellStart"/>
      <w:r w:rsidRPr="00774800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774800">
        <w:rPr>
          <w:rFonts w:ascii="Arial Narrow" w:hAnsi="Arial Narrow"/>
          <w:color w:val="0A0000"/>
          <w:sz w:val="22"/>
          <w:szCs w:val="22"/>
        </w:rPr>
        <w:t xml:space="preserve"> toda sua documentação e em seguida repassou para os membros da Equipe de Apoio e, em seguida toda a documentação foi disponibilizadas para o(s) representante(s) da(s) empresa(s) presente(s) ao ato para a verificação da regularidade documental e em seguida lançamento dos seus vistos. Onde o Pregoeiro certificará a todos que 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>,</w:t>
      </w:r>
      <w:r w:rsidR="00162DAB">
        <w:rPr>
          <w:rFonts w:ascii="Arial Narrow" w:hAnsi="Arial Narrow"/>
          <w:color w:val="0A0000"/>
          <w:sz w:val="22"/>
          <w:szCs w:val="22"/>
        </w:rPr>
        <w:t xml:space="preserve"> aqui presentes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fo</w:t>
      </w:r>
      <w:r w:rsidR="00162DAB">
        <w:rPr>
          <w:rFonts w:ascii="Arial Narrow" w:hAnsi="Arial Narrow"/>
          <w:color w:val="0A0000"/>
          <w:sz w:val="22"/>
          <w:szCs w:val="22"/>
        </w:rPr>
        <w:t>ram todas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declarada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habilit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>ada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 xml:space="preserve"> e vencedora</w:t>
      </w:r>
      <w:r w:rsidR="00162DAB">
        <w:rPr>
          <w:rFonts w:ascii="Arial Narrow" w:hAnsi="Arial Narrow"/>
          <w:color w:val="0A0000"/>
          <w:sz w:val="22"/>
          <w:szCs w:val="22"/>
        </w:rPr>
        <w:t>s</w:t>
      </w:r>
      <w:r w:rsidR="008F62FF" w:rsidRPr="00774800">
        <w:rPr>
          <w:rFonts w:ascii="Arial Narrow" w:hAnsi="Arial Narrow"/>
          <w:color w:val="0A0000"/>
          <w:sz w:val="22"/>
          <w:szCs w:val="22"/>
        </w:rPr>
        <w:t xml:space="preserve"> do certame, poré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m antes de adjudicar o objeto nos termos da lei, o mesmo certificou a todos que aquele era o momento findo para registro em ata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da intensão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 de interpor recurso.</w:t>
      </w:r>
    </w:p>
    <w:p w:rsidR="00493DB9" w:rsidRPr="00774800" w:rsidRDefault="00493DB9">
      <w:pPr>
        <w:ind w:firstLine="1134"/>
        <w:jc w:val="both"/>
        <w:rPr>
          <w:rFonts w:ascii="Arial Narrow" w:hAnsi="Arial Narrow" w:cs="Tahoma"/>
          <w:color w:val="00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7 - Da fase de Apresentação de Recursos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Uma vez que nenhum representante manifestou intenção de recorrer, o Pregoeiro certificou a todos que o objeto será adjudicado ao licitante vencedor. 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8 - Da Adjudicação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Como ninguém manifestou interesse em interpor recurso o Pregoeiro adjudicou os objetos do certame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 xml:space="preserve">s) vencedor(es) da licitação conforme relatório de vencedor de preço consolidado em anexo. </w:t>
      </w:r>
    </w:p>
    <w:p w:rsidR="00493DB9" w:rsidRPr="00774800" w:rsidRDefault="00493DB9">
      <w:pPr>
        <w:ind w:firstLine="1134"/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9 - Das Ocorrências na Sessão Pública</w:t>
      </w:r>
    </w:p>
    <w:p w:rsidR="00052EF1" w:rsidRPr="00774800" w:rsidRDefault="00052EF1" w:rsidP="00052EF1">
      <w:pPr>
        <w:jc w:val="both"/>
        <w:rPr>
          <w:rFonts w:ascii="Arial Narrow" w:hAnsi="Arial Narrow"/>
          <w:sz w:val="22"/>
          <w:szCs w:val="22"/>
        </w:rPr>
      </w:pPr>
      <w:r w:rsidRPr="00774800">
        <w:rPr>
          <w:rFonts w:ascii="Arial Narrow" w:hAnsi="Arial Narrow"/>
          <w:sz w:val="22"/>
          <w:szCs w:val="22"/>
        </w:rPr>
        <w:t>Fica registrado em ata que</w:t>
      </w:r>
      <w:r w:rsidR="009536DA">
        <w:rPr>
          <w:rFonts w:ascii="Arial Narrow" w:hAnsi="Arial Narrow"/>
          <w:sz w:val="22"/>
          <w:szCs w:val="22"/>
        </w:rPr>
        <w:t xml:space="preserve"> os itens </w:t>
      </w:r>
      <w:r w:rsidR="009B1357">
        <w:rPr>
          <w:rFonts w:ascii="Arial Narrow" w:hAnsi="Arial Narrow"/>
          <w:sz w:val="22"/>
          <w:szCs w:val="22"/>
        </w:rPr>
        <w:t>107</w:t>
      </w:r>
      <w:r w:rsidRPr="009536DA">
        <w:rPr>
          <w:rFonts w:ascii="Arial Narrow" w:hAnsi="Arial Narrow"/>
          <w:sz w:val="22"/>
          <w:szCs w:val="22"/>
        </w:rPr>
        <w:t>,</w:t>
      </w:r>
      <w:r w:rsidR="009B1357">
        <w:rPr>
          <w:rFonts w:ascii="Arial Narrow" w:hAnsi="Arial Narrow"/>
          <w:sz w:val="22"/>
          <w:szCs w:val="22"/>
        </w:rPr>
        <w:t xml:space="preserve"> 109, </w:t>
      </w:r>
      <w:r w:rsidR="000A1DC0">
        <w:rPr>
          <w:rFonts w:ascii="Arial Narrow" w:hAnsi="Arial Narrow"/>
          <w:sz w:val="22"/>
          <w:szCs w:val="22"/>
        </w:rPr>
        <w:t xml:space="preserve">126, 127, 129, 135, 140, </w:t>
      </w:r>
      <w:r w:rsidR="00D2447C">
        <w:rPr>
          <w:rFonts w:ascii="Arial Narrow" w:hAnsi="Arial Narrow"/>
          <w:sz w:val="22"/>
          <w:szCs w:val="22"/>
        </w:rPr>
        <w:t xml:space="preserve">166, 171, </w:t>
      </w:r>
      <w:r w:rsidR="0003695B">
        <w:rPr>
          <w:rFonts w:ascii="Arial Narrow" w:hAnsi="Arial Narrow"/>
          <w:sz w:val="22"/>
          <w:szCs w:val="22"/>
        </w:rPr>
        <w:t xml:space="preserve">189, 191, </w:t>
      </w:r>
      <w:r w:rsidRPr="009536DA">
        <w:rPr>
          <w:rFonts w:ascii="Arial Narrow" w:hAnsi="Arial Narrow"/>
          <w:sz w:val="22"/>
          <w:szCs w:val="22"/>
        </w:rPr>
        <w:t>ficaram declarados como FRACASSADO em razão do preço final ser superior ao preço médio orçado pela administração</w:t>
      </w:r>
      <w:r w:rsidR="009536DA">
        <w:rPr>
          <w:rFonts w:ascii="Arial Narrow" w:hAnsi="Arial Narrow"/>
          <w:sz w:val="22"/>
          <w:szCs w:val="22"/>
        </w:rPr>
        <w:t>, bem como por razões de cotações realizadas em desconformidade com o edital e o preço praticado no mercado</w:t>
      </w:r>
      <w:r w:rsidRPr="009536DA">
        <w:rPr>
          <w:rFonts w:ascii="Arial Narrow" w:hAnsi="Arial Narrow"/>
          <w:sz w:val="22"/>
          <w:szCs w:val="22"/>
        </w:rPr>
        <w:t>.</w:t>
      </w:r>
    </w:p>
    <w:p w:rsidR="00BE50E0" w:rsidRPr="00774800" w:rsidRDefault="00BE50E0" w:rsidP="00052EF1">
      <w:pPr>
        <w:jc w:val="both"/>
        <w:rPr>
          <w:rFonts w:ascii="Arial Narrow" w:hAnsi="Arial Narrow" w:cs="Tahoma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 xml:space="preserve">Considerando que o critério de julgamento da presente licitação é menor preço por item, e o próprio sistema de gestão pública efetuou o reajustamento dos preços automaticamente, fica registrado em ata que </w:t>
      </w:r>
      <w:proofErr w:type="gramStart"/>
      <w:r w:rsidRPr="00774800">
        <w:rPr>
          <w:rFonts w:ascii="Arial Narrow" w:hAnsi="Arial Narrow"/>
          <w:color w:val="0A0000"/>
          <w:sz w:val="22"/>
          <w:szCs w:val="22"/>
        </w:rPr>
        <w:t>o(</w:t>
      </w:r>
      <w:proofErr w:type="gramEnd"/>
      <w:r w:rsidRPr="00774800">
        <w:rPr>
          <w:rFonts w:ascii="Arial Narrow" w:hAnsi="Arial Narrow"/>
          <w:color w:val="0A0000"/>
          <w:sz w:val="22"/>
          <w:szCs w:val="22"/>
        </w:rPr>
        <w:t>s) licitante(s) declarado(s) vencedor(es) fica dispensada da entrega da proposta de preços unitários e totais reajustada, tornando como proposta reajustada o relatório extraído do sistema (vencedores de preços consolidados), assinados por todos aqui presentes</w:t>
      </w:r>
      <w:r w:rsidRPr="00774800">
        <w:rPr>
          <w:rFonts w:ascii="Arial Narrow" w:hAnsi="Arial Narrow" w:cs="Tahoma"/>
          <w:sz w:val="22"/>
          <w:szCs w:val="22"/>
        </w:rPr>
        <w:t>.</w:t>
      </w:r>
    </w:p>
    <w:p w:rsidR="00A72757" w:rsidRPr="00774800" w:rsidRDefault="00A72757" w:rsidP="00052EF1">
      <w:pPr>
        <w:jc w:val="both"/>
        <w:rPr>
          <w:rFonts w:ascii="Arial Narrow" w:hAnsi="Arial Narrow" w:cs="Tahoma"/>
          <w:sz w:val="22"/>
          <w:szCs w:val="22"/>
        </w:rPr>
      </w:pPr>
    </w:p>
    <w:p w:rsidR="00493DB9" w:rsidRPr="00774800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t>10 - Encerramento da Sessão</w:t>
      </w:r>
    </w:p>
    <w:p w:rsidR="00493DB9" w:rsidRPr="00774800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 w:cs="Tahoma"/>
          <w:sz w:val="22"/>
          <w:szCs w:val="22"/>
        </w:rPr>
        <w:t xml:space="preserve">O Pregoeiro informou ainda que todo o processo será encaminhado para a </w:t>
      </w:r>
      <w:r w:rsidR="009A1A0D">
        <w:rPr>
          <w:rFonts w:ascii="Arial Narrow" w:hAnsi="Arial Narrow" w:cs="Tahoma"/>
          <w:sz w:val="22"/>
          <w:szCs w:val="22"/>
        </w:rPr>
        <w:t>Assess</w:t>
      </w:r>
      <w:r w:rsidRPr="00774800">
        <w:rPr>
          <w:rFonts w:ascii="Arial Narrow" w:hAnsi="Arial Narrow" w:cs="Tahoma"/>
          <w:sz w:val="22"/>
          <w:szCs w:val="22"/>
        </w:rPr>
        <w:t xml:space="preserve">oria </w:t>
      </w:r>
      <w:r w:rsidR="009A1A0D">
        <w:rPr>
          <w:rFonts w:ascii="Arial Narrow" w:hAnsi="Arial Narrow" w:cs="Tahoma"/>
          <w:sz w:val="22"/>
          <w:szCs w:val="22"/>
        </w:rPr>
        <w:t xml:space="preserve">e Consultoria </w:t>
      </w:r>
      <w:r w:rsidRPr="00774800">
        <w:rPr>
          <w:rFonts w:ascii="Arial Narrow" w:hAnsi="Arial Narrow" w:cs="Tahoma"/>
          <w:sz w:val="22"/>
          <w:szCs w:val="22"/>
        </w:rPr>
        <w:t>Jurídica</w:t>
      </w:r>
      <w:r w:rsidR="009A1A0D">
        <w:rPr>
          <w:rFonts w:ascii="Arial Narrow" w:hAnsi="Arial Narrow" w:cs="Tahoma"/>
          <w:sz w:val="22"/>
          <w:szCs w:val="22"/>
        </w:rPr>
        <w:t xml:space="preserve"> em Licitações e Contratos</w:t>
      </w:r>
      <w:r w:rsidRPr="00774800">
        <w:rPr>
          <w:rFonts w:ascii="Arial Narrow" w:hAnsi="Arial Narrow" w:cs="Tahoma"/>
          <w:sz w:val="22"/>
          <w:szCs w:val="22"/>
        </w:rPr>
        <w:t xml:space="preserve"> do município para apreciação e emissão do Parecer Jurídico Final</w:t>
      </w:r>
      <w:r w:rsidRPr="00774800">
        <w:rPr>
          <w:rFonts w:ascii="Arial Narrow" w:hAnsi="Arial Narrow"/>
          <w:color w:val="0A0000"/>
          <w:sz w:val="22"/>
          <w:szCs w:val="22"/>
        </w:rPr>
        <w:t xml:space="preserve"> e nada mais havendo a tratar o Pregoeiro encerrou a sessão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 xml:space="preserve"> as 1</w:t>
      </w:r>
      <w:r w:rsidR="0003695B">
        <w:rPr>
          <w:rFonts w:ascii="Arial Narrow" w:hAnsi="Arial Narrow"/>
          <w:color w:val="0A0000"/>
          <w:sz w:val="22"/>
          <w:szCs w:val="22"/>
        </w:rPr>
        <w:t>4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h</w:t>
      </w:r>
      <w:r w:rsidR="0003695B">
        <w:rPr>
          <w:rFonts w:ascii="Arial Narrow" w:hAnsi="Arial Narrow"/>
          <w:color w:val="0A0000"/>
          <w:sz w:val="22"/>
          <w:szCs w:val="22"/>
        </w:rPr>
        <w:t>3</w:t>
      </w:r>
      <w:r w:rsidR="002046A4">
        <w:rPr>
          <w:rFonts w:ascii="Arial Narrow" w:hAnsi="Arial Narrow"/>
          <w:color w:val="0A0000"/>
          <w:sz w:val="22"/>
          <w:szCs w:val="22"/>
        </w:rPr>
        <w:t>5</w:t>
      </w:r>
      <w:bookmarkStart w:id="0" w:name="_GoBack"/>
      <w:bookmarkEnd w:id="0"/>
      <w:r w:rsidR="00774800" w:rsidRPr="00774800">
        <w:rPr>
          <w:rFonts w:ascii="Arial Narrow" w:hAnsi="Arial Narrow"/>
          <w:color w:val="0A0000"/>
          <w:sz w:val="22"/>
          <w:szCs w:val="22"/>
        </w:rPr>
        <w:t xml:space="preserve">min de </w:t>
      </w:r>
      <w:r w:rsidR="005E7CC3">
        <w:rPr>
          <w:rFonts w:ascii="Arial Narrow" w:hAnsi="Arial Narrow"/>
          <w:color w:val="0A0000"/>
          <w:sz w:val="22"/>
          <w:szCs w:val="22"/>
        </w:rPr>
        <w:t>2</w:t>
      </w:r>
      <w:r w:rsidR="009A1A0D">
        <w:rPr>
          <w:rFonts w:ascii="Arial Narrow" w:hAnsi="Arial Narrow"/>
          <w:color w:val="0A0000"/>
          <w:sz w:val="22"/>
          <w:szCs w:val="22"/>
        </w:rPr>
        <w:t>4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/0</w:t>
      </w:r>
      <w:r w:rsidR="009A1A0D">
        <w:rPr>
          <w:rFonts w:ascii="Arial Narrow" w:hAnsi="Arial Narrow"/>
          <w:color w:val="0A0000"/>
          <w:sz w:val="22"/>
          <w:szCs w:val="22"/>
        </w:rPr>
        <w:t>8</w:t>
      </w:r>
      <w:r w:rsidR="00774800" w:rsidRPr="00774800">
        <w:rPr>
          <w:rFonts w:ascii="Arial Narrow" w:hAnsi="Arial Narrow"/>
          <w:color w:val="0A0000"/>
          <w:sz w:val="22"/>
          <w:szCs w:val="22"/>
        </w:rPr>
        <w:t>/2021</w:t>
      </w:r>
      <w:r w:rsidRPr="00774800">
        <w:rPr>
          <w:rFonts w:ascii="Arial Narrow" w:hAnsi="Arial Narrow"/>
          <w:color w:val="0A0000"/>
          <w:sz w:val="22"/>
          <w:szCs w:val="22"/>
        </w:rPr>
        <w:t>, da qual, para constar, lavrou-se a presente Ata que, lida e achada conforme, vai devidamente assinada pelo Pregoeiro, Equipe de Apoio e pelos licitantes presentes que o quiseram.</w:t>
      </w: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23554A">
      <w:pPr>
        <w:tabs>
          <w:tab w:val="left" w:pos="1943"/>
          <w:tab w:val="left" w:pos="7567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774800">
        <w:rPr>
          <w:rFonts w:ascii="Arial Narrow" w:hAnsi="Arial Narrow" w:cs="Tahoma"/>
          <w:b/>
          <w:bCs/>
          <w:iCs/>
          <w:sz w:val="22"/>
          <w:szCs w:val="22"/>
        </w:rPr>
        <w:t>Elivando Nonato da Silva</w:t>
      </w:r>
    </w:p>
    <w:p w:rsidR="00493DB9" w:rsidRPr="00774800" w:rsidRDefault="0023554A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  <w:r w:rsidRPr="00774800">
        <w:rPr>
          <w:rFonts w:ascii="Arial Narrow" w:hAnsi="Arial Narrow" w:cs="Tahoma"/>
          <w:bCs/>
          <w:iCs/>
          <w:sz w:val="22"/>
          <w:szCs w:val="22"/>
        </w:rPr>
        <w:t>PREGOEIRO OFICIAL DO MUNICÍPIO</w:t>
      </w:r>
    </w:p>
    <w:p w:rsidR="00493DB9" w:rsidRPr="00774800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</w:p>
    <w:p w:rsidR="00493DB9" w:rsidRPr="00774800" w:rsidRDefault="00493DB9">
      <w:pPr>
        <w:ind w:right="26"/>
        <w:jc w:val="center"/>
        <w:rPr>
          <w:rFonts w:ascii="Arial Narrow" w:hAnsi="Arial Narrow"/>
          <w:color w:val="0A0000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headerReference w:type="default" r:id="rId7"/>
          <w:footerReference w:type="default" r:id="rId8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9A1A0D" w:rsidP="009A1A0D">
      <w:pPr>
        <w:tabs>
          <w:tab w:val="left" w:pos="1943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lastRenderedPageBreak/>
        <w:t>Lucas Cardoso de Moraes</w:t>
      </w:r>
      <w:r w:rsidR="0023554A" w:rsidRPr="00774800">
        <w:rPr>
          <w:rFonts w:ascii="Arial Narrow" w:hAnsi="Arial Narrow" w:cs="Arial Narrow"/>
          <w:b/>
          <w:sz w:val="22"/>
          <w:szCs w:val="22"/>
        </w:rPr>
        <w:t xml:space="preserve">                  </w:t>
      </w:r>
      <w:r w:rsidR="005E7CC3">
        <w:rPr>
          <w:rFonts w:ascii="Arial Narrow" w:hAnsi="Arial Narrow" w:cs="Arial Narrow"/>
          <w:b/>
          <w:sz w:val="22"/>
          <w:szCs w:val="22"/>
        </w:rPr>
        <w:t xml:space="preserve">       </w:t>
      </w:r>
      <w:proofErr w:type="spellStart"/>
      <w:r>
        <w:rPr>
          <w:rFonts w:ascii="Arial Narrow" w:hAnsi="Arial Narrow" w:cs="Arial Narrow"/>
          <w:b/>
          <w:sz w:val="22"/>
          <w:szCs w:val="22"/>
        </w:rPr>
        <w:t>Tainan</w:t>
      </w:r>
      <w:proofErr w:type="spellEnd"/>
      <w:r>
        <w:rPr>
          <w:rFonts w:ascii="Arial Narrow" w:hAnsi="Arial Narrow" w:cs="Arial Narrow"/>
          <w:b/>
          <w:sz w:val="22"/>
          <w:szCs w:val="22"/>
        </w:rPr>
        <w:t xml:space="preserve"> de Souza Araújo</w:t>
      </w:r>
    </w:p>
    <w:p w:rsidR="00493DB9" w:rsidRPr="00774800" w:rsidRDefault="0023554A" w:rsidP="009A1A0D">
      <w:pPr>
        <w:tabs>
          <w:tab w:val="left" w:pos="1943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774800">
        <w:rPr>
          <w:rFonts w:ascii="Arial Narrow" w:hAnsi="Arial Narrow" w:cs="Tahoma"/>
          <w:bCs/>
          <w:iCs/>
          <w:sz w:val="22"/>
          <w:szCs w:val="22"/>
        </w:rPr>
        <w:t xml:space="preserve">EQUIPE DE APOIO            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</w:t>
      </w:r>
      <w:r w:rsidR="009A1A0D">
        <w:rPr>
          <w:rFonts w:ascii="Arial Narrow" w:hAnsi="Arial Narrow" w:cs="Tahoma"/>
          <w:bCs/>
          <w:iCs/>
          <w:sz w:val="22"/>
          <w:szCs w:val="22"/>
        </w:rPr>
        <w:t xml:space="preserve">  </w:t>
      </w:r>
      <w:r w:rsidR="005E7CC3">
        <w:rPr>
          <w:rFonts w:ascii="Arial Narrow" w:hAnsi="Arial Narrow" w:cs="Tahoma"/>
          <w:bCs/>
          <w:iCs/>
          <w:sz w:val="22"/>
          <w:szCs w:val="22"/>
        </w:rPr>
        <w:t xml:space="preserve">               </w:t>
      </w:r>
      <w:r w:rsidRPr="00774800">
        <w:rPr>
          <w:rFonts w:ascii="Arial Narrow" w:hAnsi="Arial Narrow" w:cs="Tahoma"/>
          <w:bCs/>
          <w:iCs/>
          <w:sz w:val="22"/>
          <w:szCs w:val="22"/>
        </w:rPr>
        <w:t>EQUIPE DE APOIO</w:t>
      </w:r>
    </w:p>
    <w:p w:rsidR="00493DB9" w:rsidRPr="00774800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9A1A0D">
      <w:pPr>
        <w:rPr>
          <w:rFonts w:ascii="Arial Narrow" w:hAnsi="Arial Narrow"/>
          <w:b/>
          <w:color w:val="0A0000"/>
          <w:sz w:val="22"/>
          <w:szCs w:val="22"/>
        </w:rPr>
      </w:pPr>
      <w:r w:rsidRPr="00774800">
        <w:rPr>
          <w:rFonts w:ascii="Arial Narrow" w:hAnsi="Arial Narrow"/>
          <w:b/>
          <w:color w:val="0A0000"/>
          <w:sz w:val="22"/>
          <w:szCs w:val="22"/>
        </w:rPr>
        <w:lastRenderedPageBreak/>
        <w:t xml:space="preserve">Licitantes </w:t>
      </w:r>
      <w:r>
        <w:rPr>
          <w:rFonts w:ascii="Arial Narrow" w:hAnsi="Arial Narrow"/>
          <w:b/>
          <w:color w:val="0A0000"/>
          <w:sz w:val="22"/>
          <w:szCs w:val="22"/>
        </w:rPr>
        <w:t>Presentes</w:t>
      </w:r>
      <w:r w:rsidR="0023554A" w:rsidRPr="00774800">
        <w:rPr>
          <w:rFonts w:ascii="Arial Narrow" w:hAnsi="Arial Narrow"/>
          <w:b/>
          <w:color w:val="0A0000"/>
          <w:sz w:val="22"/>
          <w:szCs w:val="22"/>
        </w:rPr>
        <w:t>:</w:t>
      </w:r>
    </w:p>
    <w:p w:rsidR="009A1A0D" w:rsidRDefault="009A1A0D">
      <w:pPr>
        <w:rPr>
          <w:rFonts w:ascii="Arial Narrow" w:hAnsi="Arial Narrow"/>
          <w:b/>
          <w:color w:val="0A0000"/>
          <w:sz w:val="22"/>
          <w:szCs w:val="22"/>
        </w:rPr>
        <w:sectPr w:rsidR="009A1A0D" w:rsidSect="009A1A0D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774800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774800" w:rsidRDefault="00493DB9">
      <w:pPr>
        <w:rPr>
          <w:rFonts w:ascii="Arial Narrow" w:hAnsi="Arial Narrow"/>
          <w:sz w:val="22"/>
          <w:szCs w:val="22"/>
        </w:rPr>
        <w:sectPr w:rsidR="00493DB9" w:rsidRPr="00774800">
          <w:type w:val="continuous"/>
          <w:pgSz w:w="11906" w:h="16838"/>
          <w:pgMar w:top="2688" w:right="1120" w:bottom="1120" w:left="1120" w:header="708" w:footer="708" w:gutter="0"/>
          <w:cols w:num="2" w:space="720"/>
          <w:formProt w:val="0"/>
          <w:docGrid w:linePitch="360"/>
        </w:sectPr>
      </w:pPr>
    </w:p>
    <w:p w:rsidR="00493DB9" w:rsidRPr="00774800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9536DA" w:rsidRDefault="009536DA">
      <w:pPr>
        <w:snapToGrid w:val="0"/>
        <w:jc w:val="center"/>
        <w:rPr>
          <w:rFonts w:ascii="Arial Narrow" w:hAnsi="Arial Narrow" w:cs="Tahoma"/>
        </w:rPr>
        <w:sectPr w:rsidR="009536DA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8C7AF0" w:rsidRDefault="009A1A0D" w:rsidP="009A1A0D">
      <w:pPr>
        <w:snapToGrid w:val="0"/>
        <w:jc w:val="center"/>
        <w:rPr>
          <w:rFonts w:ascii="Arial Narrow" w:hAnsi="Arial Narrow" w:cs="Tahoma"/>
          <w:bCs/>
          <w:iCs/>
          <w:sz w:val="22"/>
          <w:szCs w:val="22"/>
        </w:rPr>
      </w:pPr>
      <w:r w:rsidRPr="00D84AD8">
        <w:rPr>
          <w:rFonts w:ascii="Arial Narrow" w:hAnsi="Arial Narrow" w:cs="Tahoma"/>
          <w:color w:val="000000" w:themeColor="text1"/>
        </w:rPr>
        <w:lastRenderedPageBreak/>
        <w:t>DELVALLE MATERIAIS ELÉTRICOS EIRELI</w:t>
      </w:r>
    </w:p>
    <w:p w:rsidR="008C6895" w:rsidRPr="00774800" w:rsidRDefault="008C6895" w:rsidP="009A1A0D">
      <w:pPr>
        <w:snapToGrid w:val="0"/>
        <w:jc w:val="center"/>
        <w:rPr>
          <w:rFonts w:ascii="Arial Narrow" w:hAnsi="Arial Narrow" w:cs="Tahoma"/>
          <w:bCs/>
          <w:iCs/>
          <w:sz w:val="22"/>
          <w:szCs w:val="22"/>
        </w:rPr>
      </w:pPr>
    </w:p>
    <w:p w:rsidR="008F62FF" w:rsidRPr="00774800" w:rsidRDefault="008F62FF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</w:p>
    <w:p w:rsidR="00493DB9" w:rsidRDefault="0023554A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  <w:r w:rsidRPr="00774800">
        <w:rPr>
          <w:rFonts w:ascii="Arial Narrow" w:hAnsi="Arial Narrow"/>
          <w:color w:val="0A0000"/>
          <w:sz w:val="22"/>
          <w:szCs w:val="22"/>
        </w:rPr>
        <w:t>J.S. CARVALHO EIRELI</w:t>
      </w:r>
    </w:p>
    <w:p w:rsidR="005E7CC3" w:rsidRDefault="005E7CC3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</w:p>
    <w:p w:rsidR="005E7CC3" w:rsidRDefault="005E7CC3" w:rsidP="009A1A0D">
      <w:pPr>
        <w:jc w:val="center"/>
        <w:rPr>
          <w:rFonts w:ascii="Arial Narrow" w:hAnsi="Arial Narrow"/>
          <w:color w:val="0A0000"/>
          <w:sz w:val="22"/>
          <w:szCs w:val="22"/>
        </w:rPr>
      </w:pPr>
    </w:p>
    <w:p w:rsidR="005E7CC3" w:rsidRDefault="005E7CC3" w:rsidP="009A1A0D">
      <w:pPr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HOME CENTER SERCOM LTDA-EPP</w:t>
      </w:r>
    </w:p>
    <w:p w:rsidR="005E7CC3" w:rsidRDefault="005E7CC3" w:rsidP="009A1A0D">
      <w:pPr>
        <w:jc w:val="center"/>
        <w:rPr>
          <w:rFonts w:ascii="Arial Narrow" w:hAnsi="Arial Narrow"/>
          <w:sz w:val="22"/>
          <w:szCs w:val="22"/>
        </w:rPr>
      </w:pPr>
    </w:p>
    <w:p w:rsidR="009A1A0D" w:rsidRDefault="009A1A0D" w:rsidP="008F62FF">
      <w:pPr>
        <w:jc w:val="center"/>
        <w:rPr>
          <w:rFonts w:ascii="Arial Narrow" w:hAnsi="Arial Narrow"/>
          <w:sz w:val="22"/>
          <w:szCs w:val="22"/>
        </w:rPr>
        <w:sectPr w:rsidR="009A1A0D" w:rsidSect="009A1A0D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5E7CC3" w:rsidRDefault="005E7CC3" w:rsidP="008F62FF">
      <w:pPr>
        <w:jc w:val="center"/>
        <w:rPr>
          <w:rFonts w:ascii="Arial Narrow" w:hAnsi="Arial Narrow"/>
          <w:sz w:val="22"/>
          <w:szCs w:val="22"/>
        </w:rPr>
      </w:pPr>
    </w:p>
    <w:sectPr w:rsidR="005E7CC3" w:rsidSect="009536DA">
      <w:type w:val="continuous"/>
      <w:pgSz w:w="11906" w:h="16838"/>
      <w:pgMar w:top="2688" w:right="1120" w:bottom="1120" w:left="1120" w:header="708" w:footer="708" w:gutter="0"/>
      <w:cols w:num="2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1E1" w:rsidRDefault="00BC11E1">
      <w:r>
        <w:separator/>
      </w:r>
    </w:p>
  </w:endnote>
  <w:endnote w:type="continuationSeparator" w:id="0">
    <w:p w:rsidR="00BC11E1" w:rsidRDefault="00BC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ucida Sans Unicode">
    <w:charset w:val="00"/>
    <w:family w:val="swiss"/>
    <w:pitch w:val="variable"/>
    <w:sig w:usb0="80000AFF" w:usb1="0000396B" w:usb2="00000000" w:usb3="00000000" w:csb0="000000B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3DB9" w:rsidRDefault="0023554A">
    <w:pPr>
      <w:pStyle w:val="Rodap"/>
      <w:jc w:val="center"/>
    </w:pPr>
    <w:r>
      <w:t>________________________________________________________________________________</w:t>
    </w:r>
  </w:p>
  <w:p w:rsidR="00493DB9" w:rsidRDefault="0023554A">
    <w:pPr>
      <w:pStyle w:val="Rodap"/>
      <w:jc w:val="center"/>
    </w:pPr>
    <w:r>
      <w:t>Avenida Confúcio, nº 1150 – CEP: 39.495-000 – Montalvânia – MG</w:t>
    </w:r>
  </w:p>
  <w:p w:rsidR="00493DB9" w:rsidRDefault="0023554A">
    <w:pPr>
      <w:pStyle w:val="Rodap"/>
      <w:jc w:val="center"/>
    </w:pPr>
    <w:r>
      <w:rPr>
        <w:sz w:val="20"/>
      </w:rPr>
      <w:t>(38) 3614-1537 / 3614-1429 / 3614-1007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1E1" w:rsidRDefault="00BC11E1">
      <w:r>
        <w:separator/>
      </w:r>
    </w:p>
  </w:footnote>
  <w:footnote w:type="continuationSeparator" w:id="0">
    <w:p w:rsidR="00BC11E1" w:rsidRDefault="00BC1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464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5955"/>
      <w:gridCol w:w="20241"/>
    </w:tblGrid>
    <w:tr w:rsidR="00493DB9">
      <w:trPr>
        <w:trHeight w:val="1417"/>
      </w:trPr>
      <w:tc>
        <w:tcPr>
          <w:tcW w:w="2268" w:type="dxa"/>
          <w:shd w:val="clear" w:color="auto" w:fill="auto"/>
        </w:tcPr>
        <w:p w:rsidR="00493DB9" w:rsidRDefault="0023554A">
          <w:pPr>
            <w:pStyle w:val="Cabealho"/>
            <w:widowControl w:val="0"/>
            <w:ind w:firstLine="286"/>
            <w:rPr>
              <w:sz w:val="2"/>
            </w:rPr>
          </w:pPr>
          <w:r>
            <w:rPr>
              <w:noProof/>
              <w:sz w:val="2"/>
              <w:lang w:eastAsia="pt-BR"/>
            </w:rP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-267335</wp:posOffset>
                </wp:positionV>
                <wp:extent cx="1331595" cy="1390650"/>
                <wp:effectExtent l="0" t="0" r="0" b="0"/>
                <wp:wrapNone/>
                <wp:docPr id="1" name="Imagem 2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1390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955" w:type="dxa"/>
          <w:shd w:val="clear" w:color="auto" w:fill="auto"/>
        </w:tcPr>
        <w:p w:rsidR="00493DB9" w:rsidRDefault="00493DB9">
          <w:pPr>
            <w:pStyle w:val="Cabealho"/>
            <w:widowControl w:val="0"/>
            <w:snapToGrid w:val="0"/>
            <w:jc w:val="center"/>
            <w:rPr>
              <w:sz w:val="2"/>
            </w:rPr>
          </w:pPr>
        </w:p>
        <w:p w:rsidR="00493DB9" w:rsidRDefault="00493DB9">
          <w:pPr>
            <w:widowControl w:val="0"/>
            <w:rPr>
              <w:rFonts w:ascii="Trebuchet MS" w:hAnsi="Trebuchet MS" w:cs="Trebuchet MS"/>
              <w:sz w:val="2"/>
            </w:rPr>
          </w:pP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4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4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Administração: Gente que Faz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CNPJ: 17.097.791/0001-12</w:t>
          </w:r>
        </w:p>
        <w:p w:rsidR="00493DB9" w:rsidRDefault="00BC11E1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</w:rPr>
          </w:pPr>
          <w:hyperlink r:id="rId3">
            <w:r w:rsidR="0023554A"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493DB9" w:rsidRDefault="00BC11E1">
          <w:pPr>
            <w:pStyle w:val="Cabealho"/>
            <w:widowControl w:val="0"/>
            <w:tabs>
              <w:tab w:val="center" w:pos="5818"/>
            </w:tabs>
            <w:jc w:val="center"/>
            <w:rPr>
              <w:rFonts w:ascii="Trebuchet MS" w:hAnsi="Trebuchet MS" w:cs="Arial"/>
              <w:b/>
              <w:sz w:val="22"/>
            </w:rPr>
          </w:pPr>
          <w:hyperlink r:id="rId4">
            <w:r w:rsidR="0023554A">
              <w:rPr>
                <w:rStyle w:val="LinkdaInternet"/>
                <w:rFonts w:ascii="Trebuchet MS" w:hAnsi="Trebuchet MS"/>
                <w:sz w:val="22"/>
              </w:rPr>
              <w:t>licitacao@montalvania.mg.gov.br</w:t>
            </w:r>
          </w:hyperlink>
        </w:p>
      </w:tc>
      <w:tc>
        <w:tcPr>
          <w:tcW w:w="20241" w:type="dxa"/>
          <w:shd w:val="clear" w:color="auto" w:fill="auto"/>
        </w:tcPr>
        <w:p w:rsidR="00493DB9" w:rsidRDefault="0023554A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-157480</wp:posOffset>
                </wp:positionV>
                <wp:extent cx="1123950" cy="1133475"/>
                <wp:effectExtent l="0" t="0" r="0" b="0"/>
                <wp:wrapNone/>
                <wp:docPr id="3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493DB9" w:rsidRDefault="00493DB9">
    <w:pPr>
      <w:pStyle w:val="Cabealho"/>
    </w:pPr>
  </w:p>
  <w:p w:rsidR="00493DB9" w:rsidRDefault="00493DB9">
    <w:pPr>
      <w:pStyle w:val="Cabealho"/>
      <w:jc w:val="center"/>
      <w:rPr>
        <w:color w:val="0A0000"/>
        <w:sz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DB9"/>
    <w:rsid w:val="0003695B"/>
    <w:rsid w:val="00052EF1"/>
    <w:rsid w:val="000A1DC0"/>
    <w:rsid w:val="000D1C95"/>
    <w:rsid w:val="00162DAB"/>
    <w:rsid w:val="001A52A4"/>
    <w:rsid w:val="002046A4"/>
    <w:rsid w:val="0023554A"/>
    <w:rsid w:val="002A5A65"/>
    <w:rsid w:val="002F036D"/>
    <w:rsid w:val="002F7CEE"/>
    <w:rsid w:val="00350448"/>
    <w:rsid w:val="004434AE"/>
    <w:rsid w:val="00446C88"/>
    <w:rsid w:val="00470C80"/>
    <w:rsid w:val="00473550"/>
    <w:rsid w:val="004865E1"/>
    <w:rsid w:val="00487A5F"/>
    <w:rsid w:val="00493DB9"/>
    <w:rsid w:val="004F1D9C"/>
    <w:rsid w:val="00516E2C"/>
    <w:rsid w:val="00551C4B"/>
    <w:rsid w:val="005E7CC3"/>
    <w:rsid w:val="005F0F03"/>
    <w:rsid w:val="006276F4"/>
    <w:rsid w:val="00634E36"/>
    <w:rsid w:val="00635E0F"/>
    <w:rsid w:val="006437D0"/>
    <w:rsid w:val="00774800"/>
    <w:rsid w:val="00860221"/>
    <w:rsid w:val="008C6895"/>
    <w:rsid w:val="008C7AF0"/>
    <w:rsid w:val="008F62FF"/>
    <w:rsid w:val="009536DA"/>
    <w:rsid w:val="009A1A0D"/>
    <w:rsid w:val="009B1357"/>
    <w:rsid w:val="00A72757"/>
    <w:rsid w:val="00AA411E"/>
    <w:rsid w:val="00AE356C"/>
    <w:rsid w:val="00B15364"/>
    <w:rsid w:val="00B446AF"/>
    <w:rsid w:val="00B90BF1"/>
    <w:rsid w:val="00BC11E1"/>
    <w:rsid w:val="00BE50E0"/>
    <w:rsid w:val="00C12B33"/>
    <w:rsid w:val="00C25DBD"/>
    <w:rsid w:val="00C610B8"/>
    <w:rsid w:val="00CA7D0F"/>
    <w:rsid w:val="00D2447C"/>
    <w:rsid w:val="00D338C7"/>
    <w:rsid w:val="00D45938"/>
    <w:rsid w:val="00D55491"/>
    <w:rsid w:val="00D84099"/>
    <w:rsid w:val="00D84AD8"/>
    <w:rsid w:val="00F8062C"/>
    <w:rsid w:val="00FA1C41"/>
    <w:rsid w:val="00F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D1BC0"/>
  <w15:docId w15:val="{487F0585-FC46-4FD6-AFA3-3A4B58C26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21AA"/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8979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5664BC"/>
    <w:pPr>
      <w:keepNext/>
      <w:tabs>
        <w:tab w:val="left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  <w:rsid w:val="00CB21AA"/>
  </w:style>
  <w:style w:type="character" w:styleId="Nmerodepgina">
    <w:name w:val="page number"/>
    <w:basedOn w:val="Fontepargpadro1"/>
    <w:semiHidden/>
    <w:qFormat/>
    <w:rsid w:val="00CB21AA"/>
  </w:style>
  <w:style w:type="character" w:customStyle="1" w:styleId="LinkdaInternet">
    <w:name w:val="Link da Internet"/>
    <w:rsid w:val="009233B2"/>
    <w:rPr>
      <w:color w:val="0000FF"/>
      <w:u w:val="single"/>
    </w:rPr>
  </w:style>
  <w:style w:type="character" w:customStyle="1" w:styleId="CabealhoChar">
    <w:name w:val="Cabeçalho Char"/>
    <w:link w:val="Cabealho"/>
    <w:uiPriority w:val="99"/>
    <w:qFormat/>
    <w:rsid w:val="009233B2"/>
    <w:rPr>
      <w:sz w:val="24"/>
      <w:szCs w:val="24"/>
      <w:lang w:eastAsia="ar-SA"/>
    </w:rPr>
  </w:style>
  <w:style w:type="character" w:customStyle="1" w:styleId="TextodebaloChar">
    <w:name w:val="Texto de balão Char"/>
    <w:link w:val="Textodebalo"/>
    <w:uiPriority w:val="99"/>
    <w:semiHidden/>
    <w:qFormat/>
    <w:rsid w:val="003E7978"/>
    <w:rPr>
      <w:rFonts w:ascii="Tahoma" w:hAnsi="Tahoma" w:cs="Tahoma"/>
      <w:sz w:val="16"/>
      <w:szCs w:val="16"/>
      <w:lang w:eastAsia="ar-SA"/>
    </w:rPr>
  </w:style>
  <w:style w:type="character" w:customStyle="1" w:styleId="Ttulo2Char">
    <w:name w:val="Título 2 Char"/>
    <w:basedOn w:val="Fontepargpadro"/>
    <w:link w:val="Ttulo2"/>
    <w:qFormat/>
    <w:rsid w:val="005664BC"/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customStyle="1" w:styleId="Ttulo1Char">
    <w:name w:val="Título 1 Char"/>
    <w:basedOn w:val="Fontepargpadro"/>
    <w:link w:val="Ttulo1"/>
    <w:uiPriority w:val="9"/>
    <w:qFormat/>
    <w:rsid w:val="008979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apple-style-span">
    <w:name w:val="apple-style-span"/>
    <w:basedOn w:val="Fontepargpadro"/>
    <w:qFormat/>
    <w:rsid w:val="002948A1"/>
  </w:style>
  <w:style w:type="character" w:customStyle="1" w:styleId="WW8Num1z5">
    <w:name w:val="WW8Num1z5"/>
    <w:qFormat/>
    <w:rsid w:val="004C1D8F"/>
  </w:style>
  <w:style w:type="character" w:customStyle="1" w:styleId="RodapChar">
    <w:name w:val="Rodapé Char"/>
    <w:basedOn w:val="Fontepargpadro"/>
    <w:link w:val="Rodap"/>
    <w:qFormat/>
    <w:rsid w:val="004C1D8F"/>
    <w:rPr>
      <w:sz w:val="24"/>
      <w:szCs w:val="24"/>
      <w:lang w:eastAsia="ar-SA"/>
    </w:rPr>
  </w:style>
  <w:style w:type="character" w:customStyle="1" w:styleId="WW8Num1z4">
    <w:name w:val="WW8Num1z4"/>
    <w:qFormat/>
    <w:rsid w:val="007F2BD1"/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7F2BD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semiHidden/>
    <w:rsid w:val="00CB21AA"/>
    <w:pPr>
      <w:spacing w:after="120"/>
    </w:pPr>
  </w:style>
  <w:style w:type="paragraph" w:styleId="Lista">
    <w:name w:val="List"/>
    <w:basedOn w:val="Corpodetexto"/>
    <w:semiHidden/>
    <w:rsid w:val="00CB21AA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CB21AA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qFormat/>
    <w:rsid w:val="00CB21AA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qFormat/>
    <w:rsid w:val="00CB21AA"/>
    <w:pPr>
      <w:suppressLineNumbers/>
      <w:spacing w:before="120" w:after="120"/>
    </w:pPr>
    <w:rPr>
      <w:rFonts w:cs="Tahoma"/>
      <w:i/>
      <w:i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CB21A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CB21AA"/>
    <w:pPr>
      <w:tabs>
        <w:tab w:val="center" w:pos="4252"/>
        <w:tab w:val="right" w:pos="8504"/>
      </w:tabs>
    </w:pPr>
  </w:style>
  <w:style w:type="paragraph" w:customStyle="1" w:styleId="Contedodatabela">
    <w:name w:val="Conteúdo da tabela"/>
    <w:basedOn w:val="Normal"/>
    <w:qFormat/>
    <w:rsid w:val="00CB21AA"/>
    <w:pPr>
      <w:suppressLineNumbers/>
    </w:pPr>
  </w:style>
  <w:style w:type="paragraph" w:customStyle="1" w:styleId="Ttulodatabela">
    <w:name w:val="Título da tabela"/>
    <w:basedOn w:val="Contedodatabela"/>
    <w:qFormat/>
    <w:rsid w:val="00CB21A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qFormat/>
    <w:rsid w:val="00CB21AA"/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E7978"/>
    <w:rPr>
      <w:rFonts w:ascii="Tahoma" w:hAnsi="Tahoma" w:cs="Tahoma"/>
      <w:sz w:val="16"/>
      <w:szCs w:val="16"/>
    </w:rPr>
  </w:style>
  <w:style w:type="paragraph" w:styleId="SemEspaamento">
    <w:name w:val="No Spacing"/>
    <w:qFormat/>
    <w:rsid w:val="004C1D8F"/>
    <w:rPr>
      <w:rFonts w:ascii="Calibri" w:eastAsia="Calibri" w:hAnsi="Calibri" w:cs="Calibri"/>
      <w:sz w:val="22"/>
      <w:szCs w:val="22"/>
      <w:lang w:eastAsia="zh-CN"/>
    </w:rPr>
  </w:style>
  <w:style w:type="table" w:styleId="Tabelacomgrade">
    <w:name w:val="Table Grid"/>
    <w:basedOn w:val="Tabelanormal"/>
    <w:uiPriority w:val="59"/>
    <w:rsid w:val="00025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ntalvania.mg.gov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3</Pages>
  <Words>1540</Words>
  <Characters>8318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REALIZAÇÃO DO PREGÃO PRESENCIAL</vt:lpstr>
    </vt:vector>
  </TitlesOfParts>
  <Company/>
  <LinksUpToDate>false</LinksUpToDate>
  <CharactersWithSpaces>9839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REALIZAÇÃO DO PREGÃO PRESENCIAL</dc:title>
  <dc:creator>pcarvalho</dc:creator>
  <cp:lastModifiedBy>LICITAÇÃO</cp:lastModifiedBy>
  <cp:revision>16</cp:revision>
  <cp:lastPrinted>2021-06-21T20:27:00Z</cp:lastPrinted>
  <dcterms:created xsi:type="dcterms:W3CDTF">2021-04-29T11:59:00Z</dcterms:created>
  <dcterms:modified xsi:type="dcterms:W3CDTF">2021-08-24T17:33:00Z</dcterms:modified>
  <dc:language>pt-BR</dc:language>
</cp:coreProperties>
</file>