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84D62" w14:textId="77777777" w:rsidR="00ED5A5E" w:rsidRDefault="00A50D86">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LEI Nº 1566, DE 25 DE AGOSTO DE 2025.</w:t>
      </w:r>
    </w:p>
    <w:p w14:paraId="240D746E" w14:textId="77777777" w:rsidR="00ED5A5E" w:rsidRDefault="00A50D86">
      <w:pPr>
        <w:spacing w:before="200" w:line="312" w:lineRule="auto"/>
        <w:ind w:left="34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INSTITUI E REGULAMENTA O PROGRAMA DE ESTÁGIO DE COMPLEMENTAÇÃO EDUCACIONAL NO ÂMBITO DA CÂMARA MUNICIPAL DE VARGEM ALTA E DÁ OUTRAS PROVIDÊNCIAS.</w:t>
      </w:r>
    </w:p>
    <w:p w14:paraId="333872E8" w14:textId="77777777" w:rsidR="00ED5A5E" w:rsidRDefault="00A50D86">
      <w:pPr>
        <w:spacing w:before="200" w:line="312" w:lineRule="auto"/>
        <w:ind w:right="-125"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 PREFEITO MUNICIPAL DE VARGEM ALTA, ESTADO DO ESPÍRITO SANTO</w:t>
      </w:r>
      <w:r>
        <w:rPr>
          <w:rFonts w:ascii="Times New Roman" w:eastAsia="Times New Roman" w:hAnsi="Times New Roman" w:cs="Times New Roman"/>
          <w:sz w:val="24"/>
          <w:szCs w:val="24"/>
        </w:rPr>
        <w:t xml:space="preserve">; faço saber que a Câmara Municipal aprovou e eu </w:t>
      </w:r>
      <w:r>
        <w:rPr>
          <w:rFonts w:ascii="Times New Roman" w:eastAsia="Times New Roman" w:hAnsi="Times New Roman" w:cs="Times New Roman"/>
          <w:sz w:val="24"/>
          <w:szCs w:val="24"/>
        </w:rPr>
        <w:t>sanciono a seguinte Lei:</w:t>
      </w:r>
    </w:p>
    <w:p w14:paraId="179D0B0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Fica instituído e regulamentado, no âmbito da Câmara Municipal de Vargem Alta, o Programa de Estágio de Complementação Educacional, nos termos dessa Lei, que tem por objetivo proporcionar complementação de ensino-aprendizag</w:t>
      </w:r>
      <w:r>
        <w:rPr>
          <w:rFonts w:ascii="Times New Roman" w:eastAsia="Times New Roman" w:hAnsi="Times New Roman" w:cs="Times New Roman"/>
          <w:sz w:val="24"/>
          <w:szCs w:val="24"/>
        </w:rPr>
        <w:t xml:space="preserve">em aos estudantes, operando como instrumento de integração entre teoria e prática, bem como aperfeiçoamento técnico, cultural, científico e de cidadania. </w:t>
      </w:r>
    </w:p>
    <w:p w14:paraId="7EBD79E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O estágio a que se refere a presente Lei dar-se-á na forma e condições estabelecidas na Lei Federal n° 11.788, de 25 de setembro de 2008, e demais disposições regulamentares, não gerando vínculo de emprego, seja de que natureza for. </w:t>
      </w:r>
    </w:p>
    <w:p w14:paraId="45F9F1F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3º</w:t>
      </w:r>
      <w:r>
        <w:rPr>
          <w:rFonts w:ascii="Times New Roman" w:eastAsia="Times New Roman" w:hAnsi="Times New Roman" w:cs="Times New Roman"/>
          <w:sz w:val="24"/>
          <w:szCs w:val="24"/>
        </w:rPr>
        <w:t xml:space="preserve"> A Câmara Muni</w:t>
      </w:r>
      <w:r>
        <w:rPr>
          <w:rFonts w:ascii="Times New Roman" w:eastAsia="Times New Roman" w:hAnsi="Times New Roman" w:cs="Times New Roman"/>
          <w:sz w:val="24"/>
          <w:szCs w:val="24"/>
        </w:rPr>
        <w:t>cipal de Vargem Alta aceitará como estagiário estudante residente no Município, regularmente matriculado em curso de ensino médio, técnico ou superior, mantido por instituição de ensino público ou privado, devidamente autorizado e com a qual mantenha convê</w:t>
      </w:r>
      <w:r>
        <w:rPr>
          <w:rFonts w:ascii="Times New Roman" w:eastAsia="Times New Roman" w:hAnsi="Times New Roman" w:cs="Times New Roman"/>
          <w:sz w:val="24"/>
          <w:szCs w:val="24"/>
        </w:rPr>
        <w:t xml:space="preserve">nio. </w:t>
      </w:r>
    </w:p>
    <w:p w14:paraId="20C3D41E"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1º O estudante a que se refere o caput deste artigo deverá estar frequentando curso de ensino médio, técnico ou superior. </w:t>
      </w:r>
    </w:p>
    <w:p w14:paraId="13AD3866"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A concessão de estágio a alunos far-se-á por meio de Processo Seletivo realizado pela Câmara Municipal de Vargem Alta, q</w:t>
      </w:r>
      <w:r>
        <w:rPr>
          <w:rFonts w:ascii="Times New Roman" w:eastAsia="Times New Roman" w:hAnsi="Times New Roman" w:cs="Times New Roman"/>
          <w:sz w:val="24"/>
          <w:szCs w:val="24"/>
        </w:rPr>
        <w:t xml:space="preserve">ue observará as normas contidas na regulamentação realizada por Ato do Presidente. </w:t>
      </w:r>
    </w:p>
    <w:p w14:paraId="77596F0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3º O estágio como ato educativo supervisionado, deverá ter acompanhamento efetivo pelo professor orientador da instituição de ensino e por supervisor da parte concedente,</w:t>
      </w:r>
      <w:r>
        <w:rPr>
          <w:rFonts w:ascii="Times New Roman" w:eastAsia="Times New Roman" w:hAnsi="Times New Roman" w:cs="Times New Roman"/>
          <w:sz w:val="24"/>
          <w:szCs w:val="24"/>
        </w:rPr>
        <w:t xml:space="preserve"> comprovado por vistos nos relatórios de atividades e por menção de aprovação final. </w:t>
      </w:r>
    </w:p>
    <w:p w14:paraId="3D06494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4º</w:t>
      </w:r>
      <w:r>
        <w:rPr>
          <w:rFonts w:ascii="Times New Roman" w:eastAsia="Times New Roman" w:hAnsi="Times New Roman" w:cs="Times New Roman"/>
          <w:sz w:val="24"/>
          <w:szCs w:val="24"/>
        </w:rPr>
        <w:t xml:space="preserve"> O número máximo de vagas para estágio fica fixado em: </w:t>
      </w:r>
    </w:p>
    <w:p w14:paraId="3536C0F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 02 (duas) vagas para o ensino superior ou técnico; </w:t>
      </w:r>
    </w:p>
    <w:p w14:paraId="10950A0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02 (duas) vagas para o ensino médio.</w:t>
      </w:r>
    </w:p>
    <w:p w14:paraId="40AEDA5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 nú</w:t>
      </w:r>
      <w:r>
        <w:rPr>
          <w:rFonts w:ascii="Times New Roman" w:eastAsia="Times New Roman" w:hAnsi="Times New Roman" w:cs="Times New Roman"/>
          <w:sz w:val="24"/>
          <w:szCs w:val="24"/>
        </w:rPr>
        <w:t>mero de estagiários não poderá ser superior a vinte por cento, em relação ao quadro de pessoal da Câmara Municipal de Vargem Alta, observada a dotação orçamentária, reservando-se, desse quantitativo, dez por cento das vagas para estudantes portadores de de</w:t>
      </w:r>
      <w:r>
        <w:rPr>
          <w:rFonts w:ascii="Times New Roman" w:eastAsia="Times New Roman" w:hAnsi="Times New Roman" w:cs="Times New Roman"/>
          <w:sz w:val="24"/>
          <w:szCs w:val="24"/>
        </w:rPr>
        <w:t>ficiência, compatível com o estágio a ser realizado.</w:t>
      </w:r>
    </w:p>
    <w:p w14:paraId="0EFB9BC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2º As vagas de estágio deverão ser preenchidas por alunos devidamente matriculados em cursos compatíveis com as áreas de interesse na realização de atividades desenvolvidas pela Câmara Municipal de Va</w:t>
      </w:r>
      <w:r>
        <w:rPr>
          <w:rFonts w:ascii="Times New Roman" w:eastAsia="Times New Roman" w:hAnsi="Times New Roman" w:cs="Times New Roman"/>
          <w:sz w:val="24"/>
          <w:szCs w:val="24"/>
        </w:rPr>
        <w:t xml:space="preserve">rgem Alta. </w:t>
      </w:r>
    </w:p>
    <w:p w14:paraId="6594803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O Gerente de Recursos Humanos promoverá a operacionalização das atividades de planejamento, execução, acompanhamento e avaliação do estágio, em articulação com as instituições de ensino e as unidades receptoras dos estagiários, cabendo-</w:t>
      </w:r>
      <w:r>
        <w:rPr>
          <w:rFonts w:ascii="Times New Roman" w:eastAsia="Times New Roman" w:hAnsi="Times New Roman" w:cs="Times New Roman"/>
          <w:sz w:val="24"/>
          <w:szCs w:val="24"/>
        </w:rPr>
        <w:t>lhe:</w:t>
      </w:r>
    </w:p>
    <w:p w14:paraId="0D073358"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w:t>
      </w:r>
      <w:proofErr w:type="gramStart"/>
      <w:r>
        <w:rPr>
          <w:rFonts w:ascii="Times New Roman" w:eastAsia="Times New Roman" w:hAnsi="Times New Roman" w:cs="Times New Roman"/>
          <w:sz w:val="24"/>
          <w:szCs w:val="24"/>
        </w:rPr>
        <w:t>realizar</w:t>
      </w:r>
      <w:proofErr w:type="gramEnd"/>
      <w:r>
        <w:rPr>
          <w:rFonts w:ascii="Times New Roman" w:eastAsia="Times New Roman" w:hAnsi="Times New Roman" w:cs="Times New Roman"/>
          <w:sz w:val="24"/>
          <w:szCs w:val="24"/>
        </w:rPr>
        <w:t xml:space="preserve"> diagnóstico da necessidade de estagiários no âmbito da Câmara Municipal de Vargem Alta; </w:t>
      </w:r>
    </w:p>
    <w:p w14:paraId="6849726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realizar</w:t>
      </w:r>
      <w:proofErr w:type="gramEnd"/>
      <w:r>
        <w:rPr>
          <w:rFonts w:ascii="Times New Roman" w:eastAsia="Times New Roman" w:hAnsi="Times New Roman" w:cs="Times New Roman"/>
          <w:sz w:val="24"/>
          <w:szCs w:val="24"/>
        </w:rPr>
        <w:t xml:space="preserve"> estudos para a formalização de convênios com instituições de ensino objetivando a celebração de Termo de Compromisso de estágio;</w:t>
      </w:r>
    </w:p>
    <w:p w14:paraId="64B61B60"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lavrar termo de compromisso e termo aditivo a serem assinados pelas partes, inclusive o plano de atividade</w:t>
      </w:r>
      <w:r>
        <w:rPr>
          <w:rFonts w:ascii="Times New Roman" w:eastAsia="Times New Roman" w:hAnsi="Times New Roman" w:cs="Times New Roman"/>
          <w:sz w:val="24"/>
          <w:szCs w:val="24"/>
        </w:rPr>
        <w:t xml:space="preserve">s do estagiário, indicando as condições de adequação do estágio a proposta pedagógica do curso; </w:t>
      </w:r>
    </w:p>
    <w:p w14:paraId="394522C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receber</w:t>
      </w:r>
      <w:proofErr w:type="gram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avaliaçõessemestrais</w:t>
      </w:r>
      <w:proofErr w:type="spellEnd"/>
      <w:r>
        <w:rPr>
          <w:rFonts w:ascii="Times New Roman" w:eastAsia="Times New Roman" w:hAnsi="Times New Roman" w:cs="Times New Roman"/>
          <w:sz w:val="24"/>
          <w:szCs w:val="24"/>
        </w:rPr>
        <w:t>;</w:t>
      </w:r>
    </w:p>
    <w:p w14:paraId="2C54955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 </w:t>
      </w:r>
      <w:proofErr w:type="gramStart"/>
      <w:r>
        <w:rPr>
          <w:rFonts w:ascii="Times New Roman" w:eastAsia="Times New Roman" w:hAnsi="Times New Roman" w:cs="Times New Roman"/>
          <w:sz w:val="24"/>
          <w:szCs w:val="24"/>
        </w:rPr>
        <w:t>expedir</w:t>
      </w:r>
      <w:proofErr w:type="gramEnd"/>
      <w:r>
        <w:rPr>
          <w:rFonts w:ascii="Times New Roman" w:eastAsia="Times New Roman" w:hAnsi="Times New Roman" w:cs="Times New Roman"/>
          <w:sz w:val="24"/>
          <w:szCs w:val="24"/>
        </w:rPr>
        <w:t>, juntamente com a Diretoria Geral o certificado de estágio ou declaração comprobatória do período do estágio</w:t>
      </w:r>
      <w:r>
        <w:rPr>
          <w:rFonts w:ascii="Times New Roman" w:eastAsia="Times New Roman" w:hAnsi="Times New Roman" w:cs="Times New Roman"/>
          <w:sz w:val="24"/>
          <w:szCs w:val="24"/>
        </w:rPr>
        <w:t xml:space="preserve">; </w:t>
      </w:r>
    </w:p>
    <w:p w14:paraId="43F140E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receber</w:t>
      </w:r>
      <w:proofErr w:type="gramEnd"/>
      <w:r>
        <w:rPr>
          <w:rFonts w:ascii="Times New Roman" w:eastAsia="Times New Roman" w:hAnsi="Times New Roman" w:cs="Times New Roman"/>
          <w:sz w:val="24"/>
          <w:szCs w:val="24"/>
        </w:rPr>
        <w:t xml:space="preserve"> comunicações de desligamento, mantendo atualizado o número total de estudantes aceitos como estagiários de níveis médio e superior.</w:t>
      </w:r>
    </w:p>
    <w:p w14:paraId="1952ECA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VII - providenciar inclusão/exclusão de estagiários em plano de seguro de acidentes pessoais; </w:t>
      </w:r>
    </w:p>
    <w:p w14:paraId="1D4C9DC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 - receb</w:t>
      </w:r>
      <w:r>
        <w:rPr>
          <w:rFonts w:ascii="Times New Roman" w:eastAsia="Times New Roman" w:hAnsi="Times New Roman" w:cs="Times New Roman"/>
          <w:sz w:val="24"/>
          <w:szCs w:val="24"/>
        </w:rPr>
        <w:t>er os candidatos ao estágio e encaminhá-los aos setores;</w:t>
      </w:r>
    </w:p>
    <w:p w14:paraId="1F4CB09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IX - </w:t>
      </w:r>
      <w:proofErr w:type="gramStart"/>
      <w:r>
        <w:rPr>
          <w:rFonts w:ascii="Times New Roman" w:eastAsia="Times New Roman" w:hAnsi="Times New Roman" w:cs="Times New Roman"/>
          <w:sz w:val="24"/>
          <w:szCs w:val="24"/>
        </w:rPr>
        <w:t>controlar</w:t>
      </w:r>
      <w:proofErr w:type="gramEnd"/>
      <w:r>
        <w:rPr>
          <w:rFonts w:ascii="Times New Roman" w:eastAsia="Times New Roman" w:hAnsi="Times New Roman" w:cs="Times New Roman"/>
          <w:sz w:val="24"/>
          <w:szCs w:val="24"/>
        </w:rPr>
        <w:t xml:space="preserve"> os períodos de duração dos estágios, renovando-os, se possível, quando solicitado. </w:t>
      </w:r>
    </w:p>
    <w:p w14:paraId="5C200CB0"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w:t>
      </w:r>
      <w:proofErr w:type="gramStart"/>
      <w:r>
        <w:rPr>
          <w:rFonts w:ascii="Times New Roman" w:eastAsia="Times New Roman" w:hAnsi="Times New Roman" w:cs="Times New Roman"/>
          <w:sz w:val="24"/>
          <w:szCs w:val="24"/>
        </w:rPr>
        <w:t>manter</w:t>
      </w:r>
      <w:proofErr w:type="gramEnd"/>
      <w:r>
        <w:rPr>
          <w:rFonts w:ascii="Times New Roman" w:eastAsia="Times New Roman" w:hAnsi="Times New Roman" w:cs="Times New Roman"/>
          <w:sz w:val="24"/>
          <w:szCs w:val="24"/>
        </w:rPr>
        <w:t xml:space="preserve"> a disposição da fiscalização documentos que comprovem a relação de estágio. </w:t>
      </w:r>
    </w:p>
    <w:p w14:paraId="5493A8B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6º</w:t>
      </w:r>
      <w:r>
        <w:rPr>
          <w:rFonts w:ascii="Times New Roman" w:eastAsia="Times New Roman" w:hAnsi="Times New Roman" w:cs="Times New Roman"/>
          <w:sz w:val="24"/>
          <w:szCs w:val="24"/>
        </w:rPr>
        <w:t xml:space="preserve"> A d</w:t>
      </w:r>
      <w:r>
        <w:rPr>
          <w:rFonts w:ascii="Times New Roman" w:eastAsia="Times New Roman" w:hAnsi="Times New Roman" w:cs="Times New Roman"/>
          <w:sz w:val="24"/>
          <w:szCs w:val="24"/>
        </w:rPr>
        <w:t>uração do estágio é de 12 (doze) meses, contada a partir da data de início do estágio, podendo ser prorrogada, uma única vez, por igual período, a critério das partes.</w:t>
      </w:r>
    </w:p>
    <w:p w14:paraId="3FBD043F"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Parágrafo Único.</w:t>
      </w:r>
      <w:r>
        <w:rPr>
          <w:rFonts w:ascii="Times New Roman" w:eastAsia="Times New Roman" w:hAnsi="Times New Roman" w:cs="Times New Roman"/>
          <w:sz w:val="24"/>
          <w:szCs w:val="24"/>
        </w:rPr>
        <w:t xml:space="preserve"> A duração do estágio não poderá exceder a 2 (dois) anos, exceto quando </w:t>
      </w:r>
      <w:r>
        <w:rPr>
          <w:rFonts w:ascii="Times New Roman" w:eastAsia="Times New Roman" w:hAnsi="Times New Roman" w:cs="Times New Roman"/>
          <w:sz w:val="24"/>
          <w:szCs w:val="24"/>
        </w:rPr>
        <w:t xml:space="preserve">se tratar de estagiário portador de deficiência, que poderá durar até o término do curso na instituição de ensino a que pertença o estagiário. </w:t>
      </w:r>
    </w:p>
    <w:p w14:paraId="5158B775"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7º</w:t>
      </w:r>
      <w:r>
        <w:rPr>
          <w:rFonts w:ascii="Times New Roman" w:eastAsia="Times New Roman" w:hAnsi="Times New Roman" w:cs="Times New Roman"/>
          <w:sz w:val="24"/>
          <w:szCs w:val="24"/>
        </w:rPr>
        <w:t xml:space="preserve"> A carga horária a ser cumprida compreenderá será de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4(quatro) horas diárias, perfazendo o total de 20</w:t>
      </w:r>
      <w:r>
        <w:rPr>
          <w:rFonts w:ascii="Times New Roman" w:eastAsia="Times New Roman" w:hAnsi="Times New Roman" w:cs="Times New Roman"/>
          <w:sz w:val="24"/>
          <w:szCs w:val="24"/>
        </w:rPr>
        <w:t xml:space="preserve"> (vinte) horas semanais. </w:t>
      </w:r>
    </w:p>
    <w:p w14:paraId="5382E3C9"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Parágrafo Único.</w:t>
      </w:r>
      <w:r>
        <w:rPr>
          <w:rFonts w:ascii="Times New Roman" w:eastAsia="Times New Roman" w:hAnsi="Times New Roman" w:cs="Times New Roman"/>
          <w:sz w:val="24"/>
          <w:szCs w:val="24"/>
        </w:rPr>
        <w:t xml:space="preserve"> A jornada deverá ser cumprida, na Câmara Municipal de Vargem Alta, de acordo com o seu horário do regular funcionamento, desde que compatível com o horário escolar, podendo ser reduzida pela metade no período de a</w:t>
      </w:r>
      <w:r>
        <w:rPr>
          <w:rFonts w:ascii="Times New Roman" w:eastAsia="Times New Roman" w:hAnsi="Times New Roman" w:cs="Times New Roman"/>
          <w:sz w:val="24"/>
          <w:szCs w:val="24"/>
        </w:rPr>
        <w:t xml:space="preserve">valiações escolares, segundo o estipulado no termo de compromisso e mediante comprovação. </w:t>
      </w:r>
    </w:p>
    <w:p w14:paraId="5F697F8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8°</w:t>
      </w:r>
      <w:r>
        <w:rPr>
          <w:rFonts w:ascii="Times New Roman" w:eastAsia="Times New Roman" w:hAnsi="Times New Roman" w:cs="Times New Roman"/>
          <w:sz w:val="24"/>
          <w:szCs w:val="24"/>
        </w:rPr>
        <w:t xml:space="preserve"> O estagiário integrado ao Programa de Estágio de Complementação Educacional fará jus a uma bolsa de estágio mensal que terá o valor de:</w:t>
      </w:r>
    </w:p>
    <w:p w14:paraId="6D4DE190"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R$ 750,00 (setec</w:t>
      </w:r>
      <w:r>
        <w:rPr>
          <w:rFonts w:ascii="Times New Roman" w:eastAsia="Times New Roman" w:hAnsi="Times New Roman" w:cs="Times New Roman"/>
          <w:sz w:val="24"/>
          <w:szCs w:val="24"/>
        </w:rPr>
        <w:t xml:space="preserve">entos e cinquenta reais) para estagiários de ensino médio; </w:t>
      </w:r>
    </w:p>
    <w:p w14:paraId="5FD33FC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R$ 900,00 (novecentos reais) para os estagiários de ensino superior e técnico. </w:t>
      </w:r>
    </w:p>
    <w:p w14:paraId="4641C56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Será considerada, para efeitos de cálculo da bolsa, a frequência mensal do estagiário, deduzindo-se os dia</w:t>
      </w:r>
      <w:r>
        <w:rPr>
          <w:rFonts w:ascii="Times New Roman" w:eastAsia="Times New Roman" w:hAnsi="Times New Roman" w:cs="Times New Roman"/>
          <w:sz w:val="24"/>
          <w:szCs w:val="24"/>
        </w:rPr>
        <w:t xml:space="preserve">s de falta injustificada. </w:t>
      </w:r>
    </w:p>
    <w:p w14:paraId="643FB92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2º É vedada a concessão de quaisquer benefícios aos estagiários, salvo os decorrentes de lei.</w:t>
      </w:r>
    </w:p>
    <w:p w14:paraId="7BAF86E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3º O estagiário fará jus a um seguro contra acidentes pessoais para o caso de morte ou invalidez permanente, em nome do estagiário</w:t>
      </w:r>
      <w:r>
        <w:rPr>
          <w:rFonts w:ascii="Times New Roman" w:eastAsia="Times New Roman" w:hAnsi="Times New Roman" w:cs="Times New Roman"/>
          <w:sz w:val="24"/>
          <w:szCs w:val="24"/>
        </w:rPr>
        <w:t xml:space="preserve">, devendo constar do termo de compromisso o respectivo número de apólice e o nome da seguradora. </w:t>
      </w:r>
    </w:p>
    <w:p w14:paraId="17D7356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4º O estagiário perceberá auxílio-transporte proporcionalmente aos dias efetivamente estagiados. </w:t>
      </w:r>
    </w:p>
    <w:p w14:paraId="36291A1F"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 9º </w:t>
      </w:r>
      <w:r>
        <w:rPr>
          <w:rFonts w:ascii="Times New Roman" w:eastAsia="Times New Roman" w:hAnsi="Times New Roman" w:cs="Times New Roman"/>
          <w:sz w:val="24"/>
          <w:szCs w:val="24"/>
        </w:rPr>
        <w:t>A contratação do estagiário dar-se-á mediante assi</w:t>
      </w:r>
      <w:r>
        <w:rPr>
          <w:rFonts w:ascii="Times New Roman" w:eastAsia="Times New Roman" w:hAnsi="Times New Roman" w:cs="Times New Roman"/>
          <w:sz w:val="24"/>
          <w:szCs w:val="24"/>
        </w:rPr>
        <w:t xml:space="preserve">natura do Termo de Compromisso celebrado entre o estudante e a Câmara Municipal de Vargem Alta, com a interveniência obrigatória da instituição de ensino a que ele estiver vinculado. </w:t>
      </w:r>
    </w:p>
    <w:p w14:paraId="61DBDF5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10 O Termo de Compromisso de estágio deverá conter:</w:t>
      </w:r>
    </w:p>
    <w:p w14:paraId="4B1402C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w:t>
      </w:r>
      <w:proofErr w:type="gramStart"/>
      <w:r>
        <w:rPr>
          <w:rFonts w:ascii="Times New Roman" w:eastAsia="Times New Roman" w:hAnsi="Times New Roman" w:cs="Times New Roman"/>
          <w:sz w:val="24"/>
          <w:szCs w:val="24"/>
        </w:rPr>
        <w:t>identificação</w:t>
      </w:r>
      <w:proofErr w:type="gramEnd"/>
      <w:r>
        <w:rPr>
          <w:rFonts w:ascii="Times New Roman" w:eastAsia="Times New Roman" w:hAnsi="Times New Roman" w:cs="Times New Roman"/>
          <w:sz w:val="24"/>
          <w:szCs w:val="24"/>
        </w:rPr>
        <w:t xml:space="preserve"> do estagiário, da instituição de ensino, do curso e o seu período; </w:t>
      </w:r>
    </w:p>
    <w:p w14:paraId="59BB043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menção</w:t>
      </w:r>
      <w:proofErr w:type="gramEnd"/>
      <w:r>
        <w:rPr>
          <w:rFonts w:ascii="Times New Roman" w:eastAsia="Times New Roman" w:hAnsi="Times New Roman" w:cs="Times New Roman"/>
          <w:sz w:val="24"/>
          <w:szCs w:val="24"/>
        </w:rPr>
        <w:t xml:space="preserve"> de que o estágio não acarretará qualquer vínculo empregatício; </w:t>
      </w:r>
    </w:p>
    <w:p w14:paraId="769D010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valor da bolsa mensal e do auxílio-transporte;</w:t>
      </w:r>
    </w:p>
    <w:p w14:paraId="003E387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carga</w:t>
      </w:r>
      <w:proofErr w:type="gramEnd"/>
      <w:r>
        <w:rPr>
          <w:rFonts w:ascii="Times New Roman" w:eastAsia="Times New Roman" w:hAnsi="Times New Roman" w:cs="Times New Roman"/>
          <w:sz w:val="24"/>
          <w:szCs w:val="24"/>
        </w:rPr>
        <w:t xml:space="preserve"> horária semanal; </w:t>
      </w:r>
    </w:p>
    <w:p w14:paraId="6E095165"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duração</w:t>
      </w:r>
      <w:proofErr w:type="gramEnd"/>
      <w:r>
        <w:rPr>
          <w:rFonts w:ascii="Times New Roman" w:eastAsia="Times New Roman" w:hAnsi="Times New Roman" w:cs="Times New Roman"/>
          <w:sz w:val="24"/>
          <w:szCs w:val="24"/>
        </w:rPr>
        <w:t xml:space="preserve"> do estágio; </w:t>
      </w:r>
    </w:p>
    <w:p w14:paraId="76848EEB"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obrigação</w:t>
      </w:r>
      <w:proofErr w:type="gramEnd"/>
      <w:r>
        <w:rPr>
          <w:rFonts w:ascii="Times New Roman" w:eastAsia="Times New Roman" w:hAnsi="Times New Roman" w:cs="Times New Roman"/>
          <w:sz w:val="24"/>
          <w:szCs w:val="24"/>
        </w:rPr>
        <w:t xml:space="preserve"> do estagiário de cumprir as normas disciplinares de trabalho e reservar sigilo referente às informações a que tiver acesso; </w:t>
      </w:r>
    </w:p>
    <w:p w14:paraId="566BC5EE"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obrigação</w:t>
      </w:r>
      <w:proofErr w:type="gramEnd"/>
      <w:r>
        <w:rPr>
          <w:rFonts w:ascii="Times New Roman" w:eastAsia="Times New Roman" w:hAnsi="Times New Roman" w:cs="Times New Roman"/>
          <w:sz w:val="24"/>
          <w:szCs w:val="24"/>
        </w:rPr>
        <w:t xml:space="preserve"> do estagiário de comunicar imediatamente à Câmara Municipal de Vargem Alta, por escrito, a conclusão, </w:t>
      </w:r>
      <w:r>
        <w:rPr>
          <w:rFonts w:ascii="Times New Roman" w:eastAsia="Times New Roman" w:hAnsi="Times New Roman" w:cs="Times New Roman"/>
          <w:sz w:val="24"/>
          <w:szCs w:val="24"/>
        </w:rPr>
        <w:t xml:space="preserve">interrupção, o abandono ou trancamento do curso; </w:t>
      </w:r>
    </w:p>
    <w:p w14:paraId="7F951F56"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assinaturas</w:t>
      </w:r>
      <w:proofErr w:type="gramEnd"/>
      <w:r>
        <w:rPr>
          <w:rFonts w:ascii="Times New Roman" w:eastAsia="Times New Roman" w:hAnsi="Times New Roman" w:cs="Times New Roman"/>
          <w:sz w:val="24"/>
          <w:szCs w:val="24"/>
        </w:rPr>
        <w:t xml:space="preserve"> do Presidente da Câmara Municipal de Vargem Alta, do responsável pela instituição de ensino e do estagiário; </w:t>
      </w:r>
    </w:p>
    <w:p w14:paraId="16E02B5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condições de desligamento do estagiário; VI - menção ao convênio a que se</w:t>
      </w:r>
      <w:r>
        <w:rPr>
          <w:rFonts w:ascii="Times New Roman" w:eastAsia="Times New Roman" w:hAnsi="Times New Roman" w:cs="Times New Roman"/>
          <w:sz w:val="24"/>
          <w:szCs w:val="24"/>
        </w:rPr>
        <w:t xml:space="preserve"> vincula; </w:t>
      </w:r>
    </w:p>
    <w:p w14:paraId="30EA8CAE"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 o plano de atividades do estagiário, elaborado em acordo com as três partes envolvidas: Câmara Municipal de Vargem Alta, instituição de ensino e estagiário; </w:t>
      </w:r>
    </w:p>
    <w:p w14:paraId="3123C94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 </w:t>
      </w:r>
      <w:proofErr w:type="gramStart"/>
      <w:r>
        <w:rPr>
          <w:rFonts w:ascii="Times New Roman" w:eastAsia="Times New Roman" w:hAnsi="Times New Roman" w:cs="Times New Roman"/>
          <w:sz w:val="24"/>
          <w:szCs w:val="24"/>
        </w:rPr>
        <w:t>menção</w:t>
      </w:r>
      <w:proofErr w:type="gramEnd"/>
      <w:r>
        <w:rPr>
          <w:rFonts w:ascii="Times New Roman" w:eastAsia="Times New Roman" w:hAnsi="Times New Roman" w:cs="Times New Roman"/>
          <w:sz w:val="24"/>
          <w:szCs w:val="24"/>
        </w:rPr>
        <w:t xml:space="preserve"> de que a instituição de ensino deverá indicar o professor orientador</w:t>
      </w:r>
      <w:r>
        <w:rPr>
          <w:rFonts w:ascii="Times New Roman" w:eastAsia="Times New Roman" w:hAnsi="Times New Roman" w:cs="Times New Roman"/>
          <w:sz w:val="24"/>
          <w:szCs w:val="24"/>
        </w:rPr>
        <w:t xml:space="preserve"> da área objeto de desenvolvimento, a quem caberá avaliar o desempenho do aluno. </w:t>
      </w:r>
    </w:p>
    <w:p w14:paraId="44ED690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11</w:t>
      </w:r>
      <w:r>
        <w:rPr>
          <w:rFonts w:ascii="Times New Roman" w:eastAsia="Times New Roman" w:hAnsi="Times New Roman" w:cs="Times New Roman"/>
          <w:sz w:val="24"/>
          <w:szCs w:val="24"/>
        </w:rPr>
        <w:t xml:space="preserve"> Os setores da Câmara Municipal de Vargem Alta que receberem estagiários deverão cumprir os seguintes requisitos: </w:t>
      </w:r>
    </w:p>
    <w:p w14:paraId="62E23EC0"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ter</w:t>
      </w:r>
      <w:proofErr w:type="gramEnd"/>
      <w:r>
        <w:rPr>
          <w:rFonts w:ascii="Times New Roman" w:eastAsia="Times New Roman" w:hAnsi="Times New Roman" w:cs="Times New Roman"/>
          <w:sz w:val="24"/>
          <w:szCs w:val="24"/>
        </w:rPr>
        <w:t xml:space="preserve"> condições de proporcionar experiências práti</w:t>
      </w:r>
      <w:r>
        <w:rPr>
          <w:rFonts w:ascii="Times New Roman" w:eastAsia="Times New Roman" w:hAnsi="Times New Roman" w:cs="Times New Roman"/>
          <w:sz w:val="24"/>
          <w:szCs w:val="24"/>
        </w:rPr>
        <w:t xml:space="preserve">cas ao estudante, mediante efetiva participação em serviço, programas, planos e projetos que guardem estrita correlação com a respectiva área de formação profissional; </w:t>
      </w:r>
    </w:p>
    <w:p w14:paraId="1C8E417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encaminhar</w:t>
      </w:r>
      <w:proofErr w:type="gramEnd"/>
      <w:r>
        <w:rPr>
          <w:rFonts w:ascii="Times New Roman" w:eastAsia="Times New Roman" w:hAnsi="Times New Roman" w:cs="Times New Roman"/>
          <w:sz w:val="24"/>
          <w:szCs w:val="24"/>
        </w:rPr>
        <w:t xml:space="preserve"> ao Gerente de Recursos Humanos: </w:t>
      </w:r>
    </w:p>
    <w:p w14:paraId="1872336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a avaliação de desempenho do estagi</w:t>
      </w:r>
      <w:r>
        <w:rPr>
          <w:rFonts w:ascii="Times New Roman" w:eastAsia="Times New Roman" w:hAnsi="Times New Roman" w:cs="Times New Roman"/>
          <w:sz w:val="24"/>
          <w:szCs w:val="24"/>
        </w:rPr>
        <w:t>ário semestralmente;</w:t>
      </w:r>
    </w:p>
    <w:p w14:paraId="702B6AC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comunicação de interrupção do estágio; </w:t>
      </w:r>
    </w:p>
    <w:p w14:paraId="4CAB7AF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controle de frequência mensal do estagiário, constando às anormalidades ocorridas durante o período. </w:t>
      </w:r>
    </w:p>
    <w:p w14:paraId="6999B53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12</w:t>
      </w:r>
      <w:r>
        <w:rPr>
          <w:rFonts w:ascii="Times New Roman" w:eastAsia="Times New Roman" w:hAnsi="Times New Roman" w:cs="Times New Roman"/>
          <w:sz w:val="24"/>
          <w:szCs w:val="24"/>
        </w:rPr>
        <w:t xml:space="preserve"> O acompanhamento, a supervisão e a avaliação das atividades desenvolvidas pelo</w:t>
      </w:r>
      <w:r>
        <w:rPr>
          <w:rFonts w:ascii="Times New Roman" w:eastAsia="Times New Roman" w:hAnsi="Times New Roman" w:cs="Times New Roman"/>
          <w:sz w:val="24"/>
          <w:szCs w:val="24"/>
        </w:rPr>
        <w:t xml:space="preserve"> estagiário serão feitos por servidor com formação compatível com a área de realização do estágio, a quem caberá: </w:t>
      </w:r>
    </w:p>
    <w:p w14:paraId="48CADEFE"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orientar</w:t>
      </w:r>
      <w:proofErr w:type="gramEnd"/>
      <w:r>
        <w:rPr>
          <w:rFonts w:ascii="Times New Roman" w:eastAsia="Times New Roman" w:hAnsi="Times New Roman" w:cs="Times New Roman"/>
          <w:sz w:val="24"/>
          <w:szCs w:val="24"/>
        </w:rPr>
        <w:t xml:space="preserve"> o estagiário sobre aspectos de conduta funcional e normas da Câmara Municipal de Vargem Alta;</w:t>
      </w:r>
    </w:p>
    <w:p w14:paraId="29D99D7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acompanhar e orientar</w:t>
      </w:r>
      <w:proofErr w:type="gramEnd"/>
      <w:r>
        <w:rPr>
          <w:rFonts w:ascii="Times New Roman" w:eastAsia="Times New Roman" w:hAnsi="Times New Roman" w:cs="Times New Roman"/>
          <w:sz w:val="24"/>
          <w:szCs w:val="24"/>
        </w:rPr>
        <w:t xml:space="preserve"> profiss</w:t>
      </w:r>
      <w:r>
        <w:rPr>
          <w:rFonts w:ascii="Times New Roman" w:eastAsia="Times New Roman" w:hAnsi="Times New Roman" w:cs="Times New Roman"/>
          <w:sz w:val="24"/>
          <w:szCs w:val="24"/>
        </w:rPr>
        <w:t xml:space="preserve">ionalmente o estagiário, observando a existência de correlação entre as atividades desenvolvidas e a área de formação do aluno. </w:t>
      </w:r>
    </w:p>
    <w:p w14:paraId="1C7A233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13</w:t>
      </w:r>
      <w:r>
        <w:rPr>
          <w:rFonts w:ascii="Times New Roman" w:eastAsia="Times New Roman" w:hAnsi="Times New Roman" w:cs="Times New Roman"/>
          <w:sz w:val="24"/>
          <w:szCs w:val="24"/>
        </w:rPr>
        <w:t xml:space="preserve"> Os estagiários deverão apresentar semestralmente ao Gerente de Recursos Humanos comprovação de sua frequência regular, </w:t>
      </w:r>
      <w:r>
        <w:rPr>
          <w:rFonts w:ascii="Times New Roman" w:eastAsia="Times New Roman" w:hAnsi="Times New Roman" w:cs="Times New Roman"/>
          <w:sz w:val="24"/>
          <w:szCs w:val="24"/>
        </w:rPr>
        <w:t xml:space="preserve">bem como o histórico escolar ou outro documento equivalente fornecido pela instituição de ensino. </w:t>
      </w:r>
    </w:p>
    <w:p w14:paraId="14A4BD2F"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Parágrafo Único.</w:t>
      </w:r>
      <w:r>
        <w:rPr>
          <w:rFonts w:ascii="Times New Roman" w:eastAsia="Times New Roman" w:hAnsi="Times New Roman" w:cs="Times New Roman"/>
          <w:sz w:val="24"/>
          <w:szCs w:val="24"/>
        </w:rPr>
        <w:t xml:space="preserve"> Terá automaticamente o seu Termo de Compromisso rescindido o estagiário que: </w:t>
      </w:r>
    </w:p>
    <w:p w14:paraId="0EFA784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obtiver</w:t>
      </w:r>
      <w:proofErr w:type="gramEnd"/>
      <w:r>
        <w:rPr>
          <w:rFonts w:ascii="Times New Roman" w:eastAsia="Times New Roman" w:hAnsi="Times New Roman" w:cs="Times New Roman"/>
          <w:sz w:val="24"/>
          <w:szCs w:val="24"/>
        </w:rPr>
        <w:t xml:space="preserve"> reprovação ou ficar de dependência em mais de duas</w:t>
      </w:r>
      <w:r>
        <w:rPr>
          <w:rFonts w:ascii="Times New Roman" w:eastAsia="Times New Roman" w:hAnsi="Times New Roman" w:cs="Times New Roman"/>
          <w:sz w:val="24"/>
          <w:szCs w:val="24"/>
        </w:rPr>
        <w:t xml:space="preserve"> matérias do período curricular;</w:t>
      </w:r>
    </w:p>
    <w:p w14:paraId="39E4610E"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 </w:t>
      </w:r>
      <w:proofErr w:type="gramStart"/>
      <w:r>
        <w:rPr>
          <w:rFonts w:ascii="Times New Roman" w:eastAsia="Times New Roman" w:hAnsi="Times New Roman" w:cs="Times New Roman"/>
          <w:sz w:val="24"/>
          <w:szCs w:val="24"/>
        </w:rPr>
        <w:t>deixar</w:t>
      </w:r>
      <w:proofErr w:type="gramEnd"/>
      <w:r>
        <w:rPr>
          <w:rFonts w:ascii="Times New Roman" w:eastAsia="Times New Roman" w:hAnsi="Times New Roman" w:cs="Times New Roman"/>
          <w:sz w:val="24"/>
          <w:szCs w:val="24"/>
        </w:rPr>
        <w:t xml:space="preserve"> de apresentar a documentação de que trata o caput deste artigo no prazo fixado pela Diretoria Geral. </w:t>
      </w:r>
    </w:p>
    <w:p w14:paraId="096C313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Diretoria Geral em conjunto com o Gerente de Recursos Humanos acompanharão e supervisionarão</w:t>
      </w:r>
      <w:proofErr w:type="gramEnd"/>
      <w:r>
        <w:rPr>
          <w:rFonts w:ascii="Times New Roman" w:eastAsia="Times New Roman" w:hAnsi="Times New Roman" w:cs="Times New Roman"/>
          <w:sz w:val="24"/>
          <w:szCs w:val="24"/>
        </w:rPr>
        <w:t xml:space="preserve"> os tr</w:t>
      </w:r>
      <w:r>
        <w:rPr>
          <w:rFonts w:ascii="Times New Roman" w:eastAsia="Times New Roman" w:hAnsi="Times New Roman" w:cs="Times New Roman"/>
          <w:sz w:val="24"/>
          <w:szCs w:val="24"/>
        </w:rPr>
        <w:t xml:space="preserve">abalhos do estagiário, avaliando seu desempenho semestral para fins de expedição de certidão relativa ao estágio. </w:t>
      </w:r>
    </w:p>
    <w:p w14:paraId="16A8469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Parágrafo Único.</w:t>
      </w:r>
      <w:r>
        <w:rPr>
          <w:rFonts w:ascii="Times New Roman" w:eastAsia="Times New Roman" w:hAnsi="Times New Roman" w:cs="Times New Roman"/>
          <w:sz w:val="24"/>
          <w:szCs w:val="24"/>
        </w:rPr>
        <w:t xml:space="preserve"> O estagiário em sua jornada de atividade estará sujeito às normas disciplinares estabelecidas para os servidores da Câmara M</w:t>
      </w:r>
      <w:r>
        <w:rPr>
          <w:rFonts w:ascii="Times New Roman" w:eastAsia="Times New Roman" w:hAnsi="Times New Roman" w:cs="Times New Roman"/>
          <w:sz w:val="24"/>
          <w:szCs w:val="24"/>
        </w:rPr>
        <w:t xml:space="preserve">unicipal de Vargem Alta. </w:t>
      </w:r>
    </w:p>
    <w:p w14:paraId="50A82F19"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Serão consideradas faltas justificadas, sem qualquer prejuízo, os afastamentos dos participantes do Programa de Estágio de Complementação Educacional em virtude de: </w:t>
      </w:r>
    </w:p>
    <w:p w14:paraId="5F23A6A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 </w:t>
      </w:r>
      <w:proofErr w:type="gramStart"/>
      <w:r>
        <w:rPr>
          <w:rFonts w:ascii="Times New Roman" w:eastAsia="Times New Roman" w:hAnsi="Times New Roman" w:cs="Times New Roman"/>
          <w:sz w:val="24"/>
          <w:szCs w:val="24"/>
        </w:rPr>
        <w:t>atestado</w:t>
      </w:r>
      <w:proofErr w:type="gramEnd"/>
      <w:r>
        <w:rPr>
          <w:rFonts w:ascii="Times New Roman" w:eastAsia="Times New Roman" w:hAnsi="Times New Roman" w:cs="Times New Roman"/>
          <w:sz w:val="24"/>
          <w:szCs w:val="24"/>
        </w:rPr>
        <w:t xml:space="preserve"> médico, para tratamento da própria saúde, p</w:t>
      </w:r>
      <w:r>
        <w:rPr>
          <w:rFonts w:ascii="Times New Roman" w:eastAsia="Times New Roman" w:hAnsi="Times New Roman" w:cs="Times New Roman"/>
          <w:sz w:val="24"/>
          <w:szCs w:val="24"/>
        </w:rPr>
        <w:t xml:space="preserve">elo período de até 15 (quinze) dias; </w:t>
      </w:r>
    </w:p>
    <w:p w14:paraId="75BE1775"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acompanhamento</w:t>
      </w:r>
      <w:proofErr w:type="gramEnd"/>
      <w:r>
        <w:rPr>
          <w:rFonts w:ascii="Times New Roman" w:eastAsia="Times New Roman" w:hAnsi="Times New Roman" w:cs="Times New Roman"/>
          <w:sz w:val="24"/>
          <w:szCs w:val="24"/>
        </w:rPr>
        <w:t xml:space="preserve"> em caso de doença de pai ou mãe, pelo período de 1 (um) dia e em caso de doença de filho menor até 3 (três) dias, devidamente comprovado por atestado médico; </w:t>
      </w:r>
    </w:p>
    <w:p w14:paraId="1896D0D4"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falecimento de genitores, filhos,</w:t>
      </w:r>
      <w:r>
        <w:rPr>
          <w:rFonts w:ascii="Times New Roman" w:eastAsia="Times New Roman" w:hAnsi="Times New Roman" w:cs="Times New Roman"/>
          <w:sz w:val="24"/>
          <w:szCs w:val="24"/>
        </w:rPr>
        <w:t xml:space="preserve"> irmãos, cônjuge pelo período de 3 (três) dias, contados da data do óbito, desde que devidamente comprovado; </w:t>
      </w:r>
    </w:p>
    <w:p w14:paraId="6CD6091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roofErr w:type="gramStart"/>
      <w:r>
        <w:rPr>
          <w:rFonts w:ascii="Times New Roman" w:eastAsia="Times New Roman" w:hAnsi="Times New Roman" w:cs="Times New Roman"/>
          <w:sz w:val="24"/>
          <w:szCs w:val="24"/>
        </w:rPr>
        <w:t>provas</w:t>
      </w:r>
      <w:proofErr w:type="gramEnd"/>
      <w:r>
        <w:rPr>
          <w:rFonts w:ascii="Times New Roman" w:eastAsia="Times New Roman" w:hAnsi="Times New Roman" w:cs="Times New Roman"/>
          <w:sz w:val="24"/>
          <w:szCs w:val="24"/>
        </w:rPr>
        <w:t xml:space="preserve"> finais que forem realizadas no período do horário do estágio, mediante apresentação de declaração da instituição de ensino. </w:t>
      </w:r>
    </w:p>
    <w:p w14:paraId="6A279A69"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Nos c</w:t>
      </w:r>
      <w:r>
        <w:rPr>
          <w:rFonts w:ascii="Times New Roman" w:eastAsia="Times New Roman" w:hAnsi="Times New Roman" w:cs="Times New Roman"/>
          <w:sz w:val="24"/>
          <w:szCs w:val="24"/>
        </w:rPr>
        <w:t>asos previstos nos incisos I e II, caso o período de afastamento seja superior ao estabelecido, o estágio será suspenso até o retorno do estudante.</w:t>
      </w:r>
    </w:p>
    <w:p w14:paraId="0C5B8D15"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2º Para efeito de justificativa dos afastamentos previstos no art. 15, I e II, o atestado deverá ser enca</w:t>
      </w:r>
      <w:r>
        <w:rPr>
          <w:rFonts w:ascii="Times New Roman" w:eastAsia="Times New Roman" w:hAnsi="Times New Roman" w:cs="Times New Roman"/>
          <w:sz w:val="24"/>
          <w:szCs w:val="24"/>
        </w:rPr>
        <w:t>minhado ao Gerente de Recursos Humanos, em até 72 (setenta e duas) horas a partir de seu afastamento, contendo a assinatura e carimbo do médico.</w:t>
      </w:r>
    </w:p>
    <w:p w14:paraId="2F40176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3º O não atendimento às disposições previstas no parágrafo segundo, suspenderá o estágio até a sua regularização. </w:t>
      </w:r>
    </w:p>
    <w:p w14:paraId="48CF7E4C"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16</w:t>
      </w:r>
      <w:r>
        <w:rPr>
          <w:rFonts w:ascii="Times New Roman" w:eastAsia="Times New Roman" w:hAnsi="Times New Roman" w:cs="Times New Roman"/>
          <w:sz w:val="24"/>
          <w:szCs w:val="24"/>
        </w:rPr>
        <w:t xml:space="preserve"> A participação em cursos, congressos, seminários ou similares, diretamente relacionados com sua área de formação, poderá ocorrer mediante solicitação por escrito da Chefia imediata e autorização da Diretoria Geral, de acordo com interesse do setor, devend</w:t>
      </w:r>
      <w:r>
        <w:rPr>
          <w:rFonts w:ascii="Times New Roman" w:eastAsia="Times New Roman" w:hAnsi="Times New Roman" w:cs="Times New Roman"/>
          <w:sz w:val="24"/>
          <w:szCs w:val="24"/>
        </w:rPr>
        <w:t xml:space="preserve">o obrigatoriamente ser apresentado atestado de frequência. </w:t>
      </w:r>
    </w:p>
    <w:p w14:paraId="5B2D114F"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Parágrafo Único. </w:t>
      </w:r>
      <w:r>
        <w:rPr>
          <w:rFonts w:ascii="Times New Roman" w:eastAsia="Times New Roman" w:hAnsi="Times New Roman" w:cs="Times New Roman"/>
          <w:sz w:val="24"/>
          <w:szCs w:val="24"/>
        </w:rPr>
        <w:t>Nos casos previstos no caput deste artigo, o estagiário perde o direito à percepção do valor da bolsa correspondente ao período do afastamento, salvo se, por prévio acordo com o t</w:t>
      </w:r>
      <w:r>
        <w:rPr>
          <w:rFonts w:ascii="Times New Roman" w:eastAsia="Times New Roman" w:hAnsi="Times New Roman" w:cs="Times New Roman"/>
          <w:sz w:val="24"/>
          <w:szCs w:val="24"/>
        </w:rPr>
        <w:t xml:space="preserve">itular do setor em que exerce suas atividades houver compensação, prévia ou posterior, da sua ausência. </w:t>
      </w:r>
    </w:p>
    <w:p w14:paraId="6AFDEC86"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17</w:t>
      </w:r>
      <w:r>
        <w:rPr>
          <w:rFonts w:ascii="Times New Roman" w:eastAsia="Times New Roman" w:hAnsi="Times New Roman" w:cs="Times New Roman"/>
          <w:sz w:val="24"/>
          <w:szCs w:val="24"/>
        </w:rPr>
        <w:t xml:space="preserve"> Em caso de ausência, independente do motivo, o estagiário comunicará de imediato o fato ao titular do setor em que estiver atuando. </w:t>
      </w:r>
    </w:p>
    <w:p w14:paraId="2A67AEF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18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extinção do Termo de Compromisso com o consequente desligamento do estagiário do Programa de Estágio de Complementação Educacional ocorrerá: </w:t>
      </w:r>
    </w:p>
    <w:p w14:paraId="66AF1A8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automaticamente</w:t>
      </w:r>
      <w:proofErr w:type="gramEnd"/>
      <w:r>
        <w:rPr>
          <w:rFonts w:ascii="Times New Roman" w:eastAsia="Times New Roman" w:hAnsi="Times New Roman" w:cs="Times New Roman"/>
          <w:sz w:val="24"/>
          <w:szCs w:val="24"/>
        </w:rPr>
        <w:t>, ao término do período previsto no Termo de Compromisso ou Termo Aditivo;</w:t>
      </w:r>
    </w:p>
    <w:p w14:paraId="6698C79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 </w:t>
      </w:r>
      <w:proofErr w:type="gramStart"/>
      <w:r>
        <w:rPr>
          <w:rFonts w:ascii="Times New Roman" w:eastAsia="Times New Roman" w:hAnsi="Times New Roman" w:cs="Times New Roman"/>
          <w:sz w:val="24"/>
          <w:szCs w:val="24"/>
        </w:rPr>
        <w:t>ante</w:t>
      </w:r>
      <w:proofErr w:type="gramEnd"/>
      <w:r>
        <w:rPr>
          <w:rFonts w:ascii="Times New Roman" w:eastAsia="Times New Roman" w:hAnsi="Times New Roman" w:cs="Times New Roman"/>
          <w:sz w:val="24"/>
          <w:szCs w:val="24"/>
        </w:rPr>
        <w:t xml:space="preserve"> o descumpr</w:t>
      </w:r>
      <w:r>
        <w:rPr>
          <w:rFonts w:ascii="Times New Roman" w:eastAsia="Times New Roman" w:hAnsi="Times New Roman" w:cs="Times New Roman"/>
          <w:sz w:val="24"/>
          <w:szCs w:val="24"/>
        </w:rPr>
        <w:t>imento, por parte do estagiário, das condições estabelecidas no Termo de Compromisso;</w:t>
      </w:r>
    </w:p>
    <w:p w14:paraId="0E2DC7F2"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a qualquer tempo, por interesse ou conveniência da Câmara Municipal de Vargem Alta, inclusive se comprovado rendimento insatisfatório, ou em decorrência de qualque</w:t>
      </w:r>
      <w:r>
        <w:rPr>
          <w:rFonts w:ascii="Times New Roman" w:eastAsia="Times New Roman" w:hAnsi="Times New Roman" w:cs="Times New Roman"/>
          <w:sz w:val="24"/>
          <w:szCs w:val="24"/>
        </w:rPr>
        <w:t xml:space="preserve">r previsão legal ou regulamentar; </w:t>
      </w:r>
    </w:p>
    <w:p w14:paraId="0D5C4B76"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pedido do estagiário, manifestado por escrito; IV - pelo não comparecimento do estagiário, sem motivo justificado, por três dias consecutivos ou cinco dias intercalados, no período de um mês, ou ainda, por quinze d</w:t>
      </w:r>
      <w:r>
        <w:rPr>
          <w:rFonts w:ascii="Times New Roman" w:eastAsia="Times New Roman" w:hAnsi="Times New Roman" w:cs="Times New Roman"/>
          <w:sz w:val="24"/>
          <w:szCs w:val="24"/>
        </w:rPr>
        <w:t>ias durante todo o período do estágio;</w:t>
      </w:r>
    </w:p>
    <w:p w14:paraId="28C7985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 por </w:t>
      </w:r>
      <w:proofErr w:type="spellStart"/>
      <w:proofErr w:type="gramStart"/>
      <w:r>
        <w:rPr>
          <w:rFonts w:ascii="Times New Roman" w:eastAsia="Times New Roman" w:hAnsi="Times New Roman" w:cs="Times New Roman"/>
          <w:sz w:val="24"/>
          <w:szCs w:val="24"/>
        </w:rPr>
        <w:t>conclusão,suspensão</w:t>
      </w:r>
      <w:proofErr w:type="spellEnd"/>
      <w:proofErr w:type="gramEnd"/>
      <w:r>
        <w:rPr>
          <w:rFonts w:ascii="Times New Roman" w:eastAsia="Times New Roman" w:hAnsi="Times New Roman" w:cs="Times New Roman"/>
          <w:sz w:val="24"/>
          <w:szCs w:val="24"/>
        </w:rPr>
        <w:t xml:space="preserve">, interrupção ou trancamento do curso; </w:t>
      </w:r>
    </w:p>
    <w:p w14:paraId="0C2C8E2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diante de</w:t>
      </w:r>
      <w:proofErr w:type="gramEnd"/>
      <w:r>
        <w:rPr>
          <w:rFonts w:ascii="Times New Roman" w:eastAsia="Times New Roman" w:hAnsi="Times New Roman" w:cs="Times New Roman"/>
          <w:sz w:val="24"/>
          <w:szCs w:val="24"/>
        </w:rPr>
        <w:t xml:space="preserve"> comportamento funcional ou social inadequado aos padrões e regulamentos internos da Câmara Municipal de Vargem Alta. </w:t>
      </w:r>
    </w:p>
    <w:p w14:paraId="2456901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Por ocasião</w:t>
      </w:r>
      <w:r>
        <w:rPr>
          <w:rFonts w:ascii="Times New Roman" w:eastAsia="Times New Roman" w:hAnsi="Times New Roman" w:cs="Times New Roman"/>
          <w:sz w:val="24"/>
          <w:szCs w:val="24"/>
        </w:rPr>
        <w:t xml:space="preserve"> do desligamento do estagiário, o Gerente de Recursos Humanos encaminhará certificado de realização do estágio com indicação resumida das atividades desenvolvidas, dos períodos e da avaliação de desempenho à respectiva entidade de ensino</w:t>
      </w:r>
    </w:p>
    <w:p w14:paraId="27E289FD"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2º Será emitido </w:t>
      </w:r>
      <w:r>
        <w:rPr>
          <w:rFonts w:ascii="Times New Roman" w:eastAsia="Times New Roman" w:hAnsi="Times New Roman" w:cs="Times New Roman"/>
          <w:sz w:val="24"/>
          <w:szCs w:val="24"/>
        </w:rPr>
        <w:t>o certificado somente quando o estudante obtiver aproveitamento satisfatório e, nos demais casos, declaração comprobatória do período de estágio.</w:t>
      </w:r>
    </w:p>
    <w:p w14:paraId="38D47B4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Art. 19</w:t>
      </w:r>
      <w:r>
        <w:rPr>
          <w:rFonts w:ascii="Times New Roman" w:eastAsia="Times New Roman" w:hAnsi="Times New Roman" w:cs="Times New Roman"/>
          <w:sz w:val="24"/>
          <w:szCs w:val="24"/>
        </w:rPr>
        <w:t xml:space="preserve"> É assegurado ao estagiário, sempre que o estágio tenha duração igual ou superior a um ano, período de</w:t>
      </w:r>
      <w:r>
        <w:rPr>
          <w:rFonts w:ascii="Times New Roman" w:eastAsia="Times New Roman" w:hAnsi="Times New Roman" w:cs="Times New Roman"/>
          <w:sz w:val="24"/>
          <w:szCs w:val="24"/>
        </w:rPr>
        <w:t xml:space="preserve"> recesso de 30 (trinta) dias, a ser gozado preferencialmente durante suas férias escolares, sendo facultado o seu parcelamento em duas etapas.</w:t>
      </w:r>
    </w:p>
    <w:p w14:paraId="4A8996B3"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1º O recesso de que trata este artigo deverá ser remunerado.</w:t>
      </w:r>
    </w:p>
    <w:p w14:paraId="1B67374F"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2º Os dias de recesso previstos neste artigo s</w:t>
      </w:r>
      <w:r>
        <w:rPr>
          <w:rFonts w:ascii="Times New Roman" w:eastAsia="Times New Roman" w:hAnsi="Times New Roman" w:cs="Times New Roman"/>
          <w:sz w:val="24"/>
          <w:szCs w:val="24"/>
        </w:rPr>
        <w:t xml:space="preserve">erão concedidos de maneira proporcional, nos casos de o estágio ter duração inferior a um ano. </w:t>
      </w:r>
    </w:p>
    <w:p w14:paraId="61C182DA"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20 </w:t>
      </w:r>
      <w:r>
        <w:rPr>
          <w:rFonts w:ascii="Times New Roman" w:eastAsia="Times New Roman" w:hAnsi="Times New Roman" w:cs="Times New Roman"/>
          <w:sz w:val="24"/>
          <w:szCs w:val="24"/>
        </w:rPr>
        <w:t>As questões omissas serão tratadas e resolvidas pela Diretoria Geral, podendo o Presidente da Câmara Municipal de Vargem Alta expedir atos complementare</w:t>
      </w:r>
      <w:r>
        <w:rPr>
          <w:rFonts w:ascii="Times New Roman" w:eastAsia="Times New Roman" w:hAnsi="Times New Roman" w:cs="Times New Roman"/>
          <w:sz w:val="24"/>
          <w:szCs w:val="24"/>
        </w:rPr>
        <w:t xml:space="preserve">s à execução desta Lei. </w:t>
      </w:r>
    </w:p>
    <w:p w14:paraId="57C5C507"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21</w:t>
      </w:r>
      <w:r>
        <w:rPr>
          <w:rFonts w:ascii="Times New Roman" w:eastAsia="Times New Roman" w:hAnsi="Times New Roman" w:cs="Times New Roman"/>
          <w:sz w:val="24"/>
          <w:szCs w:val="24"/>
        </w:rPr>
        <w:t xml:space="preserve"> As despesas decorrentes desta Lei correrão por conta da dotação orçamentária própria do Poder Legislativo Municipal. </w:t>
      </w:r>
    </w:p>
    <w:p w14:paraId="59248398"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22</w:t>
      </w:r>
      <w:r>
        <w:rPr>
          <w:rFonts w:ascii="Times New Roman" w:eastAsia="Times New Roman" w:hAnsi="Times New Roman" w:cs="Times New Roman"/>
          <w:sz w:val="24"/>
          <w:szCs w:val="24"/>
        </w:rPr>
        <w:t xml:space="preserve"> Esta lei entra em vigor na data de sua publicação. </w:t>
      </w:r>
    </w:p>
    <w:p w14:paraId="68D94731" w14:textId="77777777" w:rsidR="00ED5A5E" w:rsidRDefault="00A50D86">
      <w:pPr>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 23</w:t>
      </w:r>
      <w:r>
        <w:rPr>
          <w:rFonts w:ascii="Times New Roman" w:eastAsia="Times New Roman" w:hAnsi="Times New Roman" w:cs="Times New Roman"/>
          <w:sz w:val="24"/>
          <w:szCs w:val="24"/>
        </w:rPr>
        <w:t xml:space="preserve"> Revogam-se as disposições em contrári</w:t>
      </w:r>
      <w:r>
        <w:rPr>
          <w:rFonts w:ascii="Times New Roman" w:eastAsia="Times New Roman" w:hAnsi="Times New Roman" w:cs="Times New Roman"/>
          <w:sz w:val="24"/>
          <w:szCs w:val="24"/>
        </w:rPr>
        <w:t xml:space="preserve">o, em especial, o ANEXO I ESTAGIÁRIOS da Lei nº 1145, de 07 de abril de 2016. </w:t>
      </w:r>
    </w:p>
    <w:p w14:paraId="728D0EFF" w14:textId="77777777" w:rsidR="00ED5A5E" w:rsidRDefault="00A50D86">
      <w:pPr>
        <w:widowControl w:val="0"/>
        <w:spacing w:before="200" w:line="31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Vargem </w:t>
      </w:r>
      <w:proofErr w:type="spellStart"/>
      <w:r>
        <w:rPr>
          <w:rFonts w:ascii="Times New Roman" w:eastAsia="Times New Roman" w:hAnsi="Times New Roman" w:cs="Times New Roman"/>
          <w:sz w:val="24"/>
          <w:szCs w:val="24"/>
        </w:rPr>
        <w:t>Alta-ES</w:t>
      </w:r>
      <w:proofErr w:type="spellEnd"/>
      <w:r>
        <w:rPr>
          <w:rFonts w:ascii="Times New Roman" w:eastAsia="Times New Roman" w:hAnsi="Times New Roman" w:cs="Times New Roman"/>
          <w:sz w:val="24"/>
          <w:szCs w:val="24"/>
        </w:rPr>
        <w:t>, 25 de agosto de 2025.</w:t>
      </w:r>
    </w:p>
    <w:p w14:paraId="28853191" w14:textId="77777777" w:rsidR="00ED5A5E" w:rsidRDefault="00ED5A5E">
      <w:pPr>
        <w:widowControl w:val="0"/>
        <w:spacing w:before="200" w:line="312" w:lineRule="auto"/>
        <w:ind w:firstLine="720"/>
        <w:jc w:val="both"/>
        <w:rPr>
          <w:rFonts w:ascii="Times New Roman" w:eastAsia="Times New Roman" w:hAnsi="Times New Roman" w:cs="Times New Roman"/>
          <w:sz w:val="24"/>
          <w:szCs w:val="24"/>
        </w:rPr>
      </w:pPr>
    </w:p>
    <w:p w14:paraId="18CB54EE" w14:textId="77777777" w:rsidR="00ED5A5E" w:rsidRDefault="00ED5A5E">
      <w:pPr>
        <w:widowControl w:val="0"/>
        <w:spacing w:before="200" w:line="312" w:lineRule="auto"/>
        <w:ind w:firstLine="720"/>
        <w:jc w:val="both"/>
        <w:rPr>
          <w:rFonts w:ascii="Times New Roman" w:eastAsia="Times New Roman" w:hAnsi="Times New Roman" w:cs="Times New Roman"/>
          <w:sz w:val="24"/>
          <w:szCs w:val="24"/>
        </w:rPr>
      </w:pPr>
    </w:p>
    <w:p w14:paraId="4B85EC5A" w14:textId="77777777" w:rsidR="00ED5A5E" w:rsidRDefault="00A50D86">
      <w:pPr>
        <w:widowControl w:val="0"/>
        <w:spacing w:before="20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ELIESER RABELLO</w:t>
      </w:r>
    </w:p>
    <w:p w14:paraId="6BC913E1" w14:textId="77777777" w:rsidR="00ED5A5E" w:rsidRDefault="00A50D86">
      <w:pPr>
        <w:widowControl w:val="0"/>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Prefeito Municipal</w:t>
      </w:r>
    </w:p>
    <w:sectPr w:rsidR="00ED5A5E">
      <w:headerReference w:type="default" r:id="rId7"/>
      <w:footerReference w:type="default" r:id="rId8"/>
      <w:pgSz w:w="11906" w:h="16838"/>
      <w:pgMar w:top="1417" w:right="1569"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A5382" w14:textId="77777777" w:rsidR="00A50D86" w:rsidRDefault="00A50D86">
      <w:r>
        <w:separator/>
      </w:r>
    </w:p>
  </w:endnote>
  <w:endnote w:type="continuationSeparator" w:id="0">
    <w:p w14:paraId="790FA4D1" w14:textId="77777777" w:rsidR="00A50D86" w:rsidRDefault="00A5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0D98" w14:textId="77777777" w:rsidR="00ED5A5E" w:rsidRDefault="00ED5A5E">
    <w:pPr>
      <w:pBdr>
        <w:top w:val="nil"/>
        <w:left w:val="nil"/>
        <w:bottom w:val="single" w:sz="12" w:space="1" w:color="000000"/>
        <w:right w:val="nil"/>
        <w:between w:val="nil"/>
      </w:pBdr>
      <w:jc w:val="center"/>
      <w:rPr>
        <w:rFonts w:ascii="Century Gothic" w:eastAsia="Century Gothic" w:hAnsi="Century Gothic" w:cs="Century Gothic"/>
        <w:color w:val="008000"/>
        <w:sz w:val="18"/>
        <w:szCs w:val="18"/>
      </w:rPr>
    </w:pPr>
  </w:p>
  <w:p w14:paraId="22D74395" w14:textId="77777777" w:rsidR="00ED5A5E" w:rsidRDefault="00A50D86">
    <w:pPr>
      <w:jc w:val="center"/>
      <w:rPr>
        <w:rFonts w:ascii="Century Gothic" w:eastAsia="Century Gothic" w:hAnsi="Century Gothic" w:cs="Century Gothic"/>
        <w:color w:val="008000"/>
        <w:sz w:val="18"/>
        <w:szCs w:val="18"/>
      </w:rPr>
    </w:pPr>
    <w:r>
      <w:rPr>
        <w:rFonts w:ascii="Century Gothic" w:eastAsia="Century Gothic" w:hAnsi="Century Gothic" w:cs="Century Gothic"/>
        <w:b/>
        <w:color w:val="008000"/>
        <w:sz w:val="18"/>
        <w:szCs w:val="18"/>
      </w:rPr>
      <w:t>CNPJ 31.723.570/0001-33</w:t>
    </w:r>
  </w:p>
  <w:p w14:paraId="374869EB" w14:textId="77777777" w:rsidR="00ED5A5E" w:rsidRDefault="00A50D86">
    <w:pPr>
      <w:pBdr>
        <w:top w:val="nil"/>
        <w:left w:val="nil"/>
        <w:bottom w:val="nil"/>
        <w:right w:val="nil"/>
        <w:between w:val="nil"/>
      </w:pBdr>
      <w:jc w:val="center"/>
      <w:rPr>
        <w:rFonts w:ascii="Century Gothic" w:eastAsia="Century Gothic" w:hAnsi="Century Gothic" w:cs="Century Gothic"/>
        <w:color w:val="008000"/>
        <w:sz w:val="18"/>
        <w:szCs w:val="18"/>
      </w:rPr>
    </w:pPr>
    <w:r>
      <w:rPr>
        <w:rFonts w:ascii="Century Gothic" w:eastAsia="Century Gothic" w:hAnsi="Century Gothic" w:cs="Century Gothic"/>
        <w:b/>
        <w:color w:val="008000"/>
        <w:sz w:val="18"/>
        <w:szCs w:val="18"/>
      </w:rPr>
      <w:t>Rua Vereador Pedro Israel David, s/n, Centro - Vargem Alta - Espírito Santo</w:t>
    </w:r>
    <w:proofErr w:type="gramStart"/>
    <w:r>
      <w:rPr>
        <w:rFonts w:ascii="Century Gothic" w:eastAsia="Century Gothic" w:hAnsi="Century Gothic" w:cs="Century Gothic"/>
        <w:b/>
        <w:color w:val="008000"/>
        <w:sz w:val="18"/>
        <w:szCs w:val="18"/>
      </w:rPr>
      <w:t>-  Telefones</w:t>
    </w:r>
    <w:proofErr w:type="gramEnd"/>
    <w:r>
      <w:rPr>
        <w:rFonts w:ascii="Century Gothic" w:eastAsia="Century Gothic" w:hAnsi="Century Gothic" w:cs="Century Gothic"/>
        <w:b/>
        <w:color w:val="008000"/>
        <w:sz w:val="18"/>
        <w:szCs w:val="18"/>
      </w:rPr>
      <w:t>: (28) 3528-1900</w:t>
    </w:r>
  </w:p>
  <w:p w14:paraId="70143E73" w14:textId="77777777" w:rsidR="00ED5A5E" w:rsidRDefault="00A50D86">
    <w:pPr>
      <w:pBdr>
        <w:top w:val="nil"/>
        <w:left w:val="nil"/>
        <w:bottom w:val="nil"/>
        <w:right w:val="nil"/>
        <w:between w:val="nil"/>
      </w:pBdr>
      <w:jc w:val="center"/>
      <w:rPr>
        <w:color w:val="000000"/>
      </w:rPr>
    </w:pPr>
    <w:r>
      <w:rPr>
        <w:rFonts w:ascii="Century Gothic" w:eastAsia="Century Gothic" w:hAnsi="Century Gothic" w:cs="Century Gothic"/>
        <w:b/>
        <w:color w:val="008000"/>
        <w:sz w:val="18"/>
        <w:szCs w:val="18"/>
      </w:rPr>
      <w:t>CEP: 29295-000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2AABF" w14:textId="77777777" w:rsidR="00A50D86" w:rsidRDefault="00A50D86">
      <w:r>
        <w:separator/>
      </w:r>
    </w:p>
  </w:footnote>
  <w:footnote w:type="continuationSeparator" w:id="0">
    <w:p w14:paraId="5D4EE68C" w14:textId="77777777" w:rsidR="00A50D86" w:rsidRDefault="00A5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241B2" w14:textId="77777777" w:rsidR="00ED5A5E" w:rsidRDefault="00A50D86">
    <w:pPr>
      <w:jc w:val="center"/>
      <w:rPr>
        <w:rFonts w:ascii="Century Gothic" w:eastAsia="Century Gothic" w:hAnsi="Century Gothic" w:cs="Century Gothic"/>
        <w:color w:val="008000"/>
        <w:sz w:val="32"/>
        <w:szCs w:val="32"/>
        <w:u w:val="single"/>
      </w:rPr>
    </w:pPr>
    <w:r>
      <w:rPr>
        <w:rFonts w:ascii="Century Gothic" w:eastAsia="Century Gothic" w:hAnsi="Century Gothic" w:cs="Century Gothic"/>
        <w:b/>
        <w:color w:val="008000"/>
        <w:sz w:val="32"/>
        <w:szCs w:val="32"/>
        <w:u w:val="single"/>
      </w:rPr>
      <w:t>PREFEITURA MUNICIPAL DE VARGEM ALTA</w:t>
    </w:r>
    <w:r>
      <w:rPr>
        <w:noProof/>
      </w:rPr>
      <w:drawing>
        <wp:anchor distT="0" distB="0" distL="114300" distR="114300" simplePos="0" relativeHeight="251658240" behindDoc="0" locked="0" layoutInCell="1" hidden="0" allowOverlap="1" wp14:anchorId="7238F0F5" wp14:editId="0D80D560">
          <wp:simplePos x="0" y="0"/>
          <wp:positionH relativeFrom="column">
            <wp:posOffset>-780846</wp:posOffset>
          </wp:positionH>
          <wp:positionV relativeFrom="paragraph">
            <wp:posOffset>-418894</wp:posOffset>
          </wp:positionV>
          <wp:extent cx="1257300" cy="1028700"/>
          <wp:effectExtent l="0" t="0" r="0" b="0"/>
          <wp:wrapSquare wrapText="bothSides" distT="0" distB="0" distL="114300" distR="114300"/>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7300" cy="1028700"/>
                  </a:xfrm>
                  <a:prstGeom prst="rect">
                    <a:avLst/>
                  </a:prstGeom>
                  <a:ln/>
                </pic:spPr>
              </pic:pic>
            </a:graphicData>
          </a:graphic>
        </wp:anchor>
      </w:drawing>
    </w:r>
  </w:p>
  <w:p w14:paraId="6FAF4C69" w14:textId="77777777" w:rsidR="00ED5A5E" w:rsidRDefault="00A50D86">
    <w:pPr>
      <w:jc w:val="center"/>
      <w:rPr>
        <w:rFonts w:ascii="Century Gothic" w:eastAsia="Century Gothic" w:hAnsi="Century Gothic" w:cs="Century Gothic"/>
        <w:color w:val="008000"/>
        <w:sz w:val="32"/>
        <w:szCs w:val="32"/>
      </w:rPr>
    </w:pPr>
    <w:r>
      <w:rPr>
        <w:rFonts w:ascii="Century Gothic" w:eastAsia="Century Gothic" w:hAnsi="Century Gothic" w:cs="Century Gothic"/>
        <w:i/>
        <w:color w:val="008000"/>
        <w:sz w:val="32"/>
        <w:szCs w:val="32"/>
      </w:rPr>
      <w:t>Estado do Espírito Santo</w:t>
    </w:r>
  </w:p>
  <w:p w14:paraId="33135700" w14:textId="77777777" w:rsidR="00ED5A5E" w:rsidRDefault="00ED5A5E">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5E"/>
    <w:rsid w:val="000F706A"/>
    <w:rsid w:val="00A50D86"/>
    <w:rsid w:val="00ED5A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A462"/>
  <w15:docId w15:val="{7EBDF4F7-7F2D-4EC9-934F-CD516C2D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8"/>
        <w:szCs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top w:w="0" w:type="dxa"/>
        <w:left w:w="70" w:type="dxa"/>
        <w:bottom w:w="0" w:type="dxa"/>
        <w:right w:w="70" w:type="dxa"/>
      </w:tblCellMar>
    </w:tblPr>
  </w:style>
  <w:style w:type="table" w:customStyle="1" w:styleId="a1">
    <w:basedOn w:val="TableNormalffff"/>
    <w:tblPr>
      <w:tblStyleRowBandSize w:val="1"/>
      <w:tblStyleColBandSize w:val="1"/>
      <w:tblCellMar>
        <w:top w:w="0" w:type="dxa"/>
        <w:left w:w="70" w:type="dxa"/>
        <w:bottom w:w="0" w:type="dxa"/>
        <w:right w:w="70" w:type="dxa"/>
      </w:tblCellMar>
    </w:tblPr>
  </w:style>
  <w:style w:type="table" w:customStyle="1" w:styleId="a2">
    <w:basedOn w:val="TableNormalffff"/>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tnGlZMYEtpgAeYBMWQn8COzpg==">CgMxLjAyDmgueHhoczdhZGphMnA1MgloLjMwajB6bGw4AHIhMWxyLUpyUGdVN0dXbWdzZ0hwVncwM1NrVE44d1lteFgw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2114</Words>
  <Characters>11416</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Datainfo</dc:creator>
  <cp:lastModifiedBy>Usuario</cp:lastModifiedBy>
  <cp:revision>2</cp:revision>
  <dcterms:created xsi:type="dcterms:W3CDTF">2025-09-01T16:20:00Z</dcterms:created>
  <dcterms:modified xsi:type="dcterms:W3CDTF">2025-09-01T16:20:00Z</dcterms:modified>
</cp:coreProperties>
</file>