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  <w:tblCaption w:val="Tabela de layout"/>
      </w:tblPr>
      <w:tblGrid>
        <w:gridCol w:w="10772"/>
      </w:tblGrid>
      <w:tr w:rsidR="00EA415B" w:rsidRPr="006257A4">
        <w:tc>
          <w:tcPr>
            <w:tcW w:w="11016" w:type="dxa"/>
            <w:shd w:val="clear" w:color="auto" w:fill="495E00" w:themeFill="accent1" w:themeFillShade="80"/>
          </w:tcPr>
          <w:p w:rsidR="00EA415B" w:rsidRPr="006257A4" w:rsidRDefault="00375B27">
            <w:pPr>
              <w:pStyle w:val="M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MMMM \* MERGEFORMAT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lang w:val="pt-BR" w:bidi="pt-BR"/>
              </w:rPr>
              <w:t>novembro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:rsidR="00EA415B" w:rsidRPr="006257A4" w:rsidRDefault="00375B27">
            <w:pPr>
              <w:pStyle w:val="Ano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 yyyy   \* MERGEFORMAT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lang w:val="pt-BR" w:bidi="pt-BR"/>
              </w:rPr>
              <w:t>2025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EA415B" w:rsidRPr="006257A4" w:rsidRDefault="0035213B" w:rsidP="0035213B">
            <w:pPr>
              <w:pStyle w:val="Subttulo"/>
              <w:rPr>
                <w:lang w:val="pt-BR"/>
              </w:rPr>
            </w:pPr>
            <w:r>
              <w:rPr>
                <w:lang w:val="pt-BR"/>
              </w:rPr>
              <w:t>ANNA URSULL</w:t>
            </w:r>
            <w:r w:rsidR="005D2726">
              <w:rPr>
                <w:lang w:val="pt-BR"/>
              </w:rPr>
              <w:t xml:space="preserve"> </w:t>
            </w:r>
            <w:bookmarkStart w:id="0" w:name="_GoBack"/>
            <w:bookmarkEnd w:id="0"/>
            <w:r>
              <w:rPr>
                <w:lang w:val="pt-BR"/>
              </w:rPr>
              <w:t>OLMO DE ANDRADE</w:t>
            </w:r>
          </w:p>
        </w:tc>
      </w:tr>
    </w:tbl>
    <w:tbl>
      <w:tblPr>
        <w:tblStyle w:val="TabelaSimples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Tabela de layout"/>
      </w:tblPr>
      <w:tblGrid>
        <w:gridCol w:w="6597"/>
        <w:gridCol w:w="4175"/>
      </w:tblGrid>
      <w:tr w:rsidR="00EA415B" w:rsidRPr="006257A4" w:rsidTr="00EA415B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:rsidR="00EA415B" w:rsidRPr="006257A4" w:rsidRDefault="0035213B" w:rsidP="0035213B">
            <w:pPr>
              <w:pStyle w:val="Ttulo"/>
              <w:rPr>
                <w:lang w:val="pt-BR"/>
              </w:rPr>
            </w:pPr>
            <w:r>
              <w:rPr>
                <w:lang w:val="pt-BR"/>
              </w:rPr>
              <w:t>SECRETÁRIA DE EDUCAÇÃO</w:t>
            </w:r>
          </w:p>
        </w:tc>
        <w:tc>
          <w:tcPr>
            <w:tcW w:w="4186" w:type="dxa"/>
          </w:tcPr>
          <w:p w:rsidR="00EA415B" w:rsidRPr="006257A4" w:rsidRDefault="00375B27">
            <w:pPr>
              <w:jc w:val="center"/>
              <w:rPr>
                <w:lang w:val="pt-BR"/>
              </w:rPr>
            </w:pPr>
            <w:r w:rsidRPr="006257A4">
              <w:rPr>
                <w:noProof/>
                <w:lang w:val="pt-BR" w:eastAsia="pt-BR"/>
              </w:rPr>
              <w:drawing>
                <wp:inline distT="0" distB="0" distL="0" distR="0" wp14:anchorId="7FB0D64B" wp14:editId="3E19E845">
                  <wp:extent cx="2135697" cy="1480921"/>
                  <wp:effectExtent l="152400" t="190500" r="245745" b="233680"/>
                  <wp:docPr id="1" name="Espaço reservado " title="Foto de um tucano em uma floresta ver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7" cstate="print"/>
                          <a:srcRect t="7422"/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4809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eladecalendrio"/>
        <w:tblW w:w="5000" w:type="pct"/>
        <w:tblLook w:val="0420" w:firstRow="1" w:lastRow="0" w:firstColumn="0" w:lastColumn="0" w:noHBand="0" w:noVBand="1"/>
        <w:tblCaption w:val="Tabela de layout"/>
      </w:tblPr>
      <w:tblGrid>
        <w:gridCol w:w="1533"/>
        <w:gridCol w:w="1534"/>
        <w:gridCol w:w="1536"/>
        <w:gridCol w:w="1548"/>
        <w:gridCol w:w="1539"/>
        <w:gridCol w:w="1529"/>
        <w:gridCol w:w="1537"/>
      </w:tblGrid>
      <w:tr w:rsidR="00EA415B" w:rsidRPr="006257A4" w:rsidTr="00352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lang w:val="pt-BR"/>
            </w:rPr>
            <w:id w:val="2085032416"/>
            <w:placeholder>
              <w:docPart w:val="BAB813215DA442CAB2CC14A6A1B2E5A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3" w:type="dxa"/>
              </w:tcPr>
              <w:p w:rsidR="00EA415B" w:rsidRPr="006257A4" w:rsidRDefault="00375B27">
                <w:pPr>
                  <w:pStyle w:val="Dias"/>
                  <w:rPr>
                    <w:lang w:val="pt-BR"/>
                  </w:rPr>
                </w:pPr>
                <w:r w:rsidRPr="006257A4">
                  <w:rPr>
                    <w:lang w:val="pt-BR" w:bidi="pt-BR"/>
                  </w:rPr>
                  <w:t>Domingo</w:t>
                </w:r>
              </w:p>
            </w:tc>
          </w:sdtContent>
        </w:sdt>
        <w:tc>
          <w:tcPr>
            <w:tcW w:w="1534" w:type="dxa"/>
          </w:tcPr>
          <w:p w:rsidR="00EA415B" w:rsidRPr="006257A4" w:rsidRDefault="005E5F4D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2141225648"/>
                <w:placeholder>
                  <w:docPart w:val="728D741AA6C24126B7B6370CCD8C86EE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Segunda</w:t>
                </w:r>
                <w:r w:rsidR="00F76769" w:rsidRPr="006257A4">
                  <w:rPr>
                    <w:lang w:val="pt-BR" w:bidi="pt-BR"/>
                  </w:rPr>
                  <w:t>-feira</w:t>
                </w:r>
              </w:sdtContent>
            </w:sdt>
          </w:p>
        </w:tc>
        <w:tc>
          <w:tcPr>
            <w:tcW w:w="1536" w:type="dxa"/>
          </w:tcPr>
          <w:p w:rsidR="00EA415B" w:rsidRPr="006257A4" w:rsidRDefault="005E5F4D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-225834277"/>
                <w:placeholder>
                  <w:docPart w:val="0C84A05A583C4A80BB947B9806D640CF"/>
                </w:placeholder>
                <w:temporary/>
                <w:showingPlcHdr/>
                <w15:appearance w15:val="hidden"/>
              </w:sdtPr>
              <w:sdtEndPr/>
              <w:sdtContent>
                <w:r w:rsidR="008C21F7" w:rsidRPr="006257A4">
                  <w:rPr>
                    <w:lang w:val="pt-BR" w:bidi="pt-BR"/>
                  </w:rPr>
                  <w:t>Terça-feira</w:t>
                </w:r>
              </w:sdtContent>
            </w:sdt>
          </w:p>
        </w:tc>
        <w:tc>
          <w:tcPr>
            <w:tcW w:w="1548" w:type="dxa"/>
          </w:tcPr>
          <w:p w:rsidR="00EA415B" w:rsidRPr="006257A4" w:rsidRDefault="005E5F4D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-1121838800"/>
                <w:placeholder>
                  <w:docPart w:val="8A33B8327FC94FA88196491B069F9A92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Quarta</w:t>
                </w:r>
                <w:r w:rsidR="00F76769" w:rsidRPr="006257A4">
                  <w:rPr>
                    <w:lang w:val="pt-BR" w:bidi="pt-BR"/>
                  </w:rPr>
                  <w:t>-feira</w:t>
                </w:r>
              </w:sdtContent>
            </w:sdt>
          </w:p>
        </w:tc>
        <w:tc>
          <w:tcPr>
            <w:tcW w:w="1539" w:type="dxa"/>
          </w:tcPr>
          <w:p w:rsidR="00EA415B" w:rsidRPr="006257A4" w:rsidRDefault="005E5F4D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-1805692476"/>
                <w:placeholder>
                  <w:docPart w:val="299F319970ED49A792A0E264FAA54CD1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Q</w:t>
                </w:r>
                <w:r w:rsidR="008C21F7" w:rsidRPr="006257A4">
                  <w:rPr>
                    <w:lang w:val="pt-BR" w:bidi="pt-BR"/>
                  </w:rPr>
                  <w:t>uinta-feira</w:t>
                </w:r>
              </w:sdtContent>
            </w:sdt>
          </w:p>
        </w:tc>
        <w:tc>
          <w:tcPr>
            <w:tcW w:w="1529" w:type="dxa"/>
          </w:tcPr>
          <w:p w:rsidR="00EA415B" w:rsidRPr="006257A4" w:rsidRDefault="005E5F4D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815225377"/>
                <w:placeholder>
                  <w:docPart w:val="66FA1A04150C40BAAF6BC20F7CE3E2BA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Sexta</w:t>
                </w:r>
                <w:r w:rsidR="00F76769" w:rsidRPr="006257A4">
                  <w:rPr>
                    <w:lang w:val="pt-BR" w:bidi="pt-BR"/>
                  </w:rPr>
                  <w:t>-feira</w:t>
                </w:r>
              </w:sdtContent>
            </w:sdt>
          </w:p>
        </w:tc>
        <w:tc>
          <w:tcPr>
            <w:tcW w:w="1537" w:type="dxa"/>
          </w:tcPr>
          <w:p w:rsidR="00EA415B" w:rsidRPr="006257A4" w:rsidRDefault="005E5F4D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36251574"/>
                <w:placeholder>
                  <w:docPart w:val="8660286E6BEE49B59A46A1CDEB3CF645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Sábado</w:t>
                </w:r>
              </w:sdtContent>
            </w:sdt>
          </w:p>
        </w:tc>
      </w:tr>
      <w:tr w:rsidR="00EA415B" w:rsidRPr="006257A4" w:rsidTr="0035213B">
        <w:tc>
          <w:tcPr>
            <w:tcW w:w="1533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lang w:val="pt-BR" w:bidi="pt-BR"/>
              </w:rPr>
              <w:instrText>sábado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domingo</w:instrText>
            </w:r>
            <w:r w:rsidRPr="006257A4">
              <w:rPr>
                <w:lang w:val="pt-BR" w:bidi="pt-BR"/>
              </w:rPr>
              <w:instrText>" 1 ""</w:instrTex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4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lang w:val="pt-BR" w:bidi="pt-BR"/>
              </w:rPr>
              <w:instrText>sábado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segunda-feira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=A2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=A2+1 </w:instrText>
            </w:r>
            <w:r w:rsidRPr="006257A4">
              <w:rPr>
                <w:lang w:val="pt-BR" w:bidi="pt-BR"/>
              </w:rPr>
              <w:fldChar w:fldCharType="separate"/>
            </w:r>
            <w:r w:rsidR="00922EC0" w:rsidRPr="006257A4">
              <w:rPr>
                <w:noProof/>
                <w:lang w:val="pt-BR" w:bidi="pt-BR"/>
              </w:rPr>
              <w:instrText>2019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6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lang w:val="pt-BR" w:bidi="pt-BR"/>
              </w:rPr>
              <w:instrText>sábado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t</w:instrText>
            </w:r>
            <w:r w:rsidR="008C21F7" w:rsidRPr="006257A4">
              <w:rPr>
                <w:lang w:val="pt-BR" w:bidi="pt-BR"/>
              </w:rPr>
              <w:instrText>erça-feira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=B2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=B2+1 </w:instrText>
            </w:r>
            <w:r w:rsidRPr="006257A4">
              <w:rPr>
                <w:lang w:val="pt-BR" w:bidi="pt-BR"/>
              </w:rPr>
              <w:fldChar w:fldCharType="separate"/>
            </w:r>
            <w:r w:rsidR="008A10F3">
              <w:rPr>
                <w:noProof/>
                <w:lang w:val="pt-BR" w:bidi="pt-BR"/>
              </w:rPr>
              <w:instrText>2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8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lang w:val="pt-BR" w:bidi="pt-BR"/>
              </w:rPr>
              <w:instrText>sábado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quarta-feira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=C2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=C2+1 </w:instrText>
            </w:r>
            <w:r w:rsidRPr="006257A4">
              <w:rPr>
                <w:lang w:val="pt-BR" w:bidi="pt-BR"/>
              </w:rPr>
              <w:fldChar w:fldCharType="separate"/>
            </w:r>
            <w:r w:rsidR="008A10F3">
              <w:rPr>
                <w:noProof/>
                <w:lang w:val="pt-BR" w:bidi="pt-BR"/>
              </w:rPr>
              <w:instrText>3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9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lang w:val="pt-BR" w:bidi="pt-BR"/>
              </w:rPr>
              <w:instrText>sábado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>= "</w:instrText>
            </w:r>
            <w:r w:rsidR="00F76769" w:rsidRPr="006257A4">
              <w:rPr>
                <w:lang w:val="pt-BR" w:bidi="pt-BR"/>
              </w:rPr>
              <w:instrText>quinta-feira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=D2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=D2+1 </w:instrText>
            </w:r>
            <w:r w:rsidRPr="006257A4">
              <w:rPr>
                <w:lang w:val="pt-BR" w:bidi="pt-BR"/>
              </w:rPr>
              <w:fldChar w:fldCharType="separate"/>
            </w:r>
            <w:r w:rsidR="008A10F3">
              <w:rPr>
                <w:noProof/>
                <w:lang w:val="pt-BR" w:bidi="pt-BR"/>
              </w:rPr>
              <w:instrText>4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29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lang w:val="pt-BR" w:bidi="pt-BR"/>
              </w:rPr>
              <w:instrText>sábado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sexta-feira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=E2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=E2+1 </w:instrText>
            </w:r>
            <w:r w:rsidRPr="006257A4">
              <w:rPr>
                <w:lang w:val="pt-BR" w:bidi="pt-BR"/>
              </w:rPr>
              <w:fldChar w:fldCharType="separate"/>
            </w:r>
            <w:r w:rsidR="008A10F3">
              <w:rPr>
                <w:noProof/>
                <w:lang w:val="pt-BR" w:bidi="pt-BR"/>
              </w:rPr>
              <w:instrText>5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7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lang w:val="pt-BR" w:bidi="pt-BR"/>
              </w:rPr>
              <w:instrText>sábado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s</w:instrText>
            </w:r>
            <w:r w:rsidR="008C21F7" w:rsidRPr="006257A4">
              <w:rPr>
                <w:lang w:val="pt-BR" w:bidi="pt-BR"/>
              </w:rPr>
              <w:instrText>ábado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=F2 </w:instrText>
            </w:r>
            <w:r w:rsidRPr="006257A4">
              <w:rPr>
                <w:lang w:val="pt-BR" w:bidi="pt-BR"/>
              </w:rPr>
              <w:fldChar w:fldCharType="separate"/>
            </w:r>
            <w:r w:rsidR="008A10F3">
              <w:rPr>
                <w:noProof/>
                <w:lang w:val="pt-BR" w:bidi="pt-BR"/>
              </w:rPr>
              <w:instrText>5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=F2+1 </w:instrText>
            </w:r>
            <w:r w:rsidRPr="006257A4">
              <w:rPr>
                <w:lang w:val="pt-BR" w:bidi="pt-BR"/>
              </w:rPr>
              <w:fldChar w:fldCharType="separate"/>
            </w:r>
            <w:r w:rsidR="008A10F3">
              <w:rPr>
                <w:noProof/>
                <w:lang w:val="pt-BR" w:bidi="pt-BR"/>
              </w:rPr>
              <w:instrText>6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35213B">
              <w:rPr>
                <w:noProof/>
                <w:lang w:val="pt-BR" w:bidi="pt-BR"/>
              </w:rPr>
              <w:instrText>6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5D2726" w:rsidRPr="006257A4">
              <w:rPr>
                <w:noProof/>
                <w:lang w:val="pt-BR" w:bidi="pt-BR"/>
              </w:rPr>
              <w:t>1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 w:rsidTr="0035213B">
        <w:trPr>
          <w:trHeight w:hRule="exact" w:val="864"/>
        </w:trPr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4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9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29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7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</w:tr>
      <w:tr w:rsidR="00EA415B" w:rsidRPr="006257A4" w:rsidTr="0035213B"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=G2+1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t>2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4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=A4+1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t>3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=B4+1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t>4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=C4+1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t>5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9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=D4+1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t>6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29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=E4+1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t>7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7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=F4+1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t>8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 w:rsidTr="0035213B">
        <w:trPr>
          <w:trHeight w:hRule="exact" w:val="864"/>
        </w:trPr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4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5D2726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5D2726" w:rsidRDefault="005D2726" w:rsidP="005D2726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8" w:type="dxa"/>
            <w:tcBorders>
              <w:top w:val="nil"/>
              <w:bottom w:val="single" w:sz="6" w:space="0" w:color="BFBFBF" w:themeColor="background1" w:themeShade="BF"/>
            </w:tcBorders>
          </w:tcPr>
          <w:p w:rsidR="005D2726" w:rsidRDefault="005D2726" w:rsidP="005D2726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9" w:type="dxa"/>
            <w:tcBorders>
              <w:top w:val="nil"/>
              <w:bottom w:val="single" w:sz="6" w:space="0" w:color="BFBFBF" w:themeColor="background1" w:themeShade="BF"/>
            </w:tcBorders>
          </w:tcPr>
          <w:p w:rsidR="005D2726" w:rsidRDefault="005D2726" w:rsidP="005D2726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29" w:type="dxa"/>
            <w:tcBorders>
              <w:top w:val="nil"/>
              <w:bottom w:val="single" w:sz="6" w:space="0" w:color="BFBFBF" w:themeColor="background1" w:themeShade="BF"/>
            </w:tcBorders>
          </w:tcPr>
          <w:p w:rsidR="005D2726" w:rsidRDefault="005D2726" w:rsidP="005D2726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7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</w:tr>
      <w:tr w:rsidR="00EA415B" w:rsidRPr="006257A4" w:rsidTr="0035213B"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=G4+1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t>9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4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=A6+1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t>10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=B6+1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t>11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=C6+1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t>12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9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=D6+1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t>13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29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=E6+1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t>14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7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=F6+1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t>15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35213B" w:rsidRPr="006257A4" w:rsidTr="0035213B">
        <w:trPr>
          <w:trHeight w:hRule="exact" w:val="864"/>
        </w:trPr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34" w:type="dxa"/>
            <w:tcBorders>
              <w:top w:val="nil"/>
              <w:bottom w:val="single" w:sz="6" w:space="0" w:color="BFBFBF" w:themeColor="background1" w:themeShade="BF"/>
            </w:tcBorders>
          </w:tcPr>
          <w:p w:rsidR="005D2726" w:rsidRDefault="005D2726" w:rsidP="005D2726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5D2726" w:rsidRDefault="005D2726" w:rsidP="005D2726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48" w:type="dxa"/>
            <w:tcBorders>
              <w:top w:val="nil"/>
              <w:bottom w:val="single" w:sz="6" w:space="0" w:color="BFBFBF" w:themeColor="background1" w:themeShade="BF"/>
            </w:tcBorders>
          </w:tcPr>
          <w:p w:rsidR="005D2726" w:rsidRDefault="005D2726" w:rsidP="005D2726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39" w:type="dxa"/>
            <w:tcBorders>
              <w:top w:val="nil"/>
              <w:bottom w:val="single" w:sz="6" w:space="0" w:color="BFBFBF" w:themeColor="background1" w:themeShade="BF"/>
            </w:tcBorders>
          </w:tcPr>
          <w:p w:rsidR="005D2726" w:rsidRDefault="005D2726" w:rsidP="005D2726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29" w:type="dxa"/>
            <w:tcBorders>
              <w:top w:val="nil"/>
              <w:bottom w:val="single" w:sz="6" w:space="0" w:color="BFBFBF" w:themeColor="background1" w:themeShade="BF"/>
            </w:tcBorders>
          </w:tcPr>
          <w:p w:rsidR="005D2726" w:rsidRDefault="005D2726" w:rsidP="005D2726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37" w:type="dxa"/>
            <w:tcBorders>
              <w:top w:val="nil"/>
              <w:bottom w:val="single" w:sz="6" w:space="0" w:color="BFBFBF" w:themeColor="background1" w:themeShade="BF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</w:tr>
      <w:tr w:rsidR="0035213B" w:rsidRPr="006257A4" w:rsidTr="0035213B"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35213B" w:rsidRPr="006257A4" w:rsidRDefault="0035213B" w:rsidP="0035213B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=G6+1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t>16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4" w:type="dxa"/>
            <w:tcBorders>
              <w:top w:val="single" w:sz="6" w:space="0" w:color="BFBFBF" w:themeColor="background1" w:themeShade="BF"/>
              <w:bottom w:val="nil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48" w:type="dxa"/>
            <w:tcBorders>
              <w:top w:val="single" w:sz="6" w:space="0" w:color="BFBFBF" w:themeColor="background1" w:themeShade="BF"/>
              <w:bottom w:val="nil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39" w:type="dxa"/>
            <w:tcBorders>
              <w:top w:val="single" w:sz="6" w:space="0" w:color="BFBFBF" w:themeColor="background1" w:themeShade="BF"/>
              <w:bottom w:val="nil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29" w:type="dxa"/>
            <w:tcBorders>
              <w:top w:val="single" w:sz="6" w:space="0" w:color="BFBFBF" w:themeColor="background1" w:themeShade="BF"/>
              <w:bottom w:val="nil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37" w:type="dxa"/>
            <w:tcBorders>
              <w:top w:val="single" w:sz="6" w:space="0" w:color="BFBFBF" w:themeColor="background1" w:themeShade="BF"/>
              <w:bottom w:val="nil"/>
            </w:tcBorders>
          </w:tcPr>
          <w:p w:rsidR="0035213B" w:rsidRPr="006257A4" w:rsidRDefault="0035213B" w:rsidP="0035213B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=F8+1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t>1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35213B" w:rsidRPr="006257A4" w:rsidTr="0035213B">
        <w:trPr>
          <w:trHeight w:hRule="exact" w:val="864"/>
        </w:trPr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34" w:type="dxa"/>
            <w:tcBorders>
              <w:top w:val="nil"/>
              <w:bottom w:val="single" w:sz="6" w:space="0" w:color="BFBFBF" w:themeColor="background1" w:themeShade="BF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48" w:type="dxa"/>
            <w:tcBorders>
              <w:top w:val="nil"/>
              <w:bottom w:val="single" w:sz="6" w:space="0" w:color="BFBFBF" w:themeColor="background1" w:themeShade="BF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39" w:type="dxa"/>
            <w:tcBorders>
              <w:top w:val="nil"/>
              <w:bottom w:val="single" w:sz="6" w:space="0" w:color="BFBFBF" w:themeColor="background1" w:themeShade="BF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29" w:type="dxa"/>
            <w:tcBorders>
              <w:top w:val="nil"/>
              <w:bottom w:val="single" w:sz="6" w:space="0" w:color="BFBFBF" w:themeColor="background1" w:themeShade="BF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37" w:type="dxa"/>
            <w:tcBorders>
              <w:top w:val="nil"/>
              <w:bottom w:val="single" w:sz="6" w:space="0" w:color="BFBFBF" w:themeColor="background1" w:themeShade="BF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</w:tr>
      <w:tr w:rsidR="0035213B" w:rsidRPr="006257A4" w:rsidTr="0035213B"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35213B" w:rsidRPr="006257A4" w:rsidRDefault="0035213B" w:rsidP="0035213B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=G8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instrText>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=G8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instrText>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=G8+1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instrText>2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instrText>2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t>2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4" w:type="dxa"/>
            <w:tcBorders>
              <w:top w:val="single" w:sz="6" w:space="0" w:color="BFBFBF" w:themeColor="background1" w:themeShade="BF"/>
              <w:bottom w:val="nil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48" w:type="dxa"/>
            <w:tcBorders>
              <w:top w:val="single" w:sz="6" w:space="0" w:color="BFBFBF" w:themeColor="background1" w:themeShade="BF"/>
              <w:bottom w:val="nil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39" w:type="dxa"/>
            <w:tcBorders>
              <w:top w:val="single" w:sz="6" w:space="0" w:color="BFBFBF" w:themeColor="background1" w:themeShade="BF"/>
              <w:bottom w:val="nil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29" w:type="dxa"/>
            <w:tcBorders>
              <w:top w:val="single" w:sz="6" w:space="0" w:color="BFBFBF" w:themeColor="background1" w:themeShade="BF"/>
              <w:bottom w:val="nil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37" w:type="dxa"/>
            <w:tcBorders>
              <w:top w:val="single" w:sz="6" w:space="0" w:color="BFBFBF" w:themeColor="background1" w:themeShade="BF"/>
              <w:bottom w:val="nil"/>
            </w:tcBorders>
          </w:tcPr>
          <w:p w:rsidR="0035213B" w:rsidRPr="006257A4" w:rsidRDefault="0035213B" w:rsidP="0035213B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=F10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=F10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=F10+1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35213B" w:rsidRPr="006257A4" w:rsidTr="0035213B">
        <w:trPr>
          <w:trHeight w:hRule="exact" w:val="864"/>
        </w:trPr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34" w:type="dxa"/>
            <w:tcBorders>
              <w:top w:val="nil"/>
              <w:bottom w:val="single" w:sz="6" w:space="0" w:color="BFBFBF" w:themeColor="background1" w:themeShade="BF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48" w:type="dxa"/>
            <w:tcBorders>
              <w:top w:val="nil"/>
              <w:bottom w:val="single" w:sz="6" w:space="0" w:color="BFBFBF" w:themeColor="background1" w:themeShade="BF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39" w:type="dxa"/>
            <w:tcBorders>
              <w:top w:val="nil"/>
              <w:bottom w:val="single" w:sz="6" w:space="0" w:color="BFBFBF" w:themeColor="background1" w:themeShade="BF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29" w:type="dxa"/>
            <w:tcBorders>
              <w:top w:val="nil"/>
              <w:bottom w:val="single" w:sz="6" w:space="0" w:color="BFBFBF" w:themeColor="background1" w:themeShade="BF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  <w:tc>
          <w:tcPr>
            <w:tcW w:w="1537" w:type="dxa"/>
            <w:tcBorders>
              <w:top w:val="nil"/>
              <w:bottom w:val="single" w:sz="6" w:space="0" w:color="BFBFBF" w:themeColor="background1" w:themeShade="BF"/>
            </w:tcBorders>
          </w:tcPr>
          <w:p w:rsidR="0035213B" w:rsidRPr="006257A4" w:rsidRDefault="0035213B" w:rsidP="0035213B">
            <w:pPr>
              <w:rPr>
                <w:lang w:val="pt-BR"/>
              </w:rPr>
            </w:pPr>
          </w:p>
        </w:tc>
      </w:tr>
      <w:tr w:rsidR="00EA415B" w:rsidRPr="006257A4" w:rsidTr="0035213B"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=G10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=G10 </w:instrText>
            </w:r>
            <w:r w:rsidRPr="006257A4">
              <w:rPr>
                <w:lang w:val="pt-BR" w:bidi="pt-BR"/>
              </w:rPr>
              <w:fldChar w:fldCharType="separate"/>
            </w:r>
            <w:r w:rsidR="0035213B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35213B">
              <w:rPr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=G10+1 </w:instrText>
            </w:r>
            <w:r w:rsidRPr="006257A4">
              <w:rPr>
                <w:lang w:val="pt-BR" w:bidi="pt-BR"/>
              </w:rPr>
              <w:fldChar w:fldCharType="separate"/>
            </w:r>
            <w:r w:rsidR="0035213B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35213B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4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=A12</w:instrText>
            </w:r>
            <w:r w:rsidRPr="006257A4">
              <w:rPr>
                <w:lang w:val="pt-BR" w:bidi="pt-BR"/>
              </w:rPr>
              <w:fldChar w:fldCharType="separate"/>
            </w:r>
            <w:r w:rsidR="005D2726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=A12 </w:instrText>
            </w:r>
            <w:r w:rsidRPr="006257A4">
              <w:rPr>
                <w:lang w:val="pt-BR" w:bidi="pt-BR"/>
              </w:rPr>
              <w:fldChar w:fldCharType="separate"/>
            </w:r>
            <w:r w:rsidR="0035213B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35213B">
              <w:rPr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=A12+1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EA415B">
            <w:pPr>
              <w:pStyle w:val="Datas"/>
              <w:rPr>
                <w:lang w:val="pt-BR"/>
              </w:rPr>
            </w:pPr>
          </w:p>
        </w:tc>
        <w:tc>
          <w:tcPr>
            <w:tcW w:w="1548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EA415B">
            <w:pPr>
              <w:pStyle w:val="Datas"/>
              <w:rPr>
                <w:lang w:val="pt-BR"/>
              </w:rPr>
            </w:pPr>
          </w:p>
        </w:tc>
        <w:tc>
          <w:tcPr>
            <w:tcW w:w="1539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EA415B">
            <w:pPr>
              <w:pStyle w:val="Datas"/>
              <w:rPr>
                <w:lang w:val="pt-BR"/>
              </w:rPr>
            </w:pPr>
          </w:p>
        </w:tc>
        <w:tc>
          <w:tcPr>
            <w:tcW w:w="1529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EA415B">
            <w:pPr>
              <w:pStyle w:val="Datas"/>
              <w:rPr>
                <w:lang w:val="pt-BR"/>
              </w:rPr>
            </w:pPr>
          </w:p>
        </w:tc>
        <w:tc>
          <w:tcPr>
            <w:tcW w:w="1537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EA415B">
            <w:pPr>
              <w:pStyle w:val="Datas"/>
              <w:rPr>
                <w:lang w:val="pt-BR"/>
              </w:rPr>
            </w:pPr>
          </w:p>
        </w:tc>
      </w:tr>
      <w:tr w:rsidR="00EA415B" w:rsidRPr="006257A4" w:rsidTr="0035213B">
        <w:trPr>
          <w:trHeight w:hRule="exact" w:val="864"/>
        </w:trPr>
        <w:tc>
          <w:tcPr>
            <w:tcW w:w="1533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4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6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8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9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29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7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</w:tr>
    </w:tbl>
    <w:p w:rsidR="00EA415B" w:rsidRPr="006257A4" w:rsidRDefault="00EA415B" w:rsidP="0035213B">
      <w:pPr>
        <w:pStyle w:val="Citao"/>
        <w:jc w:val="left"/>
        <w:rPr>
          <w:lang w:val="pt-BR"/>
        </w:rPr>
      </w:pPr>
    </w:p>
    <w:sectPr w:rsidR="00EA415B" w:rsidRPr="006257A4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F4D" w:rsidRDefault="005E5F4D">
      <w:pPr>
        <w:spacing w:before="0" w:after="0"/>
      </w:pPr>
      <w:r>
        <w:separator/>
      </w:r>
    </w:p>
  </w:endnote>
  <w:endnote w:type="continuationSeparator" w:id="0">
    <w:p w:rsidR="005E5F4D" w:rsidRDefault="005E5F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F4D" w:rsidRDefault="005E5F4D">
      <w:pPr>
        <w:spacing w:before="0" w:after="0"/>
      </w:pPr>
      <w:r>
        <w:separator/>
      </w:r>
    </w:p>
  </w:footnote>
  <w:footnote w:type="continuationSeparator" w:id="0">
    <w:p w:rsidR="005E5F4D" w:rsidRDefault="005E5F4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eçoDoMês" w:val="01/11/2025"/>
    <w:docVar w:name="FimDoMês" w:val="30/11/2025"/>
    <w:docVar w:name="MonthEnd" w:val="31/07/2019"/>
    <w:docVar w:name="MonthStart" w:val="01/07/2019"/>
    <w:docVar w:name="ShowDynamicGuides" w:val="1"/>
    <w:docVar w:name="ShowMarginGuides" w:val="0"/>
    <w:docVar w:name="ShowOutlines" w:val="0"/>
    <w:docVar w:name="ShowStaticGuides" w:val="0"/>
  </w:docVars>
  <w:rsids>
    <w:rsidRoot w:val="0035213B"/>
    <w:rsid w:val="00124ADC"/>
    <w:rsid w:val="00193E15"/>
    <w:rsid w:val="0025748C"/>
    <w:rsid w:val="002F7032"/>
    <w:rsid w:val="00320970"/>
    <w:rsid w:val="0035213B"/>
    <w:rsid w:val="00375B27"/>
    <w:rsid w:val="003D4951"/>
    <w:rsid w:val="005A706D"/>
    <w:rsid w:val="005B0C48"/>
    <w:rsid w:val="005D2726"/>
    <w:rsid w:val="005E5F4D"/>
    <w:rsid w:val="006257A4"/>
    <w:rsid w:val="006F5F88"/>
    <w:rsid w:val="0081356A"/>
    <w:rsid w:val="008A10F3"/>
    <w:rsid w:val="008C21F7"/>
    <w:rsid w:val="00922EC0"/>
    <w:rsid w:val="00925ED9"/>
    <w:rsid w:val="00997C7D"/>
    <w:rsid w:val="009A164A"/>
    <w:rsid w:val="00BC6A26"/>
    <w:rsid w:val="00BF0FEE"/>
    <w:rsid w:val="00C41633"/>
    <w:rsid w:val="00C80158"/>
    <w:rsid w:val="00CB00F4"/>
    <w:rsid w:val="00D51BD2"/>
    <w:rsid w:val="00DF378B"/>
    <w:rsid w:val="00EA415B"/>
    <w:rsid w:val="00F7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8CB705"/>
  <w15:docId w15:val="{1397D36D-0E47-4BEB-9FE5-C511D711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pt-P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5"/>
    <w:qFormat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5"/>
    <w:rPr>
      <w:sz w:val="20"/>
    </w:rPr>
  </w:style>
  <w:style w:type="paragraph" w:customStyle="1" w:styleId="Ms">
    <w:name w:val="Mê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o">
    <w:name w:val="An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ias">
    <w:name w:val="Di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eladecalendrio">
    <w:name w:val="Tabela de calendário"/>
    <w:basedOn w:val="Tabe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as">
    <w:name w:val="Dat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balo">
    <w:name w:val="Balloon Text"/>
    <w:basedOn w:val="Normal"/>
    <w:link w:val="Textodebalo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19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uiPriority w:val="19"/>
    <w:semiHidden/>
    <w:unhideWhenUsed/>
  </w:style>
  <w:style w:type="paragraph" w:styleId="Textoembloco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Corpodetexto2">
    <w:name w:val="Body Text 2"/>
    <w:basedOn w:val="Normal"/>
    <w:link w:val="Corpodetexto2Char"/>
    <w:uiPriority w:val="19"/>
    <w:semiHidden/>
    <w:unhideWhenUsed/>
    <w:pPr>
      <w:spacing w:after="120"/>
      <w:ind w:left="360"/>
    </w:pPr>
  </w:style>
  <w:style w:type="paragraph" w:styleId="Corpodetexto3">
    <w:name w:val="Body Text 3"/>
    <w:basedOn w:val="Normal"/>
    <w:link w:val="Corpodetexto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19"/>
    <w:semiHidden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19"/>
    <w:semiHidden/>
    <w:unhideWhenUsed/>
    <w:pPr>
      <w:spacing w:after="0" w:line="240" w:lineRule="auto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19"/>
    <w:semiHidden/>
    <w:rPr>
      <w:sz w:val="20"/>
    </w:rPr>
  </w:style>
  <w:style w:type="character" w:customStyle="1" w:styleId="Corpodetexto2Char">
    <w:name w:val="Corpo de texto 2 Char"/>
    <w:basedOn w:val="Fontepargpadro"/>
    <w:link w:val="Corpodetexto2"/>
    <w:uiPriority w:val="19"/>
    <w:semiHidden/>
    <w:rPr>
      <w:sz w:val="20"/>
    </w:rPr>
  </w:style>
  <w:style w:type="paragraph" w:styleId="Primeirorecuodecorpodetexto2">
    <w:name w:val="Body Text First Indent 2"/>
    <w:basedOn w:val="Corpodetexto2"/>
    <w:link w:val="Primeirorecuodecorpodetexto2Char"/>
    <w:uiPriority w:val="19"/>
    <w:semiHidden/>
    <w:unhideWhenUsed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Corpodetexto2Char"/>
    <w:link w:val="Primeirorecuodecorpodetexto2"/>
    <w:uiPriority w:val="19"/>
    <w:semiHidden/>
    <w:rPr>
      <w:sz w:val="20"/>
    </w:rPr>
  </w:style>
  <w:style w:type="paragraph" w:styleId="Recuodecorpodetexto2">
    <w:name w:val="Body Text Indent 2"/>
    <w:basedOn w:val="Normal"/>
    <w:link w:val="Recuodecorpodetexto2Char"/>
    <w:uiPriority w:val="19"/>
    <w:semiHidden/>
    <w:unhideWhenUsed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19"/>
    <w:semiHidden/>
    <w:rPr>
      <w:sz w:val="20"/>
    </w:rPr>
  </w:style>
  <w:style w:type="paragraph" w:styleId="Recuodecorpodetexto3">
    <w:name w:val="Body Text Indent 3"/>
    <w:basedOn w:val="Normal"/>
    <w:link w:val="Recuodecorpodetexto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19"/>
    <w:semiHidden/>
    <w:rPr>
      <w:sz w:val="16"/>
      <w:szCs w:val="16"/>
    </w:rPr>
  </w:style>
  <w:style w:type="paragraph" w:styleId="Legenda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Encerramento">
    <w:name w:val="Closing"/>
    <w:basedOn w:val="Normal"/>
    <w:link w:val="EncerramentoChar"/>
    <w:uiPriority w:val="19"/>
    <w:semiHidden/>
    <w:unhideWhenUsed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19"/>
    <w:semiHidden/>
    <w:rPr>
      <w:sz w:val="20"/>
    </w:rPr>
  </w:style>
  <w:style w:type="paragraph" w:styleId="Textodecomentrio">
    <w:name w:val="annotation text"/>
    <w:basedOn w:val="Normal"/>
    <w:link w:val="TextodecomentrioChar"/>
    <w:uiPriority w:val="19"/>
    <w:semiHidden/>
    <w:unhideWhenUsed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1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1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19"/>
    <w:semiHidden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uiPriority w:val="19"/>
    <w:semiHidden/>
    <w:unhideWhenUsed/>
  </w:style>
  <w:style w:type="character" w:customStyle="1" w:styleId="DataChar">
    <w:name w:val="Data Char"/>
    <w:basedOn w:val="Fontepargpadro"/>
    <w:link w:val="Data"/>
    <w:uiPriority w:val="19"/>
    <w:semiHidden/>
    <w:rPr>
      <w:sz w:val="20"/>
    </w:rPr>
  </w:style>
  <w:style w:type="paragraph" w:styleId="MapadoDocumento">
    <w:name w:val="Document Map"/>
    <w:basedOn w:val="Normal"/>
    <w:link w:val="MapadoDocumento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19"/>
    <w:semiHidden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uiPriority w:val="19"/>
    <w:semiHidden/>
    <w:unhideWhenUsed/>
  </w:style>
  <w:style w:type="character" w:customStyle="1" w:styleId="AssinaturadeEmailChar">
    <w:name w:val="Assinatura de Email Char"/>
    <w:basedOn w:val="Fontepargpadro"/>
    <w:link w:val="AssinaturadeEmail"/>
    <w:uiPriority w:val="19"/>
    <w:semiHidden/>
    <w:rPr>
      <w:sz w:val="20"/>
    </w:rPr>
  </w:style>
  <w:style w:type="paragraph" w:styleId="Textodenotadefim">
    <w:name w:val="endnote text"/>
    <w:basedOn w:val="Normal"/>
    <w:link w:val="TextodenotadefimChar"/>
    <w:uiPriority w:val="19"/>
    <w:semiHidden/>
    <w:unhideWhenUsed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19"/>
    <w:semiHidden/>
    <w:rPr>
      <w:sz w:val="20"/>
      <w:szCs w:val="20"/>
    </w:rPr>
  </w:style>
  <w:style w:type="paragraph" w:styleId="Destinatrio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0" w:after="0"/>
    </w:pPr>
  </w:style>
  <w:style w:type="paragraph" w:styleId="Textodenotaderodap">
    <w:name w:val="footnote text"/>
    <w:basedOn w:val="Normal"/>
    <w:link w:val="TextodenotaderodapChar"/>
    <w:uiPriority w:val="19"/>
    <w:semiHidden/>
    <w:unhideWhenUsed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19"/>
    <w:semiHidden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spacing w:before="0" w:after="0"/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ereoHTML">
    <w:name w:val="HTML Address"/>
    <w:basedOn w:val="Normal"/>
    <w:link w:val="EndereoHTMLChar"/>
    <w:uiPriority w:val="19"/>
    <w:semiHidden/>
    <w:unhideWhenUsed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19"/>
    <w:semiHidden/>
    <w:rPr>
      <w:i/>
      <w:iCs/>
      <w:sz w:val="20"/>
    </w:rPr>
  </w:style>
  <w:style w:type="paragraph" w:styleId="Pr-formataoHTML">
    <w:name w:val="HTML Preformatted"/>
    <w:basedOn w:val="Normal"/>
    <w:link w:val="Pr-formataoHTMLChar"/>
    <w:uiPriority w:val="19"/>
    <w:semiHidden/>
    <w:unhideWhenUsed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19"/>
    <w:semiHidden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Remissivo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Remissivo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Remissivo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Remissivo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Remissivo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Remissivo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Remissivo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Remissivo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remissivo">
    <w:name w:val="index heading"/>
    <w:basedOn w:val="Normal"/>
    <w:next w:val="Remissivo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Commarcadore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Numerada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Numerada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Numerada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Numerada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Numerada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demacro">
    <w:name w:val="macro"/>
    <w:link w:val="Textodemacro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19"/>
    <w:semiHidden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19"/>
    <w:semiHidden/>
    <w:unhideWhenUsed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19"/>
    <w:semiHidden/>
    <w:unhideWhenUsed/>
  </w:style>
  <w:style w:type="character" w:customStyle="1" w:styleId="TtulodanotaChar">
    <w:name w:val="Título da nota Char"/>
    <w:basedOn w:val="Fontepargpadro"/>
    <w:link w:val="Ttulodanota"/>
    <w:uiPriority w:val="19"/>
    <w:semiHidden/>
    <w:rPr>
      <w:sz w:val="20"/>
    </w:rPr>
  </w:style>
  <w:style w:type="paragraph" w:styleId="TextosemFormatao">
    <w:name w:val="Plain Text"/>
    <w:basedOn w:val="Normal"/>
    <w:link w:val="TextosemFormatao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19"/>
    <w:semiHidden/>
    <w:rPr>
      <w:rFonts w:ascii="Consolas" w:hAnsi="Consolas"/>
      <w:sz w:val="21"/>
      <w:szCs w:val="21"/>
    </w:rPr>
  </w:style>
  <w:style w:type="paragraph" w:styleId="Citao">
    <w:name w:val="Quote"/>
    <w:basedOn w:val="Normal"/>
    <w:link w:val="Citao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oChar">
    <w:name w:val="Citação Char"/>
    <w:basedOn w:val="Fontepargpadro"/>
    <w:link w:val="Citao"/>
    <w:uiPriority w:val="8"/>
    <w:rPr>
      <w:iCs/>
    </w:rPr>
  </w:style>
  <w:style w:type="paragraph" w:styleId="Saudao">
    <w:name w:val="Salutation"/>
    <w:basedOn w:val="Normal"/>
    <w:next w:val="Normal"/>
    <w:link w:val="SaudaoChar"/>
    <w:uiPriority w:val="19"/>
    <w:semiHidden/>
    <w:unhideWhenUsed/>
  </w:style>
  <w:style w:type="character" w:customStyle="1" w:styleId="SaudaoChar">
    <w:name w:val="Saudação Char"/>
    <w:basedOn w:val="Fontepargpadro"/>
    <w:link w:val="Saudao"/>
    <w:uiPriority w:val="19"/>
    <w:semiHidden/>
    <w:rPr>
      <w:sz w:val="20"/>
    </w:rPr>
  </w:style>
  <w:style w:type="paragraph" w:styleId="Assinatura">
    <w:name w:val="Signature"/>
    <w:basedOn w:val="Normal"/>
    <w:link w:val="AssinaturaChar"/>
    <w:uiPriority w:val="19"/>
    <w:semiHidden/>
    <w:unhideWhenUsed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19"/>
    <w:semiHidden/>
    <w:rPr>
      <w:sz w:val="20"/>
    </w:rPr>
  </w:style>
  <w:style w:type="paragraph" w:styleId="ndicedeautoridad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ndicedeilustraes">
    <w:name w:val="table of figures"/>
    <w:basedOn w:val="Normal"/>
    <w:next w:val="Normal"/>
    <w:uiPriority w:val="19"/>
    <w:semiHidden/>
    <w:unhideWhenUsed/>
  </w:style>
  <w:style w:type="paragraph" w:styleId="Ttulodendicedeautoridades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Sumrio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Sumrio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Sumrio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Sumrio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Sumrio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Sumrio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Sumrio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CabealhodoSumrio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RodapChar">
    <w:name w:val="Rodapé Char"/>
    <w:basedOn w:val="Fontepargpadro"/>
    <w:link w:val="Rodap"/>
    <w:uiPriority w:val="99"/>
  </w:style>
  <w:style w:type="table" w:styleId="TabelaSimples4">
    <w:name w:val="Plain Table 4"/>
    <w:basedOn w:val="Tabe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oEspaoReservado">
    <w:name w:val="Placeholder Text"/>
    <w:basedOn w:val="Fontepargpadro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alend&#225;rio%20do%20instant&#226;ne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B813215DA442CAB2CC14A6A1B2E5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CF62D-16F2-410A-8A6D-E55D01F663B7}"/>
      </w:docPartPr>
      <w:docPartBody>
        <w:p w:rsidR="00297725" w:rsidRDefault="00880B50">
          <w:pPr>
            <w:pStyle w:val="BAB813215DA442CAB2CC14A6A1B2E5A0"/>
          </w:pPr>
          <w:r w:rsidRPr="006257A4">
            <w:rPr>
              <w:lang w:bidi="pt-BR"/>
            </w:rPr>
            <w:t>Domingo</w:t>
          </w:r>
        </w:p>
      </w:docPartBody>
    </w:docPart>
    <w:docPart>
      <w:docPartPr>
        <w:name w:val="728D741AA6C24126B7B6370CCD8C86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89520E-7436-45E3-9C13-56C905FB9F4C}"/>
      </w:docPartPr>
      <w:docPartBody>
        <w:p w:rsidR="00297725" w:rsidRDefault="00880B50">
          <w:pPr>
            <w:pStyle w:val="728D741AA6C24126B7B6370CCD8C86EE"/>
          </w:pPr>
          <w:r w:rsidRPr="006257A4">
            <w:rPr>
              <w:lang w:bidi="pt-BR"/>
            </w:rPr>
            <w:t>Segunda-feira</w:t>
          </w:r>
        </w:p>
      </w:docPartBody>
    </w:docPart>
    <w:docPart>
      <w:docPartPr>
        <w:name w:val="0C84A05A583C4A80BB947B9806D640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2197CB-9351-4D6D-A0F4-B42C27663FD6}"/>
      </w:docPartPr>
      <w:docPartBody>
        <w:p w:rsidR="00297725" w:rsidRDefault="00880B50">
          <w:pPr>
            <w:pStyle w:val="0C84A05A583C4A80BB947B9806D640CF"/>
          </w:pPr>
          <w:r w:rsidRPr="006257A4">
            <w:rPr>
              <w:lang w:bidi="pt-BR"/>
            </w:rPr>
            <w:t>Terça-feira</w:t>
          </w:r>
        </w:p>
      </w:docPartBody>
    </w:docPart>
    <w:docPart>
      <w:docPartPr>
        <w:name w:val="8A33B8327FC94FA88196491B069F9A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F71FF4-2438-48B9-BA4A-BE7F9E74C79A}"/>
      </w:docPartPr>
      <w:docPartBody>
        <w:p w:rsidR="00297725" w:rsidRDefault="00880B50">
          <w:pPr>
            <w:pStyle w:val="8A33B8327FC94FA88196491B069F9A92"/>
          </w:pPr>
          <w:r w:rsidRPr="006257A4">
            <w:rPr>
              <w:lang w:bidi="pt-BR"/>
            </w:rPr>
            <w:t>Quarta-feira</w:t>
          </w:r>
        </w:p>
      </w:docPartBody>
    </w:docPart>
    <w:docPart>
      <w:docPartPr>
        <w:name w:val="299F319970ED49A792A0E264FAA54C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28F91A-C47B-4D97-99C8-A6D00D16E912}"/>
      </w:docPartPr>
      <w:docPartBody>
        <w:p w:rsidR="00297725" w:rsidRDefault="00880B50">
          <w:pPr>
            <w:pStyle w:val="299F319970ED49A792A0E264FAA54CD1"/>
          </w:pPr>
          <w:r w:rsidRPr="006257A4">
            <w:rPr>
              <w:lang w:bidi="pt-BR"/>
            </w:rPr>
            <w:t>Quinta-feira</w:t>
          </w:r>
        </w:p>
      </w:docPartBody>
    </w:docPart>
    <w:docPart>
      <w:docPartPr>
        <w:name w:val="66FA1A04150C40BAAF6BC20F7CE3E2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454BC9-9F0D-4117-BE81-F91EF59EA7C0}"/>
      </w:docPartPr>
      <w:docPartBody>
        <w:p w:rsidR="00297725" w:rsidRDefault="00880B50">
          <w:pPr>
            <w:pStyle w:val="66FA1A04150C40BAAF6BC20F7CE3E2BA"/>
          </w:pPr>
          <w:r w:rsidRPr="006257A4">
            <w:rPr>
              <w:lang w:bidi="pt-BR"/>
            </w:rPr>
            <w:t>Sexta-feira</w:t>
          </w:r>
        </w:p>
      </w:docPartBody>
    </w:docPart>
    <w:docPart>
      <w:docPartPr>
        <w:name w:val="8660286E6BEE49B59A46A1CDEB3CF6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CDD3AF-F75F-4AE7-B57E-1B7AEA670DFD}"/>
      </w:docPartPr>
      <w:docPartBody>
        <w:p w:rsidR="00297725" w:rsidRDefault="00880B50">
          <w:pPr>
            <w:pStyle w:val="8660286E6BEE49B59A46A1CDEB3CF645"/>
          </w:pPr>
          <w:r w:rsidRPr="006257A4">
            <w:rPr>
              <w:lang w:bidi="pt-BR"/>
            </w:rPr>
            <w:t>Sábado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50"/>
    <w:rsid w:val="00297725"/>
    <w:rsid w:val="00454A93"/>
    <w:rsid w:val="0088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556462D883244B9A5CEEEED5FB5BDFD">
    <w:name w:val="8556462D883244B9A5CEEEED5FB5BDFD"/>
  </w:style>
  <w:style w:type="paragraph" w:customStyle="1" w:styleId="C39334F6A438477F9F3D218708A92DD7">
    <w:name w:val="C39334F6A438477F9F3D218708A92DD7"/>
  </w:style>
  <w:style w:type="paragraph" w:customStyle="1" w:styleId="52348604622E49CF883E2E3EB2BC4B8F">
    <w:name w:val="52348604622E49CF883E2E3EB2BC4B8F"/>
  </w:style>
  <w:style w:type="paragraph" w:customStyle="1" w:styleId="BAB813215DA442CAB2CC14A6A1B2E5A0">
    <w:name w:val="BAB813215DA442CAB2CC14A6A1B2E5A0"/>
  </w:style>
  <w:style w:type="paragraph" w:customStyle="1" w:styleId="728D741AA6C24126B7B6370CCD8C86EE">
    <w:name w:val="728D741AA6C24126B7B6370CCD8C86EE"/>
  </w:style>
  <w:style w:type="paragraph" w:customStyle="1" w:styleId="0C84A05A583C4A80BB947B9806D640CF">
    <w:name w:val="0C84A05A583C4A80BB947B9806D640CF"/>
  </w:style>
  <w:style w:type="paragraph" w:customStyle="1" w:styleId="8A33B8327FC94FA88196491B069F9A92">
    <w:name w:val="8A33B8327FC94FA88196491B069F9A92"/>
  </w:style>
  <w:style w:type="paragraph" w:customStyle="1" w:styleId="299F319970ED49A792A0E264FAA54CD1">
    <w:name w:val="299F319970ED49A792A0E264FAA54CD1"/>
  </w:style>
  <w:style w:type="paragraph" w:customStyle="1" w:styleId="66FA1A04150C40BAAF6BC20F7CE3E2BA">
    <w:name w:val="66FA1A04150C40BAAF6BC20F7CE3E2BA"/>
  </w:style>
  <w:style w:type="paragraph" w:customStyle="1" w:styleId="8660286E6BEE49B59A46A1CDEB3CF645">
    <w:name w:val="8660286E6BEE49B59A46A1CDEB3CF645"/>
  </w:style>
  <w:style w:type="paragraph" w:customStyle="1" w:styleId="41AA3624BE2A47BFA3581E9EF049CDCE">
    <w:name w:val="41AA3624BE2A47BFA3581E9EF049CD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Calendário do instantâneo.dotm</Template>
  <TotalTime>9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2025-11-06T12:36:00Z</dcterms:created>
  <dcterms:modified xsi:type="dcterms:W3CDTF">2025-11-06T12:49:00Z</dcterms:modified>
  <cp:category/>
</cp:coreProperties>
</file>