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300" w:lineRule="auto" w:before="46"/>
        <w:ind w:left="4087" w:right="4315" w:firstLine="0"/>
        <w:jc w:val="center"/>
        <w:rPr>
          <w:b/>
          <w:sz w:val="13"/>
        </w:rPr>
      </w:pPr>
      <w:r>
        <w:rPr>
          <w:b/>
          <w:color w:val="333333"/>
          <w:w w:val="105"/>
          <w:sz w:val="13"/>
        </w:rPr>
        <w:t>REPÚBLICA FEDERATIVA DO BRASIL</w:t>
      </w:r>
      <w:r>
        <w:rPr>
          <w:b/>
          <w:color w:val="333333"/>
          <w:spacing w:val="40"/>
          <w:w w:val="105"/>
          <w:sz w:val="13"/>
        </w:rPr>
        <w:t> </w:t>
      </w:r>
      <w:r>
        <w:rPr>
          <w:b/>
          <w:color w:val="333333"/>
          <w:w w:val="105"/>
          <w:sz w:val="13"/>
        </w:rPr>
        <w:t>ESTADO: ESPIRITO SANTO</w:t>
      </w:r>
      <w:r>
        <w:rPr>
          <w:b/>
          <w:color w:val="333333"/>
          <w:spacing w:val="40"/>
          <w:w w:val="105"/>
          <w:sz w:val="13"/>
        </w:rPr>
        <w:t> </w:t>
      </w:r>
      <w:r>
        <w:rPr>
          <w:b/>
          <w:color w:val="333333"/>
          <w:w w:val="105"/>
          <w:sz w:val="13"/>
        </w:rPr>
        <w:t>MUNICÍPIO:</w:t>
      </w:r>
      <w:r>
        <w:rPr>
          <w:b/>
          <w:color w:val="333333"/>
          <w:spacing w:val="-9"/>
          <w:w w:val="105"/>
          <w:sz w:val="13"/>
        </w:rPr>
        <w:t> </w:t>
      </w:r>
      <w:r>
        <w:rPr>
          <w:b/>
          <w:color w:val="333333"/>
          <w:w w:val="105"/>
          <w:sz w:val="13"/>
        </w:rPr>
        <w:t>SANTA</w:t>
      </w:r>
      <w:r>
        <w:rPr>
          <w:b/>
          <w:color w:val="333333"/>
          <w:spacing w:val="-9"/>
          <w:w w:val="105"/>
          <w:sz w:val="13"/>
        </w:rPr>
        <w:t> </w:t>
      </w:r>
      <w:r>
        <w:rPr>
          <w:b/>
          <w:color w:val="333333"/>
          <w:w w:val="105"/>
          <w:sz w:val="13"/>
        </w:rPr>
        <w:t>MARIA</w:t>
      </w:r>
      <w:r>
        <w:rPr>
          <w:b/>
          <w:color w:val="333333"/>
          <w:spacing w:val="-8"/>
          <w:w w:val="105"/>
          <w:sz w:val="13"/>
        </w:rPr>
        <w:t> </w:t>
      </w:r>
      <w:r>
        <w:rPr>
          <w:b/>
          <w:color w:val="333333"/>
          <w:w w:val="105"/>
          <w:sz w:val="13"/>
        </w:rPr>
        <w:t>DE</w:t>
      </w:r>
      <w:r>
        <w:rPr>
          <w:b/>
          <w:color w:val="333333"/>
          <w:spacing w:val="-9"/>
          <w:w w:val="105"/>
          <w:sz w:val="13"/>
        </w:rPr>
        <w:t> </w:t>
      </w:r>
      <w:r>
        <w:rPr>
          <w:b/>
          <w:color w:val="333333"/>
          <w:w w:val="105"/>
          <w:sz w:val="13"/>
        </w:rPr>
        <w:t>JETIBA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338"/>
        <w:rPr>
          <w:b/>
          <w:sz w:val="30"/>
        </w:rPr>
      </w:pPr>
    </w:p>
    <w:p>
      <w:pPr>
        <w:pStyle w:val="Title"/>
        <w:spacing w:line="297" w:lineRule="auto"/>
      </w:pPr>
      <w:r>
        <w:rPr>
          <w:color w:val="333333"/>
        </w:rPr>
        <w:t>Relatório</w:t>
      </w:r>
      <w:r>
        <w:rPr>
          <w:color w:val="333333"/>
          <w:spacing w:val="-14"/>
        </w:rPr>
        <w:t> </w:t>
      </w:r>
      <w:r>
        <w:rPr>
          <w:color w:val="333333"/>
        </w:rPr>
        <w:t>Anual</w:t>
      </w:r>
      <w:r>
        <w:rPr>
          <w:color w:val="333333"/>
          <w:spacing w:val="-15"/>
        </w:rPr>
        <w:t> </w:t>
      </w:r>
      <w:r>
        <w:rPr>
          <w:color w:val="333333"/>
        </w:rPr>
        <w:t>de</w:t>
      </w:r>
      <w:r>
        <w:rPr>
          <w:color w:val="333333"/>
          <w:spacing w:val="-13"/>
        </w:rPr>
        <w:t> </w:t>
      </w:r>
      <w:r>
        <w:rPr>
          <w:color w:val="333333"/>
        </w:rPr>
        <w:t>Gestão </w:t>
      </w:r>
      <w:r>
        <w:rPr>
          <w:color w:val="333333"/>
          <w:spacing w:val="-4"/>
        </w:rPr>
        <w:t>2023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204"/>
        <w:rPr>
          <w:b/>
          <w:sz w:val="30"/>
        </w:rPr>
      </w:pPr>
    </w:p>
    <w:p>
      <w:pPr>
        <w:pStyle w:val="BodyText"/>
        <w:ind w:right="40"/>
        <w:jc w:val="center"/>
      </w:pPr>
      <w:r>
        <w:rPr>
          <w:color w:val="333333"/>
          <w:w w:val="105"/>
        </w:rPr>
        <w:t>SILENE</w:t>
      </w:r>
      <w:r>
        <w:rPr>
          <w:color w:val="333333"/>
          <w:spacing w:val="-7"/>
          <w:w w:val="105"/>
        </w:rPr>
        <w:t> </w:t>
      </w:r>
      <w:r>
        <w:rPr>
          <w:color w:val="333333"/>
          <w:spacing w:val="-4"/>
          <w:w w:val="105"/>
        </w:rPr>
        <w:t>BELZ</w:t>
      </w:r>
    </w:p>
    <w:p>
      <w:pPr>
        <w:pStyle w:val="BodyText"/>
        <w:spacing w:before="38"/>
        <w:ind w:right="3"/>
        <w:jc w:val="center"/>
      </w:pPr>
      <w:r>
        <w:rPr>
          <w:color w:val="333333"/>
          <w:w w:val="105"/>
        </w:rPr>
        <w:t>Secretário(a)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5"/>
          <w:w w:val="105"/>
        </w:rPr>
        <w:t> </w:t>
      </w:r>
      <w:r>
        <w:rPr>
          <w:color w:val="333333"/>
          <w:spacing w:val="-2"/>
          <w:w w:val="105"/>
        </w:rPr>
        <w:t>Saúde</w:t>
      </w:r>
    </w:p>
    <w:p>
      <w:pPr>
        <w:spacing w:after="0"/>
        <w:jc w:val="center"/>
        <w:sectPr>
          <w:footerReference w:type="default" r:id="rId5"/>
          <w:type w:val="continuous"/>
          <w:pgSz w:w="11900" w:h="16840"/>
          <w:pgMar w:header="0" w:footer="285" w:top="680" w:bottom="480" w:left="460" w:right="460"/>
          <w:pgNumType w:start="1"/>
        </w:sectPr>
      </w:pPr>
    </w:p>
    <w:p>
      <w:pPr>
        <w:pStyle w:val="Heading1"/>
      </w:pPr>
      <w:r>
        <w:rPr>
          <w:color w:val="333333"/>
          <w:spacing w:val="-2"/>
        </w:rPr>
        <w:t>Sumário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72" w:after="0"/>
        <w:ind w:left="363" w:right="0" w:hanging="141"/>
        <w:jc w:val="left"/>
        <w:rPr>
          <w:sz w:val="13"/>
        </w:rPr>
      </w:pPr>
      <w:r>
        <w:rPr>
          <w:color w:val="3379B6"/>
          <w:spacing w:val="-2"/>
          <w:w w:val="105"/>
          <w:sz w:val="13"/>
        </w:rPr>
        <w:t>Identificação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89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542925</wp:posOffset>
                </wp:positionH>
                <wp:positionV relativeFrom="paragraph">
                  <wp:posOffset>77806</wp:posOffset>
                </wp:positionV>
                <wp:extent cx="24130" cy="2413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6.126513pt;width:1.9pt;height:1.9pt;mso-position-horizontal-relative:page;mso-position-vertical-relative:paragraph;z-index:15729152" id="docshape3" coordorigin="855,123" coordsize="38,38" path="m893,141l893,152,884,160,874,160,863,160,855,152,855,141,855,131,863,123,874,123,884,123,893,131,893,141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Informações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Territoriais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542925</wp:posOffset>
                </wp:positionH>
                <wp:positionV relativeFrom="paragraph">
                  <wp:posOffset>43522</wp:posOffset>
                </wp:positionV>
                <wp:extent cx="24130" cy="241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27002pt;width:1.9pt;height:1.9pt;mso-position-horizontal-relative:page;mso-position-vertical-relative:paragraph;z-index:15729664" id="docshape4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Secretaria de </w:t>
      </w:r>
      <w:r>
        <w:rPr>
          <w:color w:val="3379B6"/>
          <w:spacing w:val="-2"/>
          <w:w w:val="105"/>
          <w:sz w:val="10"/>
        </w:rPr>
        <w:t>Saúde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542925</wp:posOffset>
                </wp:positionH>
                <wp:positionV relativeFrom="paragraph">
                  <wp:posOffset>43529</wp:posOffset>
                </wp:positionV>
                <wp:extent cx="24130" cy="241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2749pt;width:1.9pt;height:1.9pt;mso-position-horizontal-relative:page;mso-position-vertical-relative:paragraph;z-index:15730176" id="docshape5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Informações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da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Gestão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542925</wp:posOffset>
                </wp:positionH>
                <wp:positionV relativeFrom="paragraph">
                  <wp:posOffset>43535</wp:posOffset>
                </wp:positionV>
                <wp:extent cx="24130" cy="2413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27979pt;width:1.9pt;height:1.9pt;mso-position-horizontal-relative:page;mso-position-vertical-relative:paragraph;z-index:15730688" id="docshape6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Fundo</w:t>
      </w:r>
      <w:r>
        <w:rPr>
          <w:color w:val="3379B6"/>
          <w:spacing w:val="4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spacing w:val="-4"/>
          <w:w w:val="105"/>
          <w:sz w:val="10"/>
        </w:rPr>
        <w:t>Saúde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542925</wp:posOffset>
                </wp:positionH>
                <wp:positionV relativeFrom="paragraph">
                  <wp:posOffset>43541</wp:posOffset>
                </wp:positionV>
                <wp:extent cx="24130" cy="2413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28467pt;width:1.9pt;height:1.9pt;mso-position-horizontal-relative:page;mso-position-vertical-relative:paragraph;z-index:15731200" id="docshape7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Plano</w:t>
      </w:r>
      <w:r>
        <w:rPr>
          <w:color w:val="3379B6"/>
          <w:spacing w:val="3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Saúde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542925</wp:posOffset>
                </wp:positionH>
                <wp:positionV relativeFrom="paragraph">
                  <wp:posOffset>43547</wp:posOffset>
                </wp:positionV>
                <wp:extent cx="24130" cy="241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28955pt;width:1.9pt;height:1.9pt;mso-position-horizontal-relative:page;mso-position-vertical-relative:paragraph;z-index:15731712" id="docshape8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Informações</w:t>
      </w:r>
      <w:r>
        <w:rPr>
          <w:color w:val="3379B6"/>
          <w:spacing w:val="-2"/>
          <w:w w:val="105"/>
          <w:sz w:val="10"/>
        </w:rPr>
        <w:t> </w:t>
      </w:r>
      <w:r>
        <w:rPr>
          <w:color w:val="3379B6"/>
          <w:w w:val="105"/>
          <w:sz w:val="10"/>
        </w:rPr>
        <w:t>sobre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Regionalização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542925</wp:posOffset>
                </wp:positionH>
                <wp:positionV relativeFrom="paragraph">
                  <wp:posOffset>43553</wp:posOffset>
                </wp:positionV>
                <wp:extent cx="24130" cy="2413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29443pt;width:1.9pt;height:1.9pt;mso-position-horizontal-relative:page;mso-position-vertical-relative:paragraph;z-index:15732224" id="docshape9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Conselho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-3"/>
          <w:w w:val="105"/>
          <w:sz w:val="10"/>
        </w:rPr>
        <w:t> </w:t>
      </w:r>
      <w:r>
        <w:rPr>
          <w:color w:val="3379B6"/>
          <w:spacing w:val="-4"/>
          <w:w w:val="105"/>
          <w:sz w:val="10"/>
        </w:rPr>
        <w:t>Saúde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542925</wp:posOffset>
                </wp:positionH>
                <wp:positionV relativeFrom="paragraph">
                  <wp:posOffset>43560</wp:posOffset>
                </wp:positionV>
                <wp:extent cx="24130" cy="2413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29932pt;width:1.9pt;height:1.9pt;mso-position-horizontal-relative:page;mso-position-vertical-relative:paragraph;z-index:15732736" id="docshape10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spacing w:val="-2"/>
          <w:w w:val="105"/>
          <w:sz w:val="10"/>
        </w:rPr>
        <w:t>Casa</w:t>
      </w:r>
      <w:r>
        <w:rPr>
          <w:color w:val="3379B6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Legislativa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89" w:after="0"/>
        <w:ind w:left="363" w:right="0" w:hanging="141"/>
        <w:jc w:val="left"/>
        <w:rPr>
          <w:sz w:val="13"/>
        </w:rPr>
      </w:pPr>
      <w:r>
        <w:rPr>
          <w:color w:val="3379B6"/>
          <w:spacing w:val="-2"/>
          <w:w w:val="105"/>
          <w:sz w:val="13"/>
        </w:rPr>
        <w:t>Introdução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68" w:after="0"/>
        <w:ind w:left="363" w:right="0" w:hanging="141"/>
        <w:jc w:val="left"/>
        <w:rPr>
          <w:sz w:val="13"/>
        </w:rPr>
      </w:pPr>
      <w:r>
        <w:rPr>
          <w:color w:val="3379B6"/>
          <w:w w:val="105"/>
          <w:sz w:val="13"/>
        </w:rPr>
        <w:t>Dados</w:t>
      </w:r>
      <w:r>
        <w:rPr>
          <w:color w:val="3379B6"/>
          <w:spacing w:val="-4"/>
          <w:w w:val="105"/>
          <w:sz w:val="13"/>
        </w:rPr>
        <w:t> </w:t>
      </w:r>
      <w:r>
        <w:rPr>
          <w:color w:val="3379B6"/>
          <w:w w:val="105"/>
          <w:sz w:val="13"/>
        </w:rPr>
        <w:t>Demográficos</w:t>
      </w:r>
      <w:r>
        <w:rPr>
          <w:color w:val="3379B6"/>
          <w:spacing w:val="-4"/>
          <w:w w:val="105"/>
          <w:sz w:val="13"/>
        </w:rPr>
        <w:t> </w:t>
      </w:r>
      <w:r>
        <w:rPr>
          <w:color w:val="3379B6"/>
          <w:w w:val="105"/>
          <w:sz w:val="13"/>
        </w:rPr>
        <w:t>e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w w:val="105"/>
          <w:sz w:val="13"/>
        </w:rPr>
        <w:t>de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spacing w:val="-2"/>
          <w:w w:val="105"/>
          <w:sz w:val="13"/>
        </w:rPr>
        <w:t>Morbimortalidade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89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542925</wp:posOffset>
                </wp:positionH>
                <wp:positionV relativeFrom="paragraph">
                  <wp:posOffset>77872</wp:posOffset>
                </wp:positionV>
                <wp:extent cx="24130" cy="2413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6.13169pt;width:1.9pt;height:1.9pt;mso-position-horizontal-relative:page;mso-position-vertical-relative:paragraph;z-index:15733248" id="docshape11" coordorigin="855,123" coordsize="38,38" path="m893,141l893,152,884,160,874,160,863,160,855,152,855,141,855,131,863,123,874,123,884,123,893,131,893,141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População estimada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por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sexo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e</w:t>
      </w:r>
      <w:r>
        <w:rPr>
          <w:color w:val="3379B6"/>
          <w:spacing w:val="-2"/>
          <w:w w:val="105"/>
          <w:sz w:val="10"/>
        </w:rPr>
        <w:t> </w:t>
      </w:r>
      <w:r>
        <w:rPr>
          <w:color w:val="3379B6"/>
          <w:w w:val="105"/>
          <w:sz w:val="10"/>
        </w:rPr>
        <w:t>faixa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etária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542925</wp:posOffset>
                </wp:positionH>
                <wp:positionV relativeFrom="paragraph">
                  <wp:posOffset>43588</wp:posOffset>
                </wp:positionV>
                <wp:extent cx="24130" cy="2413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2178pt;width:1.9pt;height:1.9pt;mso-position-horizontal-relative:page;mso-position-vertical-relative:paragraph;z-index:15733760" id="docshape12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spacing w:val="-2"/>
          <w:w w:val="105"/>
          <w:sz w:val="10"/>
        </w:rPr>
        <w:t>Nascidos</w:t>
      </w:r>
      <w:r>
        <w:rPr>
          <w:color w:val="3379B6"/>
          <w:spacing w:val="6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Vivos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542925</wp:posOffset>
                </wp:positionH>
                <wp:positionV relativeFrom="paragraph">
                  <wp:posOffset>43594</wp:posOffset>
                </wp:positionV>
                <wp:extent cx="24130" cy="2413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2666pt;width:1.9pt;height:1.9pt;mso-position-horizontal-relative:page;mso-position-vertical-relative:paragraph;z-index:15734272" id="docshape13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Principais</w:t>
      </w:r>
      <w:r>
        <w:rPr>
          <w:color w:val="3379B6"/>
          <w:spacing w:val="-4"/>
          <w:w w:val="105"/>
          <w:sz w:val="10"/>
        </w:rPr>
        <w:t> </w:t>
      </w:r>
      <w:r>
        <w:rPr>
          <w:color w:val="3379B6"/>
          <w:w w:val="105"/>
          <w:sz w:val="10"/>
        </w:rPr>
        <w:t>causas</w:t>
      </w:r>
      <w:r>
        <w:rPr>
          <w:color w:val="3379B6"/>
          <w:spacing w:val="-4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-2"/>
          <w:w w:val="105"/>
          <w:sz w:val="10"/>
        </w:rPr>
        <w:t> internação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542925</wp:posOffset>
                </wp:positionH>
                <wp:positionV relativeFrom="paragraph">
                  <wp:posOffset>43601</wp:posOffset>
                </wp:positionV>
                <wp:extent cx="24130" cy="241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3154pt;width:1.9pt;height:1.9pt;mso-position-horizontal-relative:page;mso-position-vertical-relative:paragraph;z-index:15734784" id="docshape14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Mortalidade por</w:t>
      </w:r>
      <w:r>
        <w:rPr>
          <w:color w:val="3379B6"/>
          <w:spacing w:val="5"/>
          <w:w w:val="105"/>
          <w:sz w:val="10"/>
        </w:rPr>
        <w:t> </w:t>
      </w:r>
      <w:r>
        <w:rPr>
          <w:color w:val="3379B6"/>
          <w:w w:val="105"/>
          <w:sz w:val="10"/>
        </w:rPr>
        <w:t>grupos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causas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90" w:after="0"/>
        <w:ind w:left="363" w:right="0" w:hanging="141"/>
        <w:jc w:val="left"/>
        <w:rPr>
          <w:sz w:val="13"/>
        </w:rPr>
      </w:pPr>
      <w:r>
        <w:rPr>
          <w:color w:val="3379B6"/>
          <w:w w:val="105"/>
          <w:sz w:val="13"/>
        </w:rPr>
        <w:t>Dados</w:t>
      </w:r>
      <w:r>
        <w:rPr>
          <w:color w:val="3379B6"/>
          <w:spacing w:val="-4"/>
          <w:w w:val="105"/>
          <w:sz w:val="13"/>
        </w:rPr>
        <w:t> </w:t>
      </w:r>
      <w:r>
        <w:rPr>
          <w:color w:val="3379B6"/>
          <w:w w:val="105"/>
          <w:sz w:val="13"/>
        </w:rPr>
        <w:t>da</w:t>
      </w:r>
      <w:r>
        <w:rPr>
          <w:color w:val="3379B6"/>
          <w:spacing w:val="-2"/>
          <w:w w:val="105"/>
          <w:sz w:val="13"/>
        </w:rPr>
        <w:t> </w:t>
      </w:r>
      <w:r>
        <w:rPr>
          <w:color w:val="3379B6"/>
          <w:w w:val="105"/>
          <w:sz w:val="13"/>
        </w:rPr>
        <w:t>Produção</w:t>
      </w:r>
      <w:r>
        <w:rPr>
          <w:color w:val="3379B6"/>
          <w:spacing w:val="-2"/>
          <w:w w:val="105"/>
          <w:sz w:val="13"/>
        </w:rPr>
        <w:t> </w:t>
      </w:r>
      <w:r>
        <w:rPr>
          <w:color w:val="3379B6"/>
          <w:w w:val="105"/>
          <w:sz w:val="13"/>
        </w:rPr>
        <w:t>de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w w:val="105"/>
          <w:sz w:val="13"/>
        </w:rPr>
        <w:t>Serviços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w w:val="105"/>
          <w:sz w:val="13"/>
        </w:rPr>
        <w:t>no</w:t>
      </w:r>
      <w:r>
        <w:rPr>
          <w:color w:val="3379B6"/>
          <w:spacing w:val="-2"/>
          <w:w w:val="105"/>
          <w:sz w:val="13"/>
        </w:rPr>
        <w:t> </w:t>
      </w:r>
      <w:r>
        <w:rPr>
          <w:color w:val="3379B6"/>
          <w:spacing w:val="-5"/>
          <w:w w:val="105"/>
          <w:sz w:val="13"/>
        </w:rPr>
        <w:t>SUS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88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542925</wp:posOffset>
                </wp:positionH>
                <wp:positionV relativeFrom="paragraph">
                  <wp:posOffset>77270</wp:posOffset>
                </wp:positionV>
                <wp:extent cx="24130" cy="2413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6.084277pt;width:1.9pt;height:1.9pt;mso-position-horizontal-relative:page;mso-position-vertical-relative:paragraph;z-index:15735296" id="docshape15" coordorigin="855,122" coordsize="38,38" path="m893,140l893,151,884,159,874,159,863,159,855,151,855,140,855,130,863,122,874,122,884,122,893,130,893,140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Produção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Atenção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Básica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542925</wp:posOffset>
                </wp:positionH>
                <wp:positionV relativeFrom="paragraph">
                  <wp:posOffset>43621</wp:posOffset>
                </wp:positionV>
                <wp:extent cx="24130" cy="241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4766pt;width:1.9pt;height:1.9pt;mso-position-horizontal-relative:page;mso-position-vertical-relative:paragraph;z-index:15735808" id="docshape16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Produção</w:t>
      </w:r>
      <w:r>
        <w:rPr>
          <w:color w:val="3379B6"/>
          <w:spacing w:val="3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Urgência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e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Emergência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por</w:t>
      </w:r>
      <w:r>
        <w:rPr>
          <w:color w:val="3379B6"/>
          <w:spacing w:val="5"/>
          <w:w w:val="105"/>
          <w:sz w:val="10"/>
        </w:rPr>
        <w:t> </w:t>
      </w:r>
      <w:r>
        <w:rPr>
          <w:color w:val="3379B6"/>
          <w:w w:val="105"/>
          <w:sz w:val="10"/>
        </w:rPr>
        <w:t>Grupo</w:t>
      </w:r>
      <w:r>
        <w:rPr>
          <w:color w:val="3379B6"/>
          <w:spacing w:val="3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Procedimentos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542925</wp:posOffset>
                </wp:positionH>
                <wp:positionV relativeFrom="paragraph">
                  <wp:posOffset>43627</wp:posOffset>
                </wp:positionV>
                <wp:extent cx="24130" cy="2413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5254pt;width:1.9pt;height:1.9pt;mso-position-horizontal-relative:page;mso-position-vertical-relative:paragraph;z-index:15736320" id="docshape17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Produção de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Atenção Psicossocial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por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Forma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Organização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542925</wp:posOffset>
                </wp:positionH>
                <wp:positionV relativeFrom="paragraph">
                  <wp:posOffset>43633</wp:posOffset>
                </wp:positionV>
                <wp:extent cx="24130" cy="2413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5742pt;width:1.9pt;height:1.9pt;mso-position-horizontal-relative:page;mso-position-vertical-relative:paragraph;z-index:15736832" id="docshape18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Produção de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Atenção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Ambulatorial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Especializada</w:t>
      </w:r>
      <w:r>
        <w:rPr>
          <w:color w:val="3379B6"/>
          <w:spacing w:val="-2"/>
          <w:w w:val="105"/>
          <w:sz w:val="10"/>
        </w:rPr>
        <w:t> </w:t>
      </w:r>
      <w:r>
        <w:rPr>
          <w:color w:val="3379B6"/>
          <w:w w:val="105"/>
          <w:sz w:val="10"/>
        </w:rPr>
        <w:t>e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Hospitalar</w:t>
      </w:r>
      <w:r>
        <w:rPr>
          <w:color w:val="3379B6"/>
          <w:spacing w:val="3"/>
          <w:w w:val="105"/>
          <w:sz w:val="10"/>
        </w:rPr>
        <w:t> </w:t>
      </w:r>
      <w:r>
        <w:rPr>
          <w:color w:val="3379B6"/>
          <w:w w:val="105"/>
          <w:sz w:val="10"/>
        </w:rPr>
        <w:t>por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Grupo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Procedimentos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542925</wp:posOffset>
                </wp:positionH>
                <wp:positionV relativeFrom="paragraph">
                  <wp:posOffset>43640</wp:posOffset>
                </wp:positionV>
                <wp:extent cx="24130" cy="241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623pt;width:1.9pt;height:1.9pt;mso-position-horizontal-relative:page;mso-position-vertical-relative:paragraph;z-index:15737344" id="docshape19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Produção</w:t>
      </w:r>
      <w:r>
        <w:rPr>
          <w:color w:val="3379B6"/>
          <w:spacing w:val="-3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-4"/>
          <w:w w:val="105"/>
          <w:sz w:val="10"/>
        </w:rPr>
        <w:t> </w:t>
      </w:r>
      <w:r>
        <w:rPr>
          <w:color w:val="3379B6"/>
          <w:w w:val="105"/>
          <w:sz w:val="10"/>
        </w:rPr>
        <w:t>Assistência</w:t>
      </w:r>
      <w:r>
        <w:rPr>
          <w:color w:val="3379B6"/>
          <w:spacing w:val="-4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Farmacêutica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542925</wp:posOffset>
                </wp:positionH>
                <wp:positionV relativeFrom="paragraph">
                  <wp:posOffset>43646</wp:posOffset>
                </wp:positionV>
                <wp:extent cx="24130" cy="2413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6719pt;width:1.9pt;height:1.9pt;mso-position-horizontal-relative:page;mso-position-vertical-relative:paragraph;z-index:15737856" id="docshape20" coordorigin="855,69" coordsize="38,38" path="m893,87l893,98,884,106,874,106,863,106,855,98,855,87,855,77,863,69,874,69,884,69,893,77,893,87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Produção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Vigilância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em</w:t>
      </w:r>
      <w:r>
        <w:rPr>
          <w:color w:val="3379B6"/>
          <w:spacing w:val="3"/>
          <w:w w:val="105"/>
          <w:sz w:val="10"/>
        </w:rPr>
        <w:t> </w:t>
      </w:r>
      <w:r>
        <w:rPr>
          <w:color w:val="3379B6"/>
          <w:w w:val="105"/>
          <w:sz w:val="10"/>
        </w:rPr>
        <w:t>Saúde por</w:t>
      </w:r>
      <w:r>
        <w:rPr>
          <w:color w:val="3379B6"/>
          <w:spacing w:val="5"/>
          <w:w w:val="105"/>
          <w:sz w:val="10"/>
        </w:rPr>
        <w:t> </w:t>
      </w:r>
      <w:r>
        <w:rPr>
          <w:color w:val="3379B6"/>
          <w:w w:val="105"/>
          <w:sz w:val="10"/>
        </w:rPr>
        <w:t>Grupo</w:t>
      </w:r>
      <w:r>
        <w:rPr>
          <w:color w:val="3379B6"/>
          <w:spacing w:val="3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Procedimentos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90" w:after="0"/>
        <w:ind w:left="363" w:right="0" w:hanging="141"/>
        <w:jc w:val="left"/>
        <w:rPr>
          <w:sz w:val="13"/>
        </w:rPr>
      </w:pPr>
      <w:r>
        <w:rPr>
          <w:color w:val="3379B6"/>
          <w:w w:val="105"/>
          <w:sz w:val="13"/>
        </w:rPr>
        <w:t>Rede</w:t>
      </w:r>
      <w:r>
        <w:rPr>
          <w:color w:val="3379B6"/>
          <w:spacing w:val="-4"/>
          <w:w w:val="105"/>
          <w:sz w:val="13"/>
        </w:rPr>
        <w:t> </w:t>
      </w:r>
      <w:r>
        <w:rPr>
          <w:color w:val="3379B6"/>
          <w:w w:val="105"/>
          <w:sz w:val="13"/>
        </w:rPr>
        <w:t>Física</w:t>
      </w:r>
      <w:r>
        <w:rPr>
          <w:color w:val="3379B6"/>
          <w:spacing w:val="-4"/>
          <w:w w:val="105"/>
          <w:sz w:val="13"/>
        </w:rPr>
        <w:t> </w:t>
      </w:r>
      <w:r>
        <w:rPr>
          <w:color w:val="3379B6"/>
          <w:w w:val="105"/>
          <w:sz w:val="13"/>
        </w:rPr>
        <w:t>Prestadora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w w:val="105"/>
          <w:sz w:val="13"/>
        </w:rPr>
        <w:t>de</w:t>
      </w:r>
      <w:r>
        <w:rPr>
          <w:color w:val="3379B6"/>
          <w:spacing w:val="-4"/>
          <w:w w:val="105"/>
          <w:sz w:val="13"/>
        </w:rPr>
        <w:t> </w:t>
      </w:r>
      <w:r>
        <w:rPr>
          <w:color w:val="3379B6"/>
          <w:w w:val="105"/>
          <w:sz w:val="13"/>
        </w:rPr>
        <w:t>Serviços</w:t>
      </w:r>
      <w:r>
        <w:rPr>
          <w:color w:val="3379B6"/>
          <w:spacing w:val="-4"/>
          <w:w w:val="105"/>
          <w:sz w:val="13"/>
        </w:rPr>
        <w:t> </w:t>
      </w:r>
      <w:r>
        <w:rPr>
          <w:color w:val="3379B6"/>
          <w:w w:val="105"/>
          <w:sz w:val="13"/>
        </w:rPr>
        <w:t>ao</w:t>
      </w:r>
      <w:r>
        <w:rPr>
          <w:color w:val="3379B6"/>
          <w:spacing w:val="-4"/>
          <w:w w:val="105"/>
          <w:sz w:val="13"/>
        </w:rPr>
        <w:t> </w:t>
      </w:r>
      <w:r>
        <w:rPr>
          <w:color w:val="3379B6"/>
          <w:spacing w:val="-5"/>
          <w:w w:val="105"/>
          <w:sz w:val="13"/>
        </w:rPr>
        <w:t>SUS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88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542925</wp:posOffset>
                </wp:positionH>
                <wp:positionV relativeFrom="paragraph">
                  <wp:posOffset>77315</wp:posOffset>
                </wp:positionV>
                <wp:extent cx="24130" cy="2413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6.087842pt;width:1.9pt;height:1.9pt;mso-position-horizontal-relative:page;mso-position-vertical-relative:paragraph;z-index:15738368" id="docshape21" coordorigin="855,122" coordsize="38,38" path="m893,141l893,151,884,159,874,159,863,159,855,151,855,141,855,130,863,122,874,122,884,122,893,130,893,141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Por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tipo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de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estabelecimento e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gestão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542925</wp:posOffset>
                </wp:positionH>
                <wp:positionV relativeFrom="paragraph">
                  <wp:posOffset>43666</wp:posOffset>
                </wp:positionV>
                <wp:extent cx="24130" cy="2413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833pt;width:1.9pt;height:1.9pt;mso-position-horizontal-relative:page;mso-position-vertical-relative:paragraph;z-index:15738880" id="docshape22" coordorigin="855,69" coordsize="38,38" path="m893,88l893,98,884,106,874,106,863,106,855,98,855,88,855,77,863,69,874,69,884,69,893,77,893,88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Por</w:t>
      </w:r>
      <w:r>
        <w:rPr>
          <w:color w:val="3379B6"/>
          <w:spacing w:val="4"/>
          <w:w w:val="105"/>
          <w:sz w:val="10"/>
        </w:rPr>
        <w:t> </w:t>
      </w:r>
      <w:r>
        <w:rPr>
          <w:color w:val="3379B6"/>
          <w:w w:val="105"/>
          <w:sz w:val="10"/>
        </w:rPr>
        <w:t>natureza </w:t>
      </w:r>
      <w:r>
        <w:rPr>
          <w:color w:val="3379B6"/>
          <w:spacing w:val="-2"/>
          <w:w w:val="105"/>
          <w:sz w:val="10"/>
        </w:rPr>
        <w:t>jurídica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542925</wp:posOffset>
                </wp:positionH>
                <wp:positionV relativeFrom="paragraph">
                  <wp:posOffset>43672</wp:posOffset>
                </wp:positionV>
                <wp:extent cx="24130" cy="2413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38818pt;width:1.9pt;height:1.9pt;mso-position-horizontal-relative:page;mso-position-vertical-relative:paragraph;z-index:15739392" id="docshape23" coordorigin="855,69" coordsize="38,38" path="m893,88l893,98,884,106,874,106,863,106,855,98,855,88,855,77,863,69,874,69,884,69,893,77,893,88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Consórcios</w:t>
      </w:r>
      <w:r>
        <w:rPr>
          <w:color w:val="3379B6"/>
          <w:spacing w:val="-5"/>
          <w:w w:val="105"/>
          <w:sz w:val="10"/>
        </w:rPr>
        <w:t> </w:t>
      </w:r>
      <w:r>
        <w:rPr>
          <w:color w:val="3379B6"/>
          <w:w w:val="105"/>
          <w:sz w:val="10"/>
        </w:rPr>
        <w:t>em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saúde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90" w:after="0"/>
        <w:ind w:left="363" w:right="0" w:hanging="141"/>
        <w:jc w:val="left"/>
        <w:rPr>
          <w:sz w:val="13"/>
        </w:rPr>
      </w:pPr>
      <w:r>
        <w:rPr>
          <w:color w:val="3379B6"/>
          <w:w w:val="105"/>
          <w:sz w:val="13"/>
        </w:rPr>
        <w:t>Profissionais</w:t>
      </w:r>
      <w:r>
        <w:rPr>
          <w:color w:val="3379B6"/>
          <w:spacing w:val="-6"/>
          <w:w w:val="105"/>
          <w:sz w:val="13"/>
        </w:rPr>
        <w:t> </w:t>
      </w:r>
      <w:r>
        <w:rPr>
          <w:color w:val="3379B6"/>
          <w:w w:val="105"/>
          <w:sz w:val="13"/>
        </w:rPr>
        <w:t>de</w:t>
      </w:r>
      <w:r>
        <w:rPr>
          <w:color w:val="3379B6"/>
          <w:spacing w:val="-5"/>
          <w:w w:val="105"/>
          <w:sz w:val="13"/>
        </w:rPr>
        <w:t> </w:t>
      </w:r>
      <w:r>
        <w:rPr>
          <w:color w:val="3379B6"/>
          <w:w w:val="105"/>
          <w:sz w:val="13"/>
        </w:rPr>
        <w:t>Saúde</w:t>
      </w:r>
      <w:r>
        <w:rPr>
          <w:color w:val="3379B6"/>
          <w:spacing w:val="-5"/>
          <w:w w:val="105"/>
          <w:sz w:val="13"/>
        </w:rPr>
        <w:t> </w:t>
      </w:r>
      <w:r>
        <w:rPr>
          <w:color w:val="3379B6"/>
          <w:w w:val="105"/>
          <w:sz w:val="13"/>
        </w:rPr>
        <w:t>Trabalhando</w:t>
      </w:r>
      <w:r>
        <w:rPr>
          <w:color w:val="3379B6"/>
          <w:spacing w:val="-5"/>
          <w:w w:val="105"/>
          <w:sz w:val="13"/>
        </w:rPr>
        <w:t> </w:t>
      </w:r>
      <w:r>
        <w:rPr>
          <w:color w:val="3379B6"/>
          <w:w w:val="105"/>
          <w:sz w:val="13"/>
        </w:rPr>
        <w:t>no</w:t>
      </w:r>
      <w:r>
        <w:rPr>
          <w:color w:val="3379B6"/>
          <w:spacing w:val="-5"/>
          <w:w w:val="105"/>
          <w:sz w:val="13"/>
        </w:rPr>
        <w:t> SUS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68" w:after="0"/>
        <w:ind w:left="363" w:right="0" w:hanging="141"/>
        <w:jc w:val="left"/>
        <w:rPr>
          <w:sz w:val="13"/>
        </w:rPr>
      </w:pPr>
      <w:r>
        <w:rPr>
          <w:color w:val="3379B6"/>
          <w:w w:val="105"/>
          <w:sz w:val="13"/>
        </w:rPr>
        <w:t>Programação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w w:val="105"/>
          <w:sz w:val="13"/>
        </w:rPr>
        <w:t>Anual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w w:val="105"/>
          <w:sz w:val="13"/>
        </w:rPr>
        <w:t>de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w w:val="105"/>
          <w:sz w:val="13"/>
        </w:rPr>
        <w:t>Saúde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w w:val="105"/>
          <w:sz w:val="13"/>
        </w:rPr>
        <w:t>-</w:t>
      </w:r>
      <w:r>
        <w:rPr>
          <w:color w:val="3379B6"/>
          <w:spacing w:val="-3"/>
          <w:w w:val="105"/>
          <w:sz w:val="13"/>
        </w:rPr>
        <w:t> </w:t>
      </w:r>
      <w:r>
        <w:rPr>
          <w:color w:val="3379B6"/>
          <w:spacing w:val="-5"/>
          <w:w w:val="105"/>
          <w:sz w:val="13"/>
        </w:rPr>
        <w:t>PAS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88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542925</wp:posOffset>
                </wp:positionH>
                <wp:positionV relativeFrom="paragraph">
                  <wp:posOffset>77350</wp:posOffset>
                </wp:positionV>
                <wp:extent cx="24130" cy="2413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6.090576pt;width:1.9pt;height:1.9pt;mso-position-horizontal-relative:page;mso-position-vertical-relative:paragraph;z-index:15739904" id="docshape24" coordorigin="855,122" coordsize="38,38" path="m893,141l893,151,884,159,874,159,863,159,855,151,855,141,855,130,863,122,874,122,884,122,893,130,893,141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Diretrizes,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objetivos,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metas</w:t>
      </w:r>
      <w:r>
        <w:rPr>
          <w:color w:val="3379B6"/>
          <w:spacing w:val="-4"/>
          <w:w w:val="105"/>
          <w:sz w:val="10"/>
        </w:rPr>
        <w:t> </w:t>
      </w:r>
      <w:r>
        <w:rPr>
          <w:color w:val="3379B6"/>
          <w:w w:val="105"/>
          <w:sz w:val="10"/>
        </w:rPr>
        <w:t>e</w:t>
      </w:r>
      <w:r>
        <w:rPr>
          <w:color w:val="3379B6"/>
          <w:spacing w:val="-2"/>
          <w:w w:val="105"/>
          <w:sz w:val="10"/>
        </w:rPr>
        <w:t> indicadores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90" w:after="0"/>
        <w:ind w:left="363" w:right="0" w:hanging="141"/>
        <w:jc w:val="left"/>
        <w:rPr>
          <w:sz w:val="13"/>
        </w:rPr>
      </w:pPr>
      <w:r>
        <w:rPr>
          <w:color w:val="3379B6"/>
          <w:w w:val="105"/>
          <w:sz w:val="13"/>
        </w:rPr>
        <w:t>Indicadores</w:t>
      </w:r>
      <w:r>
        <w:rPr>
          <w:color w:val="3379B6"/>
          <w:spacing w:val="-6"/>
          <w:w w:val="105"/>
          <w:sz w:val="13"/>
        </w:rPr>
        <w:t> </w:t>
      </w:r>
      <w:r>
        <w:rPr>
          <w:color w:val="3379B6"/>
          <w:w w:val="105"/>
          <w:sz w:val="13"/>
        </w:rPr>
        <w:t>de</w:t>
      </w:r>
      <w:r>
        <w:rPr>
          <w:color w:val="3379B6"/>
          <w:spacing w:val="-6"/>
          <w:w w:val="105"/>
          <w:sz w:val="13"/>
        </w:rPr>
        <w:t> </w:t>
      </w:r>
      <w:r>
        <w:rPr>
          <w:color w:val="3379B6"/>
          <w:w w:val="105"/>
          <w:sz w:val="13"/>
        </w:rPr>
        <w:t>Pactuação</w:t>
      </w:r>
      <w:r>
        <w:rPr>
          <w:color w:val="3379B6"/>
          <w:spacing w:val="-5"/>
          <w:w w:val="105"/>
          <w:sz w:val="13"/>
        </w:rPr>
        <w:t> </w:t>
      </w:r>
      <w:r>
        <w:rPr>
          <w:color w:val="3379B6"/>
          <w:spacing w:val="-2"/>
          <w:w w:val="105"/>
          <w:sz w:val="13"/>
        </w:rPr>
        <w:t>Interfederativa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68" w:after="0"/>
        <w:ind w:left="363" w:right="0" w:hanging="141"/>
        <w:jc w:val="left"/>
        <w:rPr>
          <w:sz w:val="13"/>
        </w:rPr>
      </w:pPr>
      <w:r>
        <w:rPr>
          <w:color w:val="3379B6"/>
          <w:w w:val="105"/>
          <w:sz w:val="13"/>
        </w:rPr>
        <w:t>Execução</w:t>
      </w:r>
      <w:r>
        <w:rPr>
          <w:color w:val="3379B6"/>
          <w:spacing w:val="-6"/>
          <w:w w:val="105"/>
          <w:sz w:val="13"/>
        </w:rPr>
        <w:t> </w:t>
      </w:r>
      <w:r>
        <w:rPr>
          <w:color w:val="3379B6"/>
          <w:w w:val="105"/>
          <w:sz w:val="13"/>
        </w:rPr>
        <w:t>Orçamentária</w:t>
      </w:r>
      <w:r>
        <w:rPr>
          <w:color w:val="3379B6"/>
          <w:spacing w:val="-5"/>
          <w:w w:val="105"/>
          <w:sz w:val="13"/>
        </w:rPr>
        <w:t> </w:t>
      </w:r>
      <w:r>
        <w:rPr>
          <w:color w:val="3379B6"/>
          <w:w w:val="105"/>
          <w:sz w:val="13"/>
        </w:rPr>
        <w:t>e</w:t>
      </w:r>
      <w:r>
        <w:rPr>
          <w:color w:val="3379B6"/>
          <w:spacing w:val="-5"/>
          <w:w w:val="105"/>
          <w:sz w:val="13"/>
        </w:rPr>
        <w:t> </w:t>
      </w:r>
      <w:r>
        <w:rPr>
          <w:color w:val="3379B6"/>
          <w:spacing w:val="-2"/>
          <w:w w:val="105"/>
          <w:sz w:val="13"/>
        </w:rPr>
        <w:t>Financeira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88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542925</wp:posOffset>
                </wp:positionH>
                <wp:positionV relativeFrom="paragraph">
                  <wp:posOffset>77372</wp:posOffset>
                </wp:positionV>
                <wp:extent cx="24130" cy="2413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6.092334pt;width:1.9pt;height:1.9pt;mso-position-horizontal-relative:page;mso-position-vertical-relative:paragraph;z-index:15740416" id="docshape25" coordorigin="855,122" coordsize="38,38" path="m893,141l893,151,884,159,874,159,863,159,855,151,855,141,855,130,863,122,874,122,884,122,893,130,893,141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Execução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da programação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por</w:t>
      </w:r>
      <w:r>
        <w:rPr>
          <w:color w:val="3379B6"/>
          <w:spacing w:val="4"/>
          <w:w w:val="105"/>
          <w:sz w:val="10"/>
        </w:rPr>
        <w:t> </w:t>
      </w:r>
      <w:r>
        <w:rPr>
          <w:color w:val="3379B6"/>
          <w:w w:val="105"/>
          <w:sz w:val="10"/>
        </w:rPr>
        <w:t>fonte de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recurso,</w:t>
      </w:r>
      <w:r>
        <w:rPr>
          <w:color w:val="3379B6"/>
          <w:spacing w:val="5"/>
          <w:w w:val="105"/>
          <w:sz w:val="10"/>
        </w:rPr>
        <w:t> </w:t>
      </w:r>
      <w:r>
        <w:rPr>
          <w:color w:val="3379B6"/>
          <w:w w:val="105"/>
          <w:sz w:val="10"/>
        </w:rPr>
        <w:t>subfunção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e categoria </w:t>
      </w:r>
      <w:r>
        <w:rPr>
          <w:color w:val="3379B6"/>
          <w:spacing w:val="-2"/>
          <w:w w:val="105"/>
          <w:sz w:val="10"/>
        </w:rPr>
        <w:t>econômica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542925</wp:posOffset>
                </wp:positionH>
                <wp:positionV relativeFrom="paragraph">
                  <wp:posOffset>43723</wp:posOffset>
                </wp:positionV>
                <wp:extent cx="24130" cy="2413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42822pt;width:1.9pt;height:1.9pt;mso-position-horizontal-relative:page;mso-position-vertical-relative:paragraph;z-index:15740928" id="docshape26" coordorigin="855,69" coordsize="38,38" path="m893,88l893,98,884,106,874,106,863,106,855,98,855,88,855,77,863,69,874,69,884,69,893,77,893,88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Indicadores</w:t>
      </w:r>
      <w:r>
        <w:rPr>
          <w:color w:val="3379B6"/>
          <w:spacing w:val="-3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financeiros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542925</wp:posOffset>
                </wp:positionH>
                <wp:positionV relativeFrom="paragraph">
                  <wp:posOffset>43730</wp:posOffset>
                </wp:positionV>
                <wp:extent cx="24130" cy="2413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4331pt;width:1.9pt;height:1.9pt;mso-position-horizontal-relative:page;mso-position-vertical-relative:paragraph;z-index:15741440" id="docshape27" coordorigin="855,69" coordsize="38,38" path="m893,88l893,98,884,106,874,106,863,106,855,98,855,88,855,77,863,69,874,69,884,69,893,77,893,88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Relatório</w:t>
      </w:r>
      <w:r>
        <w:rPr>
          <w:color w:val="3379B6"/>
          <w:spacing w:val="-2"/>
          <w:w w:val="105"/>
          <w:sz w:val="10"/>
        </w:rPr>
        <w:t> </w:t>
      </w:r>
      <w:r>
        <w:rPr>
          <w:color w:val="3379B6"/>
          <w:w w:val="105"/>
          <w:sz w:val="10"/>
        </w:rPr>
        <w:t>Resumido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da</w:t>
      </w:r>
      <w:r>
        <w:rPr>
          <w:color w:val="3379B6"/>
          <w:spacing w:val="-3"/>
          <w:w w:val="105"/>
          <w:sz w:val="10"/>
        </w:rPr>
        <w:t> </w:t>
      </w:r>
      <w:r>
        <w:rPr>
          <w:color w:val="3379B6"/>
          <w:w w:val="105"/>
          <w:sz w:val="10"/>
        </w:rPr>
        <w:t>Execução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Orçamentária</w:t>
      </w:r>
      <w:r>
        <w:rPr>
          <w:color w:val="3379B6"/>
          <w:spacing w:val="-3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(RREO)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542925</wp:posOffset>
                </wp:positionH>
                <wp:positionV relativeFrom="paragraph">
                  <wp:posOffset>43736</wp:posOffset>
                </wp:positionV>
                <wp:extent cx="24130" cy="2413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43799pt;width:1.9pt;height:1.9pt;mso-position-horizontal-relative:page;mso-position-vertical-relative:paragraph;z-index:15741952" id="docshape28" coordorigin="855,69" coordsize="38,38" path="m893,88l893,98,884,106,874,106,863,106,855,98,855,88,855,77,863,69,874,69,884,69,893,77,893,88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Execução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orçamentária e financeira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de recursos</w:t>
      </w:r>
      <w:r>
        <w:rPr>
          <w:color w:val="3379B6"/>
          <w:spacing w:val="-2"/>
          <w:w w:val="105"/>
          <w:sz w:val="10"/>
        </w:rPr>
        <w:t> </w:t>
      </w:r>
      <w:r>
        <w:rPr>
          <w:color w:val="3379B6"/>
          <w:w w:val="105"/>
          <w:sz w:val="10"/>
        </w:rPr>
        <w:t>federais</w:t>
      </w:r>
      <w:r>
        <w:rPr>
          <w:color w:val="3379B6"/>
          <w:spacing w:val="-1"/>
          <w:w w:val="105"/>
          <w:sz w:val="10"/>
        </w:rPr>
        <w:t> </w:t>
      </w:r>
      <w:r>
        <w:rPr>
          <w:color w:val="3379B6"/>
          <w:w w:val="105"/>
          <w:sz w:val="10"/>
        </w:rPr>
        <w:t>transferidos</w:t>
      </w:r>
      <w:r>
        <w:rPr>
          <w:color w:val="3379B6"/>
          <w:spacing w:val="-2"/>
          <w:w w:val="105"/>
          <w:sz w:val="10"/>
        </w:rPr>
        <w:t> </w:t>
      </w:r>
      <w:r>
        <w:rPr>
          <w:color w:val="3379B6"/>
          <w:w w:val="105"/>
          <w:sz w:val="10"/>
        </w:rPr>
        <w:t>fundo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a fundo,</w:t>
      </w:r>
      <w:r>
        <w:rPr>
          <w:color w:val="3379B6"/>
          <w:spacing w:val="5"/>
          <w:w w:val="105"/>
          <w:sz w:val="10"/>
        </w:rPr>
        <w:t> </w:t>
      </w:r>
      <w:r>
        <w:rPr>
          <w:color w:val="3379B6"/>
          <w:w w:val="105"/>
          <w:sz w:val="10"/>
        </w:rPr>
        <w:t>segundo</w:t>
      </w:r>
      <w:r>
        <w:rPr>
          <w:color w:val="3379B6"/>
          <w:spacing w:val="3"/>
          <w:w w:val="105"/>
          <w:sz w:val="10"/>
        </w:rPr>
        <w:t> </w:t>
      </w:r>
      <w:r>
        <w:rPr>
          <w:color w:val="3379B6"/>
          <w:w w:val="105"/>
          <w:sz w:val="10"/>
        </w:rPr>
        <w:t>bloco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de financiamento</w:t>
      </w:r>
      <w:r>
        <w:rPr>
          <w:color w:val="3379B6"/>
          <w:spacing w:val="2"/>
          <w:w w:val="105"/>
          <w:sz w:val="10"/>
        </w:rPr>
        <w:t> </w:t>
      </w:r>
      <w:r>
        <w:rPr>
          <w:color w:val="3379B6"/>
          <w:w w:val="105"/>
          <w:sz w:val="10"/>
        </w:rPr>
        <w:t>e programa</w:t>
      </w:r>
      <w:r>
        <w:rPr>
          <w:color w:val="3379B6"/>
          <w:spacing w:val="1"/>
          <w:w w:val="105"/>
          <w:sz w:val="10"/>
        </w:rPr>
        <w:t> </w:t>
      </w:r>
      <w:r>
        <w:rPr>
          <w:color w:val="3379B6"/>
          <w:w w:val="105"/>
          <w:sz w:val="10"/>
        </w:rPr>
        <w:t>de </w:t>
      </w:r>
      <w:r>
        <w:rPr>
          <w:color w:val="3379B6"/>
          <w:spacing w:val="-2"/>
          <w:w w:val="105"/>
          <w:sz w:val="10"/>
        </w:rPr>
        <w:t>trabalho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542925</wp:posOffset>
                </wp:positionH>
                <wp:positionV relativeFrom="paragraph">
                  <wp:posOffset>43742</wp:posOffset>
                </wp:positionV>
                <wp:extent cx="24130" cy="2413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44287pt;width:1.9pt;height:1.9pt;mso-position-horizontal-relative:page;mso-position-vertical-relative:paragraph;z-index:15742464" id="docshape29" coordorigin="855,69" coordsize="38,38" path="m893,88l893,98,884,106,874,106,863,106,855,98,855,88,855,77,863,69,874,69,884,69,893,77,893,88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Covid-19</w:t>
      </w:r>
      <w:r>
        <w:rPr>
          <w:color w:val="3379B6"/>
          <w:spacing w:val="-5"/>
          <w:w w:val="105"/>
          <w:sz w:val="10"/>
        </w:rPr>
        <w:t> </w:t>
      </w:r>
      <w:r>
        <w:rPr>
          <w:color w:val="3379B6"/>
          <w:w w:val="105"/>
          <w:sz w:val="10"/>
        </w:rPr>
        <w:t>Repasse</w:t>
      </w:r>
      <w:r>
        <w:rPr>
          <w:color w:val="3379B6"/>
          <w:spacing w:val="-6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União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542925</wp:posOffset>
                </wp:positionH>
                <wp:positionV relativeFrom="paragraph">
                  <wp:posOffset>43748</wp:posOffset>
                </wp:positionV>
                <wp:extent cx="24130" cy="2413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44775pt;width:1.9pt;height:1.9pt;mso-position-horizontal-relative:page;mso-position-vertical-relative:paragraph;z-index:15742976" id="docshape30" coordorigin="855,69" coordsize="38,38" path="m893,88l893,98,884,106,874,106,863,106,855,98,855,88,855,77,863,69,874,69,884,69,893,77,893,88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Covid-19</w:t>
      </w:r>
      <w:r>
        <w:rPr>
          <w:color w:val="3379B6"/>
          <w:spacing w:val="-2"/>
          <w:w w:val="105"/>
          <w:sz w:val="10"/>
        </w:rPr>
        <w:t> </w:t>
      </w:r>
      <w:r>
        <w:rPr>
          <w:color w:val="3379B6"/>
          <w:w w:val="105"/>
          <w:sz w:val="10"/>
        </w:rPr>
        <w:t>Recursos</w:t>
      </w:r>
      <w:r>
        <w:rPr>
          <w:color w:val="3379B6"/>
          <w:spacing w:val="-5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Próprios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35" w:after="0"/>
        <w:ind w:left="715" w:right="0" w:hanging="193"/>
        <w:jc w:val="lef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542925</wp:posOffset>
                </wp:positionH>
                <wp:positionV relativeFrom="paragraph">
                  <wp:posOffset>43754</wp:posOffset>
                </wp:positionV>
                <wp:extent cx="24130" cy="2413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4130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" h="24130">
                              <a:moveTo>
                                <a:pt x="23812" y="11906"/>
                              </a:moveTo>
                              <a:lnTo>
                                <a:pt x="23812" y="18481"/>
                              </a:lnTo>
                              <a:lnTo>
                                <a:pt x="18481" y="23812"/>
                              </a:lnTo>
                              <a:lnTo>
                                <a:pt x="11906" y="23812"/>
                              </a:lnTo>
                              <a:lnTo>
                                <a:pt x="5330" y="23812"/>
                              </a:lnTo>
                              <a:lnTo>
                                <a:pt x="0" y="18481"/>
                              </a:lnTo>
                              <a:lnTo>
                                <a:pt x="0" y="11906"/>
                              </a:lnTo>
                              <a:lnTo>
                                <a:pt x="0" y="5330"/>
                              </a:lnTo>
                              <a:lnTo>
                                <a:pt x="5330" y="0"/>
                              </a:lnTo>
                              <a:lnTo>
                                <a:pt x="11906" y="0"/>
                              </a:lnTo>
                              <a:lnTo>
                                <a:pt x="18481" y="0"/>
                              </a:lnTo>
                              <a:lnTo>
                                <a:pt x="23812" y="5330"/>
                              </a:lnTo>
                              <a:lnTo>
                                <a:pt x="23812" y="11906"/>
                              </a:lnTo>
                              <a:close/>
                            </a:path>
                          </a:pathLst>
                        </a:custGeom>
                        <a:ln w="4762">
                          <a:solidFill>
                            <a:srgbClr val="33333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75pt;margin-top:3.445264pt;width:1.9pt;height:1.9pt;mso-position-horizontal-relative:page;mso-position-vertical-relative:paragraph;z-index:15743488" id="docshape31" coordorigin="855,69" coordsize="38,38" path="m893,88l893,98,884,106,874,106,863,106,855,98,855,88,855,77,863,69,874,69,884,69,893,77,893,88xe" filled="false" stroked="true" strokeweight=".375pt" strokecolor="#333333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3379B6"/>
          <w:w w:val="105"/>
          <w:sz w:val="10"/>
        </w:rPr>
        <w:t>Covid-19</w:t>
      </w:r>
      <w:r>
        <w:rPr>
          <w:color w:val="3379B6"/>
          <w:spacing w:val="-5"/>
          <w:w w:val="105"/>
          <w:sz w:val="10"/>
        </w:rPr>
        <w:t> </w:t>
      </w:r>
      <w:r>
        <w:rPr>
          <w:color w:val="3379B6"/>
          <w:w w:val="105"/>
          <w:sz w:val="10"/>
        </w:rPr>
        <w:t>Repasse</w:t>
      </w:r>
      <w:r>
        <w:rPr>
          <w:color w:val="3379B6"/>
          <w:spacing w:val="-6"/>
          <w:w w:val="105"/>
          <w:sz w:val="10"/>
        </w:rPr>
        <w:t> </w:t>
      </w:r>
      <w:r>
        <w:rPr>
          <w:color w:val="3379B6"/>
          <w:spacing w:val="-2"/>
          <w:w w:val="105"/>
          <w:sz w:val="10"/>
        </w:rPr>
        <w:t>Estadual</w:t>
      </w:r>
    </w:p>
    <w:p>
      <w:pPr>
        <w:pStyle w:val="ListParagraph"/>
        <w:numPr>
          <w:ilvl w:val="0"/>
          <w:numId w:val="1"/>
        </w:numPr>
        <w:tabs>
          <w:tab w:pos="431" w:val="left" w:leader="none"/>
        </w:tabs>
        <w:spacing w:line="240" w:lineRule="auto" w:before="90" w:after="0"/>
        <w:ind w:left="431" w:right="0" w:hanging="209"/>
        <w:jc w:val="left"/>
        <w:rPr>
          <w:sz w:val="13"/>
        </w:rPr>
      </w:pPr>
      <w:r>
        <w:rPr>
          <w:color w:val="3379B6"/>
          <w:spacing w:val="-2"/>
          <w:w w:val="105"/>
          <w:sz w:val="13"/>
        </w:rPr>
        <w:t>Auditorias</w:t>
      </w:r>
    </w:p>
    <w:p>
      <w:pPr>
        <w:pStyle w:val="ListParagraph"/>
        <w:numPr>
          <w:ilvl w:val="0"/>
          <w:numId w:val="1"/>
        </w:numPr>
        <w:tabs>
          <w:tab w:pos="431" w:val="left" w:leader="none"/>
        </w:tabs>
        <w:spacing w:line="240" w:lineRule="auto" w:before="68" w:after="0"/>
        <w:ind w:left="431" w:right="0" w:hanging="209"/>
        <w:jc w:val="left"/>
        <w:rPr>
          <w:sz w:val="13"/>
        </w:rPr>
      </w:pPr>
      <w:r>
        <w:rPr>
          <w:color w:val="3379B6"/>
          <w:w w:val="105"/>
          <w:sz w:val="13"/>
        </w:rPr>
        <w:t>Análises</w:t>
      </w:r>
      <w:r>
        <w:rPr>
          <w:color w:val="3379B6"/>
          <w:spacing w:val="-7"/>
          <w:w w:val="105"/>
          <w:sz w:val="13"/>
        </w:rPr>
        <w:t> </w:t>
      </w:r>
      <w:r>
        <w:rPr>
          <w:color w:val="3379B6"/>
          <w:w w:val="105"/>
          <w:sz w:val="13"/>
        </w:rPr>
        <w:t>e</w:t>
      </w:r>
      <w:r>
        <w:rPr>
          <w:color w:val="3379B6"/>
          <w:spacing w:val="-7"/>
          <w:w w:val="105"/>
          <w:sz w:val="13"/>
        </w:rPr>
        <w:t> </w:t>
      </w:r>
      <w:r>
        <w:rPr>
          <w:color w:val="3379B6"/>
          <w:w w:val="105"/>
          <w:sz w:val="13"/>
        </w:rPr>
        <w:t>Considerações</w:t>
      </w:r>
      <w:r>
        <w:rPr>
          <w:color w:val="3379B6"/>
          <w:spacing w:val="-7"/>
          <w:w w:val="105"/>
          <w:sz w:val="13"/>
        </w:rPr>
        <w:t> </w:t>
      </w:r>
      <w:r>
        <w:rPr>
          <w:color w:val="3379B6"/>
          <w:spacing w:val="-2"/>
          <w:w w:val="105"/>
          <w:sz w:val="13"/>
        </w:rPr>
        <w:t>Gerais</w:t>
      </w:r>
    </w:p>
    <w:p>
      <w:pPr>
        <w:pStyle w:val="ListParagraph"/>
        <w:numPr>
          <w:ilvl w:val="0"/>
          <w:numId w:val="1"/>
        </w:numPr>
        <w:tabs>
          <w:tab w:pos="431" w:val="left" w:leader="none"/>
        </w:tabs>
        <w:spacing w:line="240" w:lineRule="auto" w:before="68" w:after="0"/>
        <w:ind w:left="431" w:right="0" w:hanging="209"/>
        <w:jc w:val="left"/>
        <w:rPr>
          <w:sz w:val="13"/>
        </w:rPr>
      </w:pPr>
      <w:r>
        <w:rPr>
          <w:color w:val="3379B6"/>
          <w:w w:val="105"/>
          <w:sz w:val="13"/>
        </w:rPr>
        <w:t>Recomendações</w:t>
      </w:r>
      <w:r>
        <w:rPr>
          <w:color w:val="3379B6"/>
          <w:spacing w:val="-6"/>
          <w:w w:val="105"/>
          <w:sz w:val="13"/>
        </w:rPr>
        <w:t> </w:t>
      </w:r>
      <w:r>
        <w:rPr>
          <w:color w:val="3379B6"/>
          <w:w w:val="105"/>
          <w:sz w:val="13"/>
        </w:rPr>
        <w:t>para</w:t>
      </w:r>
      <w:r>
        <w:rPr>
          <w:color w:val="3379B6"/>
          <w:spacing w:val="-5"/>
          <w:w w:val="105"/>
          <w:sz w:val="13"/>
        </w:rPr>
        <w:t> </w:t>
      </w:r>
      <w:r>
        <w:rPr>
          <w:color w:val="3379B6"/>
          <w:w w:val="105"/>
          <w:sz w:val="13"/>
        </w:rPr>
        <w:t>o</w:t>
      </w:r>
      <w:r>
        <w:rPr>
          <w:color w:val="3379B6"/>
          <w:spacing w:val="-5"/>
          <w:w w:val="105"/>
          <w:sz w:val="13"/>
        </w:rPr>
        <w:t> </w:t>
      </w:r>
      <w:r>
        <w:rPr>
          <w:color w:val="3379B6"/>
          <w:w w:val="105"/>
          <w:sz w:val="13"/>
        </w:rPr>
        <w:t>Próximo</w:t>
      </w:r>
      <w:r>
        <w:rPr>
          <w:color w:val="3379B6"/>
          <w:spacing w:val="-5"/>
          <w:w w:val="105"/>
          <w:sz w:val="13"/>
        </w:rPr>
        <w:t> </w:t>
      </w:r>
      <w:r>
        <w:rPr>
          <w:color w:val="3379B6"/>
          <w:spacing w:val="-2"/>
          <w:w w:val="105"/>
          <w:sz w:val="13"/>
        </w:rPr>
        <w:t>Exercício</w:t>
      </w:r>
    </w:p>
    <w:p>
      <w:pPr>
        <w:pStyle w:val="BodyText"/>
        <w:spacing w:before="1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433387</wp:posOffset>
                </wp:positionH>
                <wp:positionV relativeFrom="paragraph">
                  <wp:posOffset>96195</wp:posOffset>
                </wp:positionV>
                <wp:extent cx="6686550" cy="508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574463pt;width:526.5pt;height:.375pt;mso-position-horizontal-relative:page;mso-position-vertical-relative:paragraph;z-index:-15728640;mso-wrap-distance-left:0;mso-wrap-distance-right:0" id="docshape32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spacing w:after="0"/>
        <w:rPr>
          <w:sz w:val="11"/>
        </w:rPr>
        <w:sectPr>
          <w:pgSz w:w="11900" w:h="16840"/>
          <w:pgMar w:header="0" w:footer="285" w:top="56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02" w:val="left" w:leader="none"/>
        </w:tabs>
        <w:spacing w:line="240" w:lineRule="auto" w:before="29" w:after="0"/>
        <w:ind w:left="402" w:right="0" w:hanging="180"/>
        <w:jc w:val="left"/>
      </w:pPr>
      <w:r>
        <w:rPr>
          <w:color w:val="333333"/>
          <w:spacing w:val="-2"/>
        </w:rPr>
        <w:t>Identificação</w:t>
      </w:r>
    </w:p>
    <w:p>
      <w:pPr>
        <w:pStyle w:val="BodyText"/>
        <w:spacing w:before="90"/>
        <w:rPr>
          <w:sz w:val="18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sz w:val="13"/>
        </w:rPr>
        <w:t>Informações</w:t>
      </w:r>
      <w:r>
        <w:rPr>
          <w:color w:val="333333"/>
          <w:spacing w:val="23"/>
          <w:sz w:val="13"/>
        </w:rPr>
        <w:t> </w:t>
      </w:r>
      <w:r>
        <w:rPr>
          <w:color w:val="333333"/>
          <w:spacing w:val="-2"/>
          <w:sz w:val="13"/>
        </w:rPr>
        <w:t>Territoriais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433387</wp:posOffset>
                </wp:positionH>
                <wp:positionV relativeFrom="paragraph">
                  <wp:posOffset>92105</wp:posOffset>
                </wp:positionV>
                <wp:extent cx="6686550" cy="5080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2393pt;width:526.5pt;height:.375pt;mso-position-horizontal-relative:page;mso-position-vertical-relative:paragraph;z-index:-15713280;mso-wrap-distance-left:0;mso-wrap-distance-right:0" id="docshape33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sz w:val="16"/>
        </w:rPr>
      </w:pPr>
    </w:p>
    <w:tbl>
      <w:tblPr>
        <w:tblW w:w="0" w:type="auto"/>
        <w:jc w:val="left"/>
        <w:tblInd w:w="157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45"/>
        <w:gridCol w:w="8569"/>
      </w:tblGrid>
      <w:tr>
        <w:trPr>
          <w:trHeight w:val="282" w:hRule="atLeast"/>
        </w:trPr>
        <w:tc>
          <w:tcPr>
            <w:tcW w:w="214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5"/>
                <w:sz w:val="12"/>
              </w:rPr>
              <w:t>UF</w:t>
            </w:r>
          </w:p>
        </w:tc>
        <w:tc>
          <w:tcPr>
            <w:tcW w:w="8569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5"/>
                <w:sz w:val="12"/>
              </w:rPr>
              <w:t>ES</w:t>
            </w:r>
          </w:p>
        </w:tc>
      </w:tr>
      <w:tr>
        <w:trPr>
          <w:trHeight w:val="282" w:hRule="atLeast"/>
        </w:trPr>
        <w:tc>
          <w:tcPr>
            <w:tcW w:w="214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Município</w:t>
            </w:r>
          </w:p>
        </w:tc>
        <w:tc>
          <w:tcPr>
            <w:tcW w:w="8569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SANTA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MARIA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JETIBÁ</w:t>
            </w:r>
          </w:p>
        </w:tc>
      </w:tr>
      <w:tr>
        <w:trPr>
          <w:trHeight w:val="282" w:hRule="atLeast"/>
        </w:trPr>
        <w:tc>
          <w:tcPr>
            <w:tcW w:w="214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Região</w:t>
            </w:r>
            <w:r>
              <w:rPr>
                <w:b/>
                <w:color w:val="333333"/>
                <w:spacing w:val="-2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de</w:t>
            </w:r>
            <w:r>
              <w:rPr>
                <w:b/>
                <w:color w:val="333333"/>
                <w:spacing w:val="-1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Saúde</w:t>
            </w:r>
          </w:p>
        </w:tc>
        <w:tc>
          <w:tcPr>
            <w:tcW w:w="8569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Metropolitana</w:t>
            </w:r>
          </w:p>
        </w:tc>
      </w:tr>
      <w:tr>
        <w:trPr>
          <w:trHeight w:val="282" w:hRule="atLeast"/>
        </w:trPr>
        <w:tc>
          <w:tcPr>
            <w:tcW w:w="214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4"/>
                <w:sz w:val="12"/>
              </w:rPr>
              <w:t>Área</w:t>
            </w:r>
          </w:p>
        </w:tc>
        <w:tc>
          <w:tcPr>
            <w:tcW w:w="8569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735,55 </w:t>
            </w:r>
            <w:r>
              <w:rPr>
                <w:color w:val="333333"/>
                <w:spacing w:val="-5"/>
                <w:sz w:val="12"/>
              </w:rPr>
              <w:t>Km²</w:t>
            </w:r>
          </w:p>
        </w:tc>
      </w:tr>
      <w:tr>
        <w:trPr>
          <w:trHeight w:val="282" w:hRule="atLeast"/>
        </w:trPr>
        <w:tc>
          <w:tcPr>
            <w:tcW w:w="214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População</w:t>
            </w:r>
          </w:p>
        </w:tc>
        <w:tc>
          <w:tcPr>
            <w:tcW w:w="8569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41.636 </w:t>
            </w:r>
            <w:r>
              <w:rPr>
                <w:color w:val="333333"/>
                <w:spacing w:val="-5"/>
                <w:sz w:val="12"/>
              </w:rPr>
              <w:t>Hab</w:t>
            </w:r>
          </w:p>
        </w:tc>
      </w:tr>
      <w:tr>
        <w:trPr>
          <w:trHeight w:val="282" w:hRule="atLeast"/>
        </w:trPr>
        <w:tc>
          <w:tcPr>
            <w:tcW w:w="214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Densidade</w:t>
            </w:r>
            <w:r>
              <w:rPr>
                <w:b/>
                <w:color w:val="333333"/>
                <w:spacing w:val="-5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Populacional</w:t>
            </w:r>
          </w:p>
        </w:tc>
        <w:tc>
          <w:tcPr>
            <w:tcW w:w="8569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57</w:t>
            </w:r>
            <w:r>
              <w:rPr>
                <w:color w:val="333333"/>
                <w:spacing w:val="-2"/>
                <w:sz w:val="12"/>
              </w:rPr>
              <w:t> Hab/Km²</w:t>
            </w:r>
          </w:p>
        </w:tc>
      </w:tr>
    </w:tbl>
    <w:p>
      <w:pPr>
        <w:spacing w:line="343" w:lineRule="auto" w:before="64"/>
        <w:ind w:left="110" w:right="823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Departamento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Informática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do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SUS (DATASUS)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28/02/2024</w:t>
      </w:r>
    </w:p>
    <w:p>
      <w:pPr>
        <w:pStyle w:val="BodyText"/>
        <w:rPr>
          <w:sz w:val="10"/>
        </w:rPr>
      </w:pPr>
    </w:p>
    <w:p>
      <w:pPr>
        <w:pStyle w:val="BodyText"/>
        <w:spacing w:before="36"/>
        <w:rPr>
          <w:sz w:val="10"/>
        </w:rPr>
      </w:pPr>
    </w:p>
    <w:p>
      <w:pPr>
        <w:pStyle w:val="ListParagraph"/>
        <w:numPr>
          <w:ilvl w:val="0"/>
          <w:numId w:val="3"/>
        </w:numPr>
        <w:tabs>
          <w:tab w:pos="327" w:val="left" w:leader="none"/>
        </w:tabs>
        <w:spacing w:line="240" w:lineRule="auto" w:before="0" w:after="0"/>
        <w:ind w:left="327" w:right="0" w:hanging="105"/>
        <w:jc w:val="left"/>
        <w:rPr>
          <w:sz w:val="13"/>
        </w:rPr>
      </w:pPr>
      <w:r>
        <w:rPr>
          <w:color w:val="333333"/>
          <w:w w:val="105"/>
          <w:sz w:val="13"/>
        </w:rPr>
        <w:t>.2.</w:t>
      </w:r>
      <w:r>
        <w:rPr>
          <w:color w:val="333333"/>
          <w:spacing w:val="1"/>
          <w:w w:val="105"/>
          <w:sz w:val="13"/>
        </w:rPr>
        <w:t> </w:t>
      </w:r>
      <w:r>
        <w:rPr>
          <w:color w:val="333333"/>
          <w:w w:val="105"/>
          <w:sz w:val="13"/>
        </w:rPr>
        <w:t>Secretaria</w:t>
      </w:r>
      <w:r>
        <w:rPr>
          <w:color w:val="333333"/>
          <w:spacing w:val="-1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1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Saúde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433387</wp:posOffset>
                </wp:positionH>
                <wp:positionV relativeFrom="paragraph">
                  <wp:posOffset>91858</wp:posOffset>
                </wp:positionV>
                <wp:extent cx="6686550" cy="5080"/>
                <wp:effectExtent l="0" t="0" r="0" b="0"/>
                <wp:wrapTopAndBottom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32982pt;width:526.5pt;height:.375pt;mso-position-horizontal-relative:page;mso-position-vertical-relative:paragraph;z-index:-15712768;mso-wrap-distance-left:0;mso-wrap-distance-right:0" id="docshape34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0"/>
        <w:gridCol w:w="8423"/>
      </w:tblGrid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Nome</w:t>
            </w:r>
            <w:r>
              <w:rPr>
                <w:b/>
                <w:color w:val="333333"/>
                <w:spacing w:val="-1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do </w:t>
            </w:r>
            <w:r>
              <w:rPr>
                <w:b/>
                <w:color w:val="333333"/>
                <w:spacing w:val="-2"/>
                <w:sz w:val="12"/>
              </w:rPr>
              <w:t>Órgão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SECRETARIA</w:t>
            </w:r>
            <w:r>
              <w:rPr>
                <w:color w:val="333333"/>
                <w:spacing w:val="7"/>
                <w:sz w:val="12"/>
              </w:rPr>
              <w:t> </w:t>
            </w:r>
            <w:r>
              <w:rPr>
                <w:color w:val="333333"/>
                <w:sz w:val="12"/>
              </w:rPr>
              <w:t>MUNICIPAL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z w:val="12"/>
              </w:rPr>
              <w:t>SAUDE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z w:val="12"/>
              </w:rPr>
              <w:t>SANTA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MARIA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JETIBA</w:t>
            </w:r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Número</w:t>
            </w:r>
            <w:r>
              <w:rPr>
                <w:b/>
                <w:color w:val="333333"/>
                <w:spacing w:val="-2"/>
                <w:sz w:val="12"/>
              </w:rPr>
              <w:t> </w:t>
            </w:r>
            <w:r>
              <w:rPr>
                <w:b/>
                <w:color w:val="333333"/>
                <w:spacing w:val="-4"/>
                <w:sz w:val="12"/>
              </w:rPr>
              <w:t>CNES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6221416</w:t>
            </w:r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4"/>
                <w:sz w:val="12"/>
              </w:rPr>
              <w:t>CNPJ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A</w:t>
            </w:r>
            <w:r>
              <w:rPr>
                <w:color w:val="333333"/>
                <w:spacing w:val="-6"/>
                <w:sz w:val="12"/>
              </w:rPr>
              <w:t> </w:t>
            </w:r>
            <w:r>
              <w:rPr>
                <w:color w:val="333333"/>
                <w:sz w:val="12"/>
              </w:rPr>
              <w:t>informação</w:t>
            </w:r>
            <w:r>
              <w:rPr>
                <w:color w:val="333333"/>
                <w:spacing w:val="-5"/>
                <w:sz w:val="12"/>
              </w:rPr>
              <w:t> </w:t>
            </w:r>
            <w:r>
              <w:rPr>
                <w:color w:val="333333"/>
                <w:sz w:val="12"/>
              </w:rPr>
              <w:t>não</w:t>
            </w:r>
            <w:r>
              <w:rPr>
                <w:color w:val="333333"/>
                <w:spacing w:val="-6"/>
                <w:sz w:val="12"/>
              </w:rPr>
              <w:t> </w:t>
            </w:r>
            <w:r>
              <w:rPr>
                <w:color w:val="333333"/>
                <w:sz w:val="12"/>
              </w:rPr>
              <w:t>foi</w:t>
            </w:r>
            <w:r>
              <w:rPr>
                <w:color w:val="333333"/>
                <w:spacing w:val="-8"/>
                <w:sz w:val="12"/>
              </w:rPr>
              <w:t> </w:t>
            </w:r>
            <w:r>
              <w:rPr>
                <w:color w:val="333333"/>
                <w:sz w:val="12"/>
              </w:rPr>
              <w:t>identificada</w:t>
            </w:r>
            <w:r>
              <w:rPr>
                <w:color w:val="333333"/>
                <w:spacing w:val="-6"/>
                <w:sz w:val="12"/>
              </w:rPr>
              <w:t> </w:t>
            </w:r>
            <w:r>
              <w:rPr>
                <w:color w:val="333333"/>
                <w:sz w:val="12"/>
              </w:rPr>
              <w:t>na</w:t>
            </w:r>
            <w:r>
              <w:rPr>
                <w:color w:val="333333"/>
                <w:spacing w:val="-7"/>
                <w:sz w:val="12"/>
              </w:rPr>
              <w:t> </w:t>
            </w:r>
            <w:r>
              <w:rPr>
                <w:color w:val="333333"/>
                <w:sz w:val="12"/>
              </w:rPr>
              <w:t>base</w:t>
            </w:r>
            <w:r>
              <w:rPr>
                <w:color w:val="333333"/>
                <w:spacing w:val="-7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-6"/>
                <w:sz w:val="12"/>
              </w:rPr>
              <w:t> </w:t>
            </w:r>
            <w:r>
              <w:rPr>
                <w:color w:val="333333"/>
                <w:spacing w:val="-4"/>
                <w:sz w:val="12"/>
              </w:rPr>
              <w:t>dados</w:t>
            </w:r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CNPJ</w:t>
            </w:r>
            <w:r>
              <w:rPr>
                <w:b/>
                <w:color w:val="333333"/>
                <w:spacing w:val="1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da</w:t>
            </w:r>
            <w:r>
              <w:rPr>
                <w:b/>
                <w:color w:val="333333"/>
                <w:spacing w:val="4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Mantenedora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36388445000138</w:t>
            </w:r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Endereço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RUA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HERMANN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MIERTISCHINK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pacing w:val="-5"/>
                <w:sz w:val="12"/>
              </w:rPr>
              <w:t>273</w:t>
            </w:r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4"/>
                <w:sz w:val="12"/>
              </w:rPr>
              <w:t>Email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hyperlink r:id="rId6">
              <w:r>
                <w:rPr>
                  <w:color w:val="333333"/>
                  <w:spacing w:val="-2"/>
                  <w:sz w:val="12"/>
                </w:rPr>
                <w:t>sms.smjetiba@saude.es.gov.br</w:t>
              </w:r>
            </w:hyperlink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Telefone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(27)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3263-</w:t>
            </w:r>
            <w:r>
              <w:rPr>
                <w:color w:val="333333"/>
                <w:spacing w:val="-4"/>
                <w:sz w:val="12"/>
              </w:rPr>
              <w:t>1436</w:t>
            </w:r>
          </w:p>
        </w:tc>
      </w:tr>
    </w:tbl>
    <w:p>
      <w:pPr>
        <w:spacing w:line="343" w:lineRule="auto" w:before="65"/>
        <w:ind w:left="222" w:right="789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Cadastro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Nacional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Estabelecimentos</w:t>
      </w:r>
      <w:r>
        <w:rPr>
          <w:color w:val="333333"/>
          <w:spacing w:val="-6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Saúde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(CNES)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28/02/2024</w:t>
      </w:r>
    </w:p>
    <w:p>
      <w:pPr>
        <w:pStyle w:val="BodyText"/>
        <w:rPr>
          <w:sz w:val="10"/>
        </w:rPr>
      </w:pPr>
    </w:p>
    <w:p>
      <w:pPr>
        <w:pStyle w:val="BodyText"/>
        <w:spacing w:before="35"/>
        <w:rPr>
          <w:sz w:val="10"/>
        </w:rPr>
      </w:pPr>
    </w:p>
    <w:p>
      <w:pPr>
        <w:pStyle w:val="ListParagraph"/>
        <w:numPr>
          <w:ilvl w:val="0"/>
          <w:numId w:val="4"/>
        </w:numPr>
        <w:tabs>
          <w:tab w:pos="327" w:val="left" w:leader="none"/>
        </w:tabs>
        <w:spacing w:line="240" w:lineRule="auto" w:before="0" w:after="0"/>
        <w:ind w:left="327" w:right="0" w:hanging="105"/>
        <w:jc w:val="left"/>
        <w:rPr>
          <w:sz w:val="13"/>
        </w:rPr>
      </w:pPr>
      <w:r>
        <w:rPr>
          <w:color w:val="333333"/>
          <w:w w:val="105"/>
          <w:sz w:val="13"/>
        </w:rPr>
        <w:t>.3.</w:t>
      </w:r>
      <w:r>
        <w:rPr>
          <w:color w:val="333333"/>
          <w:spacing w:val="1"/>
          <w:w w:val="105"/>
          <w:sz w:val="13"/>
        </w:rPr>
        <w:t> </w:t>
      </w:r>
      <w:r>
        <w:rPr>
          <w:color w:val="333333"/>
          <w:w w:val="105"/>
          <w:sz w:val="13"/>
        </w:rPr>
        <w:t>Informações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da</w:t>
      </w:r>
      <w:r>
        <w:rPr>
          <w:color w:val="333333"/>
          <w:spacing w:val="-1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Gestão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433387</wp:posOffset>
                </wp:positionH>
                <wp:positionV relativeFrom="paragraph">
                  <wp:posOffset>92176</wp:posOffset>
                </wp:positionV>
                <wp:extent cx="6686550" cy="5080"/>
                <wp:effectExtent l="0" t="0" r="0" b="0"/>
                <wp:wrapTopAndBottom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8008pt;width:526.5pt;height:.375pt;mso-position-horizontal-relative:page;mso-position-vertical-relative:paragraph;z-index:-15712256;mso-wrap-distance-left:0;mso-wrap-distance-right:0" id="docshape35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25"/>
        <w:gridCol w:w="7898"/>
      </w:tblGrid>
      <w:tr>
        <w:trPr>
          <w:trHeight w:val="282" w:hRule="atLeast"/>
        </w:trPr>
        <w:tc>
          <w:tcPr>
            <w:tcW w:w="262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Prefeito(a)</w:t>
            </w:r>
          </w:p>
        </w:tc>
        <w:tc>
          <w:tcPr>
            <w:tcW w:w="7898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HILÁRIO</w:t>
            </w:r>
            <w:r>
              <w:rPr>
                <w:color w:val="333333"/>
                <w:spacing w:val="4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ROEPKE</w:t>
            </w:r>
          </w:p>
        </w:tc>
      </w:tr>
      <w:tr>
        <w:trPr>
          <w:trHeight w:val="282" w:hRule="atLeast"/>
        </w:trPr>
        <w:tc>
          <w:tcPr>
            <w:tcW w:w="262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Secretário(a)</w:t>
            </w:r>
            <w:r>
              <w:rPr>
                <w:b/>
                <w:color w:val="333333"/>
                <w:spacing w:val="-7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de</w:t>
            </w:r>
            <w:r>
              <w:rPr>
                <w:b/>
                <w:color w:val="333333"/>
                <w:spacing w:val="-5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Saúde</w:t>
            </w:r>
            <w:r>
              <w:rPr>
                <w:b/>
                <w:color w:val="333333"/>
                <w:spacing w:val="-6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em</w:t>
            </w:r>
            <w:r>
              <w:rPr>
                <w:b/>
                <w:color w:val="333333"/>
                <w:spacing w:val="-6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Exercício</w:t>
            </w:r>
          </w:p>
        </w:tc>
        <w:tc>
          <w:tcPr>
            <w:tcW w:w="7898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SILENE</w:t>
            </w:r>
            <w:r>
              <w:rPr>
                <w:color w:val="333333"/>
                <w:spacing w:val="3"/>
                <w:sz w:val="12"/>
              </w:rPr>
              <w:t> </w:t>
            </w:r>
            <w:r>
              <w:rPr>
                <w:color w:val="333333"/>
                <w:spacing w:val="-4"/>
                <w:sz w:val="12"/>
              </w:rPr>
              <w:t>BELZ</w:t>
            </w:r>
          </w:p>
        </w:tc>
      </w:tr>
      <w:tr>
        <w:trPr>
          <w:trHeight w:val="282" w:hRule="atLeast"/>
        </w:trPr>
        <w:tc>
          <w:tcPr>
            <w:tcW w:w="262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E-mail</w:t>
            </w:r>
            <w:r>
              <w:rPr>
                <w:b/>
                <w:color w:val="333333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secretário(a)</w:t>
            </w:r>
          </w:p>
        </w:tc>
        <w:tc>
          <w:tcPr>
            <w:tcW w:w="7898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hyperlink r:id="rId7">
              <w:r>
                <w:rPr>
                  <w:color w:val="333333"/>
                  <w:spacing w:val="-2"/>
                  <w:sz w:val="12"/>
                </w:rPr>
                <w:t>sms.smjetiba@pmsmj.es.gov.br</w:t>
              </w:r>
            </w:hyperlink>
          </w:p>
        </w:tc>
      </w:tr>
      <w:tr>
        <w:trPr>
          <w:trHeight w:val="282" w:hRule="atLeast"/>
        </w:trPr>
        <w:tc>
          <w:tcPr>
            <w:tcW w:w="262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Telefone</w:t>
            </w:r>
            <w:r>
              <w:rPr>
                <w:b/>
                <w:color w:val="333333"/>
                <w:spacing w:val="6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secretário(a)</w:t>
            </w:r>
          </w:p>
        </w:tc>
        <w:tc>
          <w:tcPr>
            <w:tcW w:w="7898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27999950555</w:t>
            </w:r>
          </w:p>
        </w:tc>
      </w:tr>
    </w:tbl>
    <w:p>
      <w:pPr>
        <w:spacing w:line="343" w:lineRule="auto" w:before="63"/>
        <w:ind w:left="222" w:right="7312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sobre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Orçamentos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Públicos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em Saúde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(SIOPS)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28/02/2024</w:t>
      </w:r>
    </w:p>
    <w:p>
      <w:pPr>
        <w:pStyle w:val="BodyText"/>
        <w:rPr>
          <w:sz w:val="10"/>
        </w:rPr>
      </w:pPr>
    </w:p>
    <w:p>
      <w:pPr>
        <w:pStyle w:val="BodyText"/>
        <w:spacing w:before="36"/>
        <w:rPr>
          <w:sz w:val="10"/>
        </w:rPr>
      </w:pPr>
    </w:p>
    <w:p>
      <w:pPr>
        <w:pStyle w:val="ListParagraph"/>
        <w:numPr>
          <w:ilvl w:val="1"/>
          <w:numId w:val="4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Fundo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spacing w:val="-4"/>
          <w:w w:val="105"/>
          <w:sz w:val="13"/>
        </w:rPr>
        <w:t>Saúde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433387</wp:posOffset>
                </wp:positionH>
                <wp:positionV relativeFrom="paragraph">
                  <wp:posOffset>91859</wp:posOffset>
                </wp:positionV>
                <wp:extent cx="6686550" cy="5080"/>
                <wp:effectExtent l="0" t="0" r="0" b="0"/>
                <wp:wrapTopAndBottom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33008pt;width:526.5pt;height:.375pt;mso-position-horizontal-relative:page;mso-position-vertical-relative:paragraph;z-index:-15711744;mso-wrap-distance-left:0;mso-wrap-distance-right:0" id="docshape36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0"/>
        <w:gridCol w:w="8423"/>
      </w:tblGrid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Instrumento</w:t>
            </w:r>
            <w:r>
              <w:rPr>
                <w:b/>
                <w:color w:val="333333"/>
                <w:spacing w:val="5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de</w:t>
            </w:r>
            <w:r>
              <w:rPr>
                <w:b/>
                <w:color w:val="333333"/>
                <w:spacing w:val="5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criação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5"/>
                <w:sz w:val="12"/>
              </w:rPr>
              <w:t>LEI</w:t>
            </w:r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Data de</w:t>
            </w:r>
            <w:r>
              <w:rPr>
                <w:b/>
                <w:color w:val="333333"/>
                <w:spacing w:val="-1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criação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10/1991</w:t>
            </w:r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4"/>
                <w:sz w:val="12"/>
              </w:rPr>
              <w:t>CNPJ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13.917.262/0001-</w:t>
            </w:r>
            <w:r>
              <w:rPr>
                <w:color w:val="333333"/>
                <w:spacing w:val="-5"/>
                <w:sz w:val="12"/>
              </w:rPr>
              <w:t>67</w:t>
            </w:r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Natureza</w:t>
            </w:r>
            <w:r>
              <w:rPr>
                <w:b/>
                <w:color w:val="333333"/>
                <w:spacing w:val="-3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Jurídica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FUNDO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PUBLICO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DA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ADMINISTRACAO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DIRETA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MUNICIPAL</w:t>
            </w:r>
          </w:p>
        </w:tc>
      </w:tr>
      <w:tr>
        <w:trPr>
          <w:trHeight w:val="282" w:hRule="atLeast"/>
        </w:trPr>
        <w:tc>
          <w:tcPr>
            <w:tcW w:w="210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Nome</w:t>
            </w:r>
            <w:r>
              <w:rPr>
                <w:b/>
                <w:color w:val="333333"/>
                <w:spacing w:val="-4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do</w:t>
            </w:r>
            <w:r>
              <w:rPr>
                <w:b/>
                <w:color w:val="333333"/>
                <w:spacing w:val="-2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Gestor</w:t>
            </w:r>
            <w:r>
              <w:rPr>
                <w:b/>
                <w:color w:val="333333"/>
                <w:spacing w:val="-4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do</w:t>
            </w:r>
            <w:r>
              <w:rPr>
                <w:b/>
                <w:color w:val="333333"/>
                <w:spacing w:val="-2"/>
                <w:sz w:val="12"/>
              </w:rPr>
              <w:t> Fundo</w:t>
            </w:r>
          </w:p>
        </w:tc>
        <w:tc>
          <w:tcPr>
            <w:tcW w:w="84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Silene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4"/>
                <w:sz w:val="12"/>
              </w:rPr>
              <w:t>Belz</w:t>
            </w:r>
          </w:p>
        </w:tc>
      </w:tr>
    </w:tbl>
    <w:p>
      <w:pPr>
        <w:spacing w:line="343" w:lineRule="auto" w:before="64"/>
        <w:ind w:left="222" w:right="7312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sobre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Orçamentos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Públicos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em Saúde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(SIOPS)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28/02/2024</w:t>
      </w:r>
    </w:p>
    <w:p>
      <w:pPr>
        <w:pStyle w:val="BodyText"/>
        <w:rPr>
          <w:sz w:val="10"/>
        </w:rPr>
      </w:pPr>
    </w:p>
    <w:p>
      <w:pPr>
        <w:pStyle w:val="BodyText"/>
        <w:spacing w:before="35"/>
        <w:rPr>
          <w:sz w:val="10"/>
        </w:rPr>
      </w:pPr>
    </w:p>
    <w:p>
      <w:pPr>
        <w:pStyle w:val="ListParagraph"/>
        <w:numPr>
          <w:ilvl w:val="1"/>
          <w:numId w:val="4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Plano</w:t>
      </w:r>
      <w:r>
        <w:rPr>
          <w:color w:val="333333"/>
          <w:spacing w:val="-1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1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Saúde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5248">
                <wp:simplePos x="0" y="0"/>
                <wp:positionH relativeFrom="page">
                  <wp:posOffset>433387</wp:posOffset>
                </wp:positionH>
                <wp:positionV relativeFrom="paragraph">
                  <wp:posOffset>92176</wp:posOffset>
                </wp:positionV>
                <wp:extent cx="6686550" cy="5080"/>
                <wp:effectExtent l="0" t="0" r="0" b="0"/>
                <wp:wrapTopAndBottom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8008pt;width:526.5pt;height:.375pt;mso-position-horizontal-relative:page;mso-position-vertical-relative:paragraph;z-index:-15711232;mso-wrap-distance-left:0;mso-wrap-distance-right:0" id="docshape37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25"/>
        <w:gridCol w:w="7898"/>
      </w:tblGrid>
      <w:tr>
        <w:trPr>
          <w:trHeight w:val="282" w:hRule="atLeast"/>
        </w:trPr>
        <w:tc>
          <w:tcPr>
            <w:tcW w:w="262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Período</w:t>
            </w:r>
            <w:r>
              <w:rPr>
                <w:b/>
                <w:color w:val="333333"/>
                <w:spacing w:val="-3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do</w:t>
            </w:r>
            <w:r>
              <w:rPr>
                <w:b/>
                <w:color w:val="333333"/>
                <w:spacing w:val="-2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Plano</w:t>
            </w:r>
            <w:r>
              <w:rPr>
                <w:b/>
                <w:color w:val="333333"/>
                <w:spacing w:val="-2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de</w:t>
            </w:r>
            <w:r>
              <w:rPr>
                <w:b/>
                <w:color w:val="333333"/>
                <w:spacing w:val="-2"/>
                <w:sz w:val="12"/>
              </w:rPr>
              <w:t> Saúde</w:t>
            </w:r>
          </w:p>
        </w:tc>
        <w:tc>
          <w:tcPr>
            <w:tcW w:w="7898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2022-</w:t>
            </w:r>
            <w:r>
              <w:rPr>
                <w:color w:val="333333"/>
                <w:spacing w:val="-4"/>
                <w:sz w:val="12"/>
              </w:rPr>
              <w:t>2025</w:t>
            </w:r>
          </w:p>
        </w:tc>
      </w:tr>
      <w:tr>
        <w:trPr>
          <w:trHeight w:val="282" w:hRule="atLeast"/>
        </w:trPr>
        <w:tc>
          <w:tcPr>
            <w:tcW w:w="2625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Status</w:t>
            </w:r>
            <w:r>
              <w:rPr>
                <w:b/>
                <w:color w:val="333333"/>
                <w:spacing w:val="-7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do</w:t>
            </w:r>
            <w:r>
              <w:rPr>
                <w:b/>
                <w:color w:val="333333"/>
                <w:spacing w:val="-3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Plano</w:t>
            </w:r>
          </w:p>
        </w:tc>
        <w:tc>
          <w:tcPr>
            <w:tcW w:w="7898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Aprovado</w:t>
            </w:r>
          </w:p>
        </w:tc>
      </w:tr>
    </w:tbl>
    <w:p>
      <w:pPr>
        <w:spacing w:line="343" w:lineRule="auto" w:before="62"/>
        <w:ind w:left="222" w:right="823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Departamento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Informática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SUS (DATASUS)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06/02/2024</w:t>
      </w:r>
    </w:p>
    <w:p>
      <w:pPr>
        <w:pStyle w:val="BodyText"/>
        <w:rPr>
          <w:sz w:val="10"/>
        </w:rPr>
      </w:pPr>
    </w:p>
    <w:p>
      <w:pPr>
        <w:pStyle w:val="BodyText"/>
        <w:spacing w:before="36"/>
        <w:rPr>
          <w:sz w:val="10"/>
        </w:rPr>
      </w:pPr>
    </w:p>
    <w:p>
      <w:pPr>
        <w:pStyle w:val="ListParagraph"/>
        <w:numPr>
          <w:ilvl w:val="1"/>
          <w:numId w:val="4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Informações</w:t>
      </w:r>
      <w:r>
        <w:rPr>
          <w:color w:val="333333"/>
          <w:spacing w:val="-8"/>
          <w:w w:val="105"/>
          <w:sz w:val="13"/>
        </w:rPr>
        <w:t> </w:t>
      </w:r>
      <w:r>
        <w:rPr>
          <w:color w:val="333333"/>
          <w:w w:val="105"/>
          <w:sz w:val="13"/>
        </w:rPr>
        <w:t>sobre</w:t>
      </w:r>
      <w:r>
        <w:rPr>
          <w:color w:val="333333"/>
          <w:spacing w:val="-6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Regionalização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5760">
                <wp:simplePos x="0" y="0"/>
                <wp:positionH relativeFrom="page">
                  <wp:posOffset>433387</wp:posOffset>
                </wp:positionH>
                <wp:positionV relativeFrom="paragraph">
                  <wp:posOffset>91859</wp:posOffset>
                </wp:positionV>
                <wp:extent cx="6686550" cy="5080"/>
                <wp:effectExtent l="0" t="0" r="0" b="0"/>
                <wp:wrapTopAndBottom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33008pt;width:526.5pt;height:.375pt;mso-position-horizontal-relative:page;mso-position-vertical-relative:paragraph;z-index:-15710720;mso-wrap-distance-left:0;mso-wrap-distance-right:0" id="docshape38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1"/>
      </w:pPr>
    </w:p>
    <w:p>
      <w:pPr>
        <w:pStyle w:val="BodyText"/>
        <w:ind w:left="222"/>
      </w:pPr>
      <w:r>
        <w:rPr>
          <w:color w:val="333333"/>
          <w:w w:val="105"/>
        </w:rPr>
        <w:t>Região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Saúde:</w:t>
      </w:r>
      <w:r>
        <w:rPr>
          <w:color w:val="333333"/>
          <w:spacing w:val="-3"/>
          <w:w w:val="105"/>
        </w:rPr>
        <w:t> </w:t>
      </w:r>
      <w:r>
        <w:rPr>
          <w:color w:val="333333"/>
          <w:spacing w:val="-2"/>
          <w:w w:val="105"/>
        </w:rPr>
        <w:t>Metropolitana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6272">
                <wp:simplePos x="0" y="0"/>
                <wp:positionH relativeFrom="page">
                  <wp:posOffset>433387</wp:posOffset>
                </wp:positionH>
                <wp:positionV relativeFrom="paragraph">
                  <wp:posOffset>92091</wp:posOffset>
                </wp:positionV>
                <wp:extent cx="6686550" cy="5080"/>
                <wp:effectExtent l="0" t="0" r="0" b="0"/>
                <wp:wrapTopAndBottom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1269pt;width:526.5pt;height:.375pt;mso-position-horizontal-relative:page;mso-position-vertical-relative:paragraph;z-index:-15710208;mso-wrap-distance-left:0;mso-wrap-distance-right:0" id="docshape39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48"/>
        <w:gridCol w:w="1733"/>
        <w:gridCol w:w="2438"/>
        <w:gridCol w:w="1606"/>
      </w:tblGrid>
      <w:tr>
        <w:trPr>
          <w:trHeight w:val="237" w:hRule="atLeast"/>
        </w:trPr>
        <w:tc>
          <w:tcPr>
            <w:tcW w:w="4748" w:type="dxa"/>
            <w:shd w:val="clear" w:color="auto" w:fill="CDCDCD"/>
          </w:tcPr>
          <w:p>
            <w:pPr>
              <w:pStyle w:val="TableParagraph"/>
              <w:spacing w:before="36"/>
              <w:ind w:left="40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Município</w:t>
            </w:r>
          </w:p>
        </w:tc>
        <w:tc>
          <w:tcPr>
            <w:tcW w:w="1733" w:type="dxa"/>
            <w:shd w:val="clear" w:color="auto" w:fill="CDCDCD"/>
          </w:tcPr>
          <w:p>
            <w:pPr>
              <w:pStyle w:val="TableParagraph"/>
              <w:spacing w:before="36"/>
              <w:ind w:left="39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Área</w:t>
            </w:r>
            <w:r>
              <w:rPr>
                <w:b/>
                <w:color w:val="333333"/>
                <w:spacing w:val="-1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(Km²)</w:t>
            </w:r>
          </w:p>
        </w:tc>
        <w:tc>
          <w:tcPr>
            <w:tcW w:w="2438" w:type="dxa"/>
            <w:shd w:val="clear" w:color="auto" w:fill="CDCDCD"/>
          </w:tcPr>
          <w:p>
            <w:pPr>
              <w:pStyle w:val="TableParagraph"/>
              <w:spacing w:before="36"/>
              <w:ind w:left="39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População</w:t>
            </w:r>
            <w:r>
              <w:rPr>
                <w:b/>
                <w:color w:val="333333"/>
                <w:spacing w:val="-4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(Hab)</w:t>
            </w:r>
          </w:p>
        </w:tc>
        <w:tc>
          <w:tcPr>
            <w:tcW w:w="1606" w:type="dxa"/>
            <w:shd w:val="clear" w:color="auto" w:fill="CDCDCD"/>
          </w:tcPr>
          <w:p>
            <w:pPr>
              <w:pStyle w:val="TableParagraph"/>
              <w:spacing w:before="36"/>
              <w:ind w:left="38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Densidade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AFONSO</w:t>
            </w:r>
            <w:r>
              <w:rPr>
                <w:color w:val="333333"/>
                <w:spacing w:val="1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CLÁUDIO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954.656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30684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32,14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ARACRUZ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1436.02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94765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65,99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BREJETUBA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342.507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12985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37,91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CARIACICA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279.975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353491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1.262,58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CONCEIÇÃO</w:t>
            </w:r>
            <w:r>
              <w:rPr>
                <w:color w:val="333333"/>
                <w:spacing w:val="11"/>
                <w:sz w:val="12"/>
              </w:rPr>
              <w:t> </w:t>
            </w:r>
            <w:r>
              <w:rPr>
                <w:color w:val="333333"/>
                <w:sz w:val="12"/>
              </w:rPr>
              <w:t>DO</w:t>
            </w:r>
            <w:r>
              <w:rPr>
                <w:color w:val="333333"/>
                <w:spacing w:val="11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CASTELO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364.531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11937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32,75</w:t>
            </w:r>
          </w:p>
        </w:tc>
      </w:tr>
    </w:tbl>
    <w:p>
      <w:pPr>
        <w:spacing w:after="0"/>
        <w:jc w:val="right"/>
        <w:rPr>
          <w:sz w:val="12"/>
        </w:rPr>
        <w:sectPr>
          <w:pgSz w:w="11900" w:h="16840"/>
          <w:pgMar w:header="0" w:footer="285" w:top="560" w:bottom="48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48"/>
        <w:gridCol w:w="1733"/>
        <w:gridCol w:w="2438"/>
        <w:gridCol w:w="1606"/>
      </w:tblGrid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DOMINGOS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MARTINS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1225.327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35416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28,90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FUNDÃO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279.648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18014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64,42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GUARAPARI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592.231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124656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210,49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IBATIBA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241.49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25380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105,10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IBIRAÇU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199.824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11723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58,67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ITAGUAÇU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530.388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13589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25,62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ITARANA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299.077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10597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35,43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JOÃO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NEIVA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272.865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14079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51,60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LARANJA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DA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TERRA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456.985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11094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24,28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MARECHAL</w:t>
            </w:r>
            <w:r>
              <w:rPr>
                <w:color w:val="333333"/>
                <w:spacing w:val="13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FLORIANO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286.102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17641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61,66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SANTA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LEOPOLDINA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716.441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13106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18,29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SANTA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MARIA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JETIBÁ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735.552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41636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56,61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SANTA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TERESA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694.532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22808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32,84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SERRA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553.254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520653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941,07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VENDA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NOVA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DO</w:t>
            </w:r>
            <w:r>
              <w:rPr>
                <w:color w:val="333333"/>
                <w:spacing w:val="11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IMIGRANTE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187.894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23831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126,83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VIANA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311.608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73423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235,63</w:t>
            </w:r>
          </w:p>
        </w:tc>
      </w:tr>
      <w:tr>
        <w:trPr>
          <w:trHeight w:val="237" w:hRule="atLeast"/>
        </w:trPr>
        <w:tc>
          <w:tcPr>
            <w:tcW w:w="4748" w:type="dxa"/>
            <w:shd w:val="clear" w:color="auto" w:fill="F8F8F8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z w:val="12"/>
              </w:rPr>
              <w:t>VILA</w:t>
            </w:r>
            <w:r>
              <w:rPr>
                <w:color w:val="333333"/>
                <w:spacing w:val="4"/>
                <w:sz w:val="12"/>
              </w:rPr>
              <w:t> </w:t>
            </w:r>
            <w:r>
              <w:rPr>
                <w:color w:val="333333"/>
                <w:spacing w:val="-4"/>
                <w:sz w:val="12"/>
              </w:rPr>
              <w:t>VELHA</w:t>
            </w:r>
          </w:p>
        </w:tc>
        <w:tc>
          <w:tcPr>
            <w:tcW w:w="1733" w:type="dxa"/>
            <w:shd w:val="clear" w:color="auto" w:fill="F8F8F8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208.82</w:t>
            </w:r>
          </w:p>
        </w:tc>
        <w:tc>
          <w:tcPr>
            <w:tcW w:w="2438" w:type="dxa"/>
            <w:shd w:val="clear" w:color="auto" w:fill="F8F8F8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467722</w:t>
            </w:r>
          </w:p>
        </w:tc>
        <w:tc>
          <w:tcPr>
            <w:tcW w:w="1606" w:type="dxa"/>
            <w:shd w:val="clear" w:color="auto" w:fill="F8F8F8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2.239,83</w:t>
            </w:r>
          </w:p>
        </w:tc>
      </w:tr>
      <w:tr>
        <w:trPr>
          <w:trHeight w:val="237" w:hRule="atLeast"/>
        </w:trPr>
        <w:tc>
          <w:tcPr>
            <w:tcW w:w="4748" w:type="dxa"/>
          </w:tcPr>
          <w:p>
            <w:pPr>
              <w:pStyle w:val="TableParagraph"/>
              <w:spacing w:before="44"/>
              <w:ind w:left="40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VITÓRIA</w:t>
            </w:r>
          </w:p>
        </w:tc>
        <w:tc>
          <w:tcPr>
            <w:tcW w:w="1733" w:type="dxa"/>
          </w:tcPr>
          <w:p>
            <w:pPr>
              <w:pStyle w:val="TableParagraph"/>
              <w:spacing w:before="44"/>
              <w:ind w:right="31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93.381</w:t>
            </w:r>
          </w:p>
        </w:tc>
        <w:tc>
          <w:tcPr>
            <w:tcW w:w="2438" w:type="dxa"/>
          </w:tcPr>
          <w:p>
            <w:pPr>
              <w:pStyle w:val="TableParagraph"/>
              <w:spacing w:before="44"/>
              <w:ind w:right="33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322869</w:t>
            </w:r>
          </w:p>
        </w:tc>
        <w:tc>
          <w:tcPr>
            <w:tcW w:w="1606" w:type="dxa"/>
          </w:tcPr>
          <w:p>
            <w:pPr>
              <w:pStyle w:val="TableParagraph"/>
              <w:spacing w:before="44"/>
              <w:ind w:right="34"/>
              <w:jc w:val="right"/>
              <w:rPr>
                <w:sz w:val="12"/>
              </w:rPr>
            </w:pPr>
            <w:r>
              <w:rPr>
                <w:color w:val="333333"/>
                <w:spacing w:val="-2"/>
                <w:sz w:val="12"/>
              </w:rPr>
              <w:t>3.457,54</w:t>
            </w:r>
          </w:p>
        </w:tc>
      </w:tr>
    </w:tbl>
    <w:p>
      <w:pPr>
        <w:spacing w:line="400" w:lineRule="auto" w:before="72"/>
        <w:ind w:left="222" w:right="8662" w:firstLine="0"/>
        <w:jc w:val="left"/>
        <w:rPr>
          <w:sz w:val="9"/>
        </w:rPr>
      </w:pPr>
      <w:r>
        <w:rPr>
          <w:color w:val="333333"/>
          <w:sz w:val="9"/>
        </w:rPr>
        <w:t>Fonte:</w:t>
      </w:r>
      <w:r>
        <w:rPr>
          <w:color w:val="333333"/>
          <w:spacing w:val="-6"/>
          <w:sz w:val="9"/>
        </w:rPr>
        <w:t> </w:t>
      </w:r>
      <w:r>
        <w:rPr>
          <w:color w:val="333333"/>
          <w:sz w:val="9"/>
        </w:rPr>
        <w:t>Departamento</w:t>
      </w:r>
      <w:r>
        <w:rPr>
          <w:color w:val="333333"/>
          <w:spacing w:val="-6"/>
          <w:sz w:val="9"/>
        </w:rPr>
        <w:t> </w:t>
      </w:r>
      <w:r>
        <w:rPr>
          <w:color w:val="333333"/>
          <w:sz w:val="9"/>
        </w:rPr>
        <w:t>de</w:t>
      </w:r>
      <w:r>
        <w:rPr>
          <w:color w:val="333333"/>
          <w:spacing w:val="-5"/>
          <w:sz w:val="9"/>
        </w:rPr>
        <w:t> </w:t>
      </w:r>
      <w:r>
        <w:rPr>
          <w:color w:val="333333"/>
          <w:sz w:val="9"/>
        </w:rPr>
        <w:t>Informática</w:t>
      </w:r>
      <w:r>
        <w:rPr>
          <w:color w:val="333333"/>
          <w:spacing w:val="-6"/>
          <w:sz w:val="9"/>
        </w:rPr>
        <w:t> </w:t>
      </w:r>
      <w:r>
        <w:rPr>
          <w:color w:val="333333"/>
          <w:sz w:val="9"/>
        </w:rPr>
        <w:t>do</w:t>
      </w:r>
      <w:r>
        <w:rPr>
          <w:color w:val="333333"/>
          <w:spacing w:val="-6"/>
          <w:sz w:val="9"/>
        </w:rPr>
        <w:t> </w:t>
      </w:r>
      <w:r>
        <w:rPr>
          <w:color w:val="333333"/>
          <w:sz w:val="9"/>
        </w:rPr>
        <w:t>SUS</w:t>
      </w:r>
      <w:r>
        <w:rPr>
          <w:color w:val="333333"/>
          <w:spacing w:val="-5"/>
          <w:sz w:val="9"/>
        </w:rPr>
        <w:t> </w:t>
      </w:r>
      <w:r>
        <w:rPr>
          <w:color w:val="333333"/>
          <w:sz w:val="9"/>
        </w:rPr>
        <w:t>(DATASUS)</w:t>
      </w:r>
      <w:r>
        <w:rPr>
          <w:color w:val="333333"/>
          <w:spacing w:val="40"/>
          <w:sz w:val="9"/>
        </w:rPr>
        <w:t> </w:t>
      </w:r>
      <w:r>
        <w:rPr>
          <w:color w:val="333333"/>
          <w:sz w:val="9"/>
        </w:rPr>
        <w:t>Ano de referência: 2022</w:t>
      </w:r>
    </w:p>
    <w:p>
      <w:pPr>
        <w:pStyle w:val="BodyText"/>
        <w:rPr>
          <w:sz w:val="9"/>
        </w:rPr>
      </w:pPr>
    </w:p>
    <w:p>
      <w:pPr>
        <w:pStyle w:val="BodyText"/>
        <w:spacing w:before="18"/>
        <w:rPr>
          <w:sz w:val="9"/>
        </w:rPr>
      </w:pPr>
    </w:p>
    <w:p>
      <w:pPr>
        <w:pStyle w:val="BodyText"/>
        <w:ind w:left="222"/>
      </w:pPr>
      <w:r>
        <w:rPr>
          <w:color w:val="333333"/>
          <w:w w:val="105"/>
        </w:rPr>
        <w:t>1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.7.</w:t>
      </w:r>
      <w:r>
        <w:rPr>
          <w:color w:val="333333"/>
          <w:spacing w:val="3"/>
          <w:w w:val="105"/>
        </w:rPr>
        <w:t> </w:t>
      </w:r>
      <w:r>
        <w:rPr>
          <w:color w:val="333333"/>
          <w:w w:val="105"/>
        </w:rPr>
        <w:t>Conselho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de </w:t>
      </w:r>
      <w:r>
        <w:rPr>
          <w:color w:val="333333"/>
          <w:spacing w:val="-2"/>
          <w:w w:val="105"/>
        </w:rPr>
        <w:t>Saúde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6784">
                <wp:simplePos x="0" y="0"/>
                <wp:positionH relativeFrom="page">
                  <wp:posOffset>433387</wp:posOffset>
                </wp:positionH>
                <wp:positionV relativeFrom="paragraph">
                  <wp:posOffset>91675</wp:posOffset>
                </wp:positionV>
                <wp:extent cx="6686550" cy="5080"/>
                <wp:effectExtent l="0" t="0" r="0" b="0"/>
                <wp:wrapTopAndBottom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18579pt;width:526.5pt;height:.375pt;mso-position-horizontal-relative:page;mso-position-vertical-relative:paragraph;z-index:-15709696;mso-wrap-distance-left:0;mso-wrap-distance-right:0" id="docshape40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0"/>
        <w:gridCol w:w="1050"/>
        <w:gridCol w:w="6323"/>
      </w:tblGrid>
      <w:tr>
        <w:trPr>
          <w:trHeight w:val="282" w:hRule="atLeast"/>
        </w:trPr>
        <w:tc>
          <w:tcPr>
            <w:tcW w:w="315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Intrumento</w:t>
            </w:r>
            <w:r>
              <w:rPr>
                <w:b/>
                <w:color w:val="333333"/>
                <w:spacing w:val="-7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Legal</w:t>
            </w:r>
            <w:r>
              <w:rPr>
                <w:b/>
                <w:color w:val="333333"/>
                <w:spacing w:val="-7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de</w:t>
            </w:r>
            <w:r>
              <w:rPr>
                <w:b/>
                <w:color w:val="333333"/>
                <w:spacing w:val="-5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Criação</w:t>
            </w:r>
          </w:p>
        </w:tc>
        <w:tc>
          <w:tcPr>
            <w:tcW w:w="7373" w:type="dxa"/>
            <w:gridSpan w:val="2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5"/>
                <w:sz w:val="12"/>
              </w:rPr>
              <w:t>LEI</w:t>
            </w:r>
          </w:p>
        </w:tc>
      </w:tr>
      <w:tr>
        <w:trPr>
          <w:trHeight w:val="282" w:hRule="atLeast"/>
        </w:trPr>
        <w:tc>
          <w:tcPr>
            <w:tcW w:w="315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Endereço</w:t>
            </w:r>
          </w:p>
        </w:tc>
        <w:tc>
          <w:tcPr>
            <w:tcW w:w="7373" w:type="dxa"/>
            <w:gridSpan w:val="2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Rua:</w:t>
            </w:r>
            <w:r>
              <w:rPr>
                <w:color w:val="333333"/>
                <w:spacing w:val="-8"/>
                <w:sz w:val="12"/>
              </w:rPr>
              <w:t> </w:t>
            </w:r>
            <w:r>
              <w:rPr>
                <w:color w:val="333333"/>
                <w:sz w:val="12"/>
              </w:rPr>
              <w:t>Dalmácio</w:t>
            </w:r>
            <w:r>
              <w:rPr>
                <w:color w:val="333333"/>
                <w:spacing w:val="-7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Espindula</w:t>
            </w:r>
          </w:p>
        </w:tc>
      </w:tr>
      <w:tr>
        <w:trPr>
          <w:trHeight w:val="282" w:hRule="atLeast"/>
        </w:trPr>
        <w:tc>
          <w:tcPr>
            <w:tcW w:w="315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E-</w:t>
            </w:r>
            <w:r>
              <w:rPr>
                <w:b/>
                <w:color w:val="333333"/>
                <w:spacing w:val="-4"/>
                <w:sz w:val="12"/>
              </w:rPr>
              <w:t>mail</w:t>
            </w:r>
          </w:p>
        </w:tc>
        <w:tc>
          <w:tcPr>
            <w:tcW w:w="737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282" w:hRule="atLeast"/>
        </w:trPr>
        <w:tc>
          <w:tcPr>
            <w:tcW w:w="315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Telefone</w:t>
            </w:r>
          </w:p>
        </w:tc>
        <w:tc>
          <w:tcPr>
            <w:tcW w:w="737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282" w:hRule="atLeast"/>
        </w:trPr>
        <w:tc>
          <w:tcPr>
            <w:tcW w:w="315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Nome</w:t>
            </w:r>
            <w:r>
              <w:rPr>
                <w:b/>
                <w:color w:val="333333"/>
                <w:spacing w:val="-3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do </w:t>
            </w:r>
            <w:r>
              <w:rPr>
                <w:b/>
                <w:color w:val="333333"/>
                <w:spacing w:val="-2"/>
                <w:sz w:val="12"/>
              </w:rPr>
              <w:t>Presidente</w:t>
            </w:r>
          </w:p>
        </w:tc>
        <w:tc>
          <w:tcPr>
            <w:tcW w:w="7373" w:type="dxa"/>
            <w:gridSpan w:val="2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z w:val="12"/>
              </w:rPr>
              <w:t>Rosilene</w:t>
            </w:r>
            <w:r>
              <w:rPr>
                <w:color w:val="333333"/>
                <w:spacing w:val="-6"/>
                <w:sz w:val="12"/>
              </w:rPr>
              <w:t> </w:t>
            </w:r>
            <w:r>
              <w:rPr>
                <w:color w:val="333333"/>
                <w:sz w:val="12"/>
              </w:rPr>
              <w:t>Stuhr</w:t>
            </w:r>
            <w:r>
              <w:rPr>
                <w:color w:val="333333"/>
                <w:spacing w:val="-7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-5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Souza</w:t>
            </w:r>
          </w:p>
        </w:tc>
      </w:tr>
      <w:tr>
        <w:trPr>
          <w:trHeight w:val="282" w:hRule="atLeast"/>
        </w:trPr>
        <w:tc>
          <w:tcPr>
            <w:tcW w:w="3150" w:type="dxa"/>
            <w:vMerge w:val="restart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Número</w:t>
            </w:r>
            <w:r>
              <w:rPr>
                <w:b/>
                <w:color w:val="333333"/>
                <w:spacing w:val="-5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de</w:t>
            </w:r>
            <w:r>
              <w:rPr>
                <w:b/>
                <w:color w:val="333333"/>
                <w:spacing w:val="-5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conselheiros</w:t>
            </w:r>
            <w:r>
              <w:rPr>
                <w:b/>
                <w:color w:val="333333"/>
                <w:spacing w:val="-5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por</w:t>
            </w:r>
            <w:r>
              <w:rPr>
                <w:b/>
                <w:color w:val="333333"/>
                <w:spacing w:val="-5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segmento</w:t>
            </w:r>
          </w:p>
        </w:tc>
        <w:tc>
          <w:tcPr>
            <w:tcW w:w="105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Usuários</w:t>
            </w:r>
          </w:p>
        </w:tc>
        <w:tc>
          <w:tcPr>
            <w:tcW w:w="63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5"/>
                <w:sz w:val="12"/>
              </w:rPr>
              <w:t>16</w:t>
            </w:r>
          </w:p>
        </w:tc>
      </w:tr>
      <w:tr>
        <w:trPr>
          <w:trHeight w:val="282" w:hRule="atLeast"/>
        </w:trPr>
        <w:tc>
          <w:tcPr>
            <w:tcW w:w="3150" w:type="dxa"/>
            <w:vMerge/>
            <w:tcBorders>
              <w:top w:val="nil"/>
            </w:tcBorders>
            <w:shd w:val="clear" w:color="auto" w:fill="CDCDC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Governo</w:t>
            </w:r>
          </w:p>
        </w:tc>
        <w:tc>
          <w:tcPr>
            <w:tcW w:w="63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10"/>
                <w:sz w:val="12"/>
              </w:rPr>
              <w:t>2</w:t>
            </w:r>
          </w:p>
        </w:tc>
      </w:tr>
      <w:tr>
        <w:trPr>
          <w:trHeight w:val="282" w:hRule="atLeast"/>
        </w:trPr>
        <w:tc>
          <w:tcPr>
            <w:tcW w:w="3150" w:type="dxa"/>
            <w:vMerge/>
            <w:tcBorders>
              <w:top w:val="nil"/>
            </w:tcBorders>
            <w:shd w:val="clear" w:color="auto" w:fill="CDCDC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Trabalhadores</w:t>
            </w:r>
          </w:p>
        </w:tc>
        <w:tc>
          <w:tcPr>
            <w:tcW w:w="63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5"/>
                <w:sz w:val="12"/>
              </w:rPr>
              <w:t>10</w:t>
            </w:r>
          </w:p>
        </w:tc>
      </w:tr>
      <w:tr>
        <w:trPr>
          <w:trHeight w:val="282" w:hRule="atLeast"/>
        </w:trPr>
        <w:tc>
          <w:tcPr>
            <w:tcW w:w="3150" w:type="dxa"/>
            <w:vMerge/>
            <w:tcBorders>
              <w:top w:val="nil"/>
            </w:tcBorders>
            <w:shd w:val="clear" w:color="auto" w:fill="CDCDC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  <w:shd w:val="clear" w:color="auto" w:fill="CDCDCD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Prestadores</w:t>
            </w:r>
          </w:p>
        </w:tc>
        <w:tc>
          <w:tcPr>
            <w:tcW w:w="6323" w:type="dxa"/>
          </w:tcPr>
          <w:p>
            <w:pPr>
              <w:pStyle w:val="TableParagraph"/>
              <w:spacing w:before="66"/>
              <w:ind w:left="62"/>
              <w:rPr>
                <w:sz w:val="12"/>
              </w:rPr>
            </w:pPr>
            <w:r>
              <w:rPr>
                <w:color w:val="333333"/>
                <w:spacing w:val="-10"/>
                <w:sz w:val="12"/>
              </w:rPr>
              <w:t>4</w:t>
            </w:r>
          </w:p>
        </w:tc>
      </w:tr>
    </w:tbl>
    <w:p>
      <w:pPr>
        <w:spacing w:line="343" w:lineRule="auto" w:before="66"/>
        <w:ind w:left="222" w:right="7312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sobre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Orçamentos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Públicos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em Saúde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(SIOPS)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Ano de referência:</w:t>
      </w:r>
    </w:p>
    <w:p>
      <w:pPr>
        <w:pStyle w:val="BodyText"/>
        <w:rPr>
          <w:sz w:val="10"/>
        </w:rPr>
      </w:pPr>
    </w:p>
    <w:p>
      <w:pPr>
        <w:pStyle w:val="BodyText"/>
        <w:spacing w:before="35"/>
        <w:rPr>
          <w:sz w:val="10"/>
        </w:rPr>
      </w:pPr>
    </w:p>
    <w:p>
      <w:pPr>
        <w:pStyle w:val="BodyText"/>
        <w:ind w:left="222"/>
      </w:pPr>
      <w:r>
        <w:rPr>
          <w:color w:val="333333"/>
          <w:w w:val="105"/>
        </w:rPr>
        <w:t>1 .8.</w:t>
      </w:r>
      <w:r>
        <w:rPr>
          <w:color w:val="333333"/>
          <w:spacing w:val="4"/>
          <w:w w:val="105"/>
        </w:rPr>
        <w:t> </w:t>
      </w:r>
      <w:r>
        <w:rPr>
          <w:color w:val="333333"/>
          <w:w w:val="105"/>
        </w:rPr>
        <w:t>Casa</w:t>
      </w:r>
      <w:r>
        <w:rPr>
          <w:color w:val="333333"/>
          <w:spacing w:val="1"/>
          <w:w w:val="105"/>
        </w:rPr>
        <w:t> </w:t>
      </w:r>
      <w:r>
        <w:rPr>
          <w:color w:val="333333"/>
          <w:spacing w:val="-2"/>
          <w:w w:val="105"/>
        </w:rPr>
        <w:t>Legislativa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7296">
                <wp:simplePos x="0" y="0"/>
                <wp:positionH relativeFrom="page">
                  <wp:posOffset>433387</wp:posOffset>
                </wp:positionH>
                <wp:positionV relativeFrom="paragraph">
                  <wp:posOffset>92176</wp:posOffset>
                </wp:positionV>
                <wp:extent cx="6686550" cy="5080"/>
                <wp:effectExtent l="0" t="0" r="0" b="0"/>
                <wp:wrapTopAndBottom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8008pt;width:526.5pt;height:.375pt;mso-position-horizontal-relative:page;mso-position-vertical-relative:paragraph;z-index:-15709184;mso-wrap-distance-left:0;mso-wrap-distance-right:0" id="docshape41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  <w:rPr>
          <w:sz w:val="7"/>
        </w:rPr>
      </w:pPr>
    </w:p>
    <w:p>
      <w:pPr>
        <w:spacing w:after="0"/>
        <w:rPr>
          <w:sz w:val="7"/>
        </w:rPr>
        <w:sectPr>
          <w:pgSz w:w="11900" w:h="16840"/>
          <w:pgMar w:header="0" w:footer="285" w:top="540" w:bottom="500" w:left="460" w:right="460"/>
        </w:sectPr>
      </w:pPr>
    </w:p>
    <w:p>
      <w:pPr>
        <w:spacing w:before="67"/>
        <w:ind w:left="335" w:right="0" w:firstLine="0"/>
        <w:jc w:val="left"/>
        <w:rPr>
          <w:b/>
          <w:sz w:val="12"/>
        </w:rPr>
      </w:pPr>
      <w:r>
        <w:rPr>
          <w:b/>
          <w:color w:val="333333"/>
          <w:sz w:val="12"/>
        </w:rPr>
        <w:t>1º</w:t>
      </w:r>
      <w:r>
        <w:rPr>
          <w:b/>
          <w:color w:val="333333"/>
          <w:spacing w:val="-3"/>
          <w:sz w:val="12"/>
        </w:rPr>
        <w:t> </w:t>
      </w:r>
      <w:r>
        <w:rPr>
          <w:b/>
          <w:color w:val="333333"/>
          <w:spacing w:val="-4"/>
          <w:sz w:val="12"/>
        </w:rPr>
        <w:t>RDQA</w:t>
      </w:r>
    </w:p>
    <w:p>
      <w:pPr>
        <w:spacing w:before="110"/>
        <w:ind w:left="335" w:right="0" w:firstLine="0"/>
        <w:jc w:val="left"/>
        <w:rPr>
          <w:b/>
          <w:sz w:val="12"/>
        </w:rPr>
      </w:pPr>
      <w:r>
        <w:rPr>
          <w:b/>
          <w:color w:val="333333"/>
          <w:sz w:val="12"/>
        </w:rPr>
        <w:t>Data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z w:val="12"/>
        </w:rPr>
        <w:t>de</w:t>
      </w:r>
      <w:r>
        <w:rPr>
          <w:b/>
          <w:color w:val="333333"/>
          <w:spacing w:val="-2"/>
          <w:sz w:val="12"/>
        </w:rPr>
        <w:t> </w:t>
      </w:r>
      <w:r>
        <w:rPr>
          <w:b/>
          <w:color w:val="333333"/>
          <w:sz w:val="12"/>
        </w:rPr>
        <w:t>Apresentação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z w:val="12"/>
        </w:rPr>
        <w:t>na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z w:val="12"/>
        </w:rPr>
        <w:t>Casa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pacing w:val="-2"/>
          <w:sz w:val="12"/>
        </w:rPr>
        <w:t>Legislativa</w:t>
      </w:r>
    </w:p>
    <w:p>
      <w:pPr>
        <w:spacing w:before="67"/>
        <w:ind w:left="335" w:right="0" w:firstLine="0"/>
        <w:jc w:val="left"/>
        <w:rPr>
          <w:b/>
          <w:sz w:val="12"/>
        </w:rPr>
      </w:pPr>
      <w:r>
        <w:rPr/>
        <w:br w:type="column"/>
      </w:r>
      <w:r>
        <w:rPr>
          <w:b/>
          <w:color w:val="333333"/>
          <w:sz w:val="12"/>
        </w:rPr>
        <w:t>2º</w:t>
      </w:r>
      <w:r>
        <w:rPr>
          <w:b/>
          <w:color w:val="333333"/>
          <w:spacing w:val="-3"/>
          <w:sz w:val="12"/>
        </w:rPr>
        <w:t> </w:t>
      </w:r>
      <w:r>
        <w:rPr>
          <w:b/>
          <w:color w:val="333333"/>
          <w:spacing w:val="-4"/>
          <w:sz w:val="12"/>
        </w:rPr>
        <w:t>RDQA</w:t>
      </w:r>
    </w:p>
    <w:p>
      <w:pPr>
        <w:spacing w:before="110"/>
        <w:ind w:left="335" w:right="0" w:firstLine="0"/>
        <w:jc w:val="left"/>
        <w:rPr>
          <w:b/>
          <w:sz w:val="12"/>
        </w:rPr>
      </w:pPr>
      <w:r>
        <w:rPr>
          <w:b/>
          <w:color w:val="333333"/>
          <w:sz w:val="12"/>
        </w:rPr>
        <w:t>Data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z w:val="12"/>
        </w:rPr>
        <w:t>de</w:t>
      </w:r>
      <w:r>
        <w:rPr>
          <w:b/>
          <w:color w:val="333333"/>
          <w:spacing w:val="-2"/>
          <w:sz w:val="12"/>
        </w:rPr>
        <w:t> </w:t>
      </w:r>
      <w:r>
        <w:rPr>
          <w:b/>
          <w:color w:val="333333"/>
          <w:sz w:val="12"/>
        </w:rPr>
        <w:t>Apresentação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z w:val="12"/>
        </w:rPr>
        <w:t>na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z w:val="12"/>
        </w:rPr>
        <w:t>Casa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pacing w:val="-2"/>
          <w:sz w:val="12"/>
        </w:rPr>
        <w:t>Legislativa</w:t>
      </w:r>
    </w:p>
    <w:p>
      <w:pPr>
        <w:spacing w:before="67"/>
        <w:ind w:left="335" w:right="0" w:firstLine="0"/>
        <w:jc w:val="left"/>
        <w:rPr>
          <w:b/>
          <w:sz w:val="12"/>
        </w:rPr>
      </w:pPr>
      <w:r>
        <w:rPr/>
        <w:br w:type="column"/>
      </w:r>
      <w:r>
        <w:rPr>
          <w:b/>
          <w:color w:val="333333"/>
          <w:sz w:val="12"/>
        </w:rPr>
        <w:t>3º</w:t>
      </w:r>
      <w:r>
        <w:rPr>
          <w:b/>
          <w:color w:val="333333"/>
          <w:spacing w:val="-3"/>
          <w:sz w:val="12"/>
        </w:rPr>
        <w:t> </w:t>
      </w:r>
      <w:r>
        <w:rPr>
          <w:b/>
          <w:color w:val="333333"/>
          <w:spacing w:val="-4"/>
          <w:sz w:val="12"/>
        </w:rPr>
        <w:t>RDQA</w:t>
      </w:r>
    </w:p>
    <w:p>
      <w:pPr>
        <w:spacing w:before="110"/>
        <w:ind w:left="335" w:right="0" w:firstLine="0"/>
        <w:jc w:val="left"/>
        <w:rPr>
          <w:b/>
          <w:sz w:val="12"/>
        </w:rPr>
      </w:pPr>
      <w:r>
        <w:rPr>
          <w:b/>
          <w:color w:val="333333"/>
          <w:sz w:val="12"/>
        </w:rPr>
        <w:t>Data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z w:val="12"/>
        </w:rPr>
        <w:t>de</w:t>
      </w:r>
      <w:r>
        <w:rPr>
          <w:b/>
          <w:color w:val="333333"/>
          <w:spacing w:val="-2"/>
          <w:sz w:val="12"/>
        </w:rPr>
        <w:t> </w:t>
      </w:r>
      <w:r>
        <w:rPr>
          <w:b/>
          <w:color w:val="333333"/>
          <w:sz w:val="12"/>
        </w:rPr>
        <w:t>Apresentação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z w:val="12"/>
        </w:rPr>
        <w:t>na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z w:val="12"/>
        </w:rPr>
        <w:t>Casa</w:t>
      </w:r>
      <w:r>
        <w:rPr>
          <w:b/>
          <w:color w:val="333333"/>
          <w:spacing w:val="-1"/>
          <w:sz w:val="12"/>
        </w:rPr>
        <w:t> </w:t>
      </w:r>
      <w:r>
        <w:rPr>
          <w:b/>
          <w:color w:val="333333"/>
          <w:spacing w:val="-2"/>
          <w:sz w:val="12"/>
        </w:rPr>
        <w:t>Legislativa</w:t>
      </w:r>
    </w:p>
    <w:p>
      <w:pPr>
        <w:spacing w:after="0"/>
        <w:jc w:val="left"/>
        <w:rPr>
          <w:sz w:val="12"/>
        </w:rPr>
        <w:sectPr>
          <w:type w:val="continuous"/>
          <w:pgSz w:w="11900" w:h="16840"/>
          <w:pgMar w:header="0" w:footer="285" w:top="680" w:bottom="480" w:left="460" w:right="460"/>
          <w:cols w:num="3" w:equalWidth="0">
            <w:col w:w="2521" w:space="989"/>
            <w:col w:w="2521" w:space="989"/>
            <w:col w:w="3960"/>
          </w:cols>
        </w:sectPr>
      </w:pPr>
    </w:p>
    <w:p>
      <w:pPr>
        <w:pStyle w:val="BodyText"/>
        <w:spacing w:before="6"/>
        <w:rPr>
          <w:b/>
          <w:sz w:val="5"/>
        </w:rPr>
      </w:pPr>
    </w:p>
    <w:p>
      <w:pPr>
        <w:tabs>
          <w:tab w:pos="3845" w:val="left" w:leader="none"/>
          <w:tab w:pos="7355" w:val="left" w:leader="none"/>
        </w:tabs>
        <w:spacing w:line="240" w:lineRule="auto"/>
        <w:ind w:left="335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085975" cy="161925"/>
                <wp:effectExtent l="0" t="0" r="0" b="9525"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2085975" cy="161925"/>
                          <a:chExt cx="2085975" cy="161925"/>
                        </a:xfrm>
                      </wpg:grpSpPr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0237" y="0"/>
                            <a:ext cx="18573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4212" y="42862"/>
                            <a:ext cx="66675" cy="69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" y="4762"/>
                            <a:ext cx="1890712" cy="152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190055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0555" h="161925">
                                <a:moveTo>
                                  <a:pt x="1900237" y="161925"/>
                                </a:moveTo>
                                <a:lnTo>
                                  <a:pt x="19050" y="161925"/>
                                </a:lnTo>
                                <a:lnTo>
                                  <a:pt x="11637" y="160427"/>
                                </a:lnTo>
                                <a:lnTo>
                                  <a:pt x="5581" y="156343"/>
                                </a:lnTo>
                                <a:lnTo>
                                  <a:pt x="1497" y="150287"/>
                                </a:lnTo>
                                <a:lnTo>
                                  <a:pt x="0" y="1428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7"/>
                                </a:lnTo>
                                <a:lnTo>
                                  <a:pt x="5581" y="5581"/>
                                </a:lnTo>
                                <a:lnTo>
                                  <a:pt x="11637" y="1497"/>
                                </a:lnTo>
                                <a:lnTo>
                                  <a:pt x="19050" y="0"/>
                                </a:lnTo>
                                <a:lnTo>
                                  <a:pt x="1900237" y="0"/>
                                </a:lnTo>
                                <a:lnTo>
                                  <a:pt x="1900237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4"/>
                                </a:lnTo>
                                <a:lnTo>
                                  <a:pt x="4762" y="150760"/>
                                </a:lnTo>
                                <a:lnTo>
                                  <a:pt x="11163" y="157162"/>
                                </a:lnTo>
                                <a:lnTo>
                                  <a:pt x="1900237" y="157162"/>
                                </a:lnTo>
                                <a:lnTo>
                                  <a:pt x="1900237" y="161925"/>
                                </a:lnTo>
                                <a:close/>
                              </a:path>
                              <a:path w="1900555" h="161925">
                                <a:moveTo>
                                  <a:pt x="1900237" y="157162"/>
                                </a:moveTo>
                                <a:lnTo>
                                  <a:pt x="1895475" y="157162"/>
                                </a:lnTo>
                                <a:lnTo>
                                  <a:pt x="1895475" y="4762"/>
                                </a:lnTo>
                                <a:lnTo>
                                  <a:pt x="1900237" y="4762"/>
                                </a:lnTo>
                                <a:lnTo>
                                  <a:pt x="1900237" y="157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0" y="0"/>
                            <a:ext cx="2085975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04" w:right="0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545454"/>
                                  <w:spacing w:val="-2"/>
                                  <w:w w:val="105"/>
                                  <w:sz w:val="10"/>
                                </w:rPr>
                                <w:t>26/06/2023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4.25pt;height:12.75pt;mso-position-horizontal-relative:char;mso-position-vertical-relative:line" id="docshapegroup42" coordorigin="0,0" coordsize="3285,255">
                <v:shape style="position:absolute;left:2992;top:0;width:293;height:255" type="#_x0000_t75" id="docshape43" stroked="false">
                  <v:imagedata r:id="rId8" o:title=""/>
                </v:shape>
                <v:shape style="position:absolute;left:3077;top:67;width:105;height:110" type="#_x0000_t75" id="docshape44" stroked="false">
                  <v:imagedata r:id="rId9" o:title=""/>
                </v:shape>
                <v:shape style="position:absolute;left:7;top:7;width:2978;height:240" type="#_x0000_t75" id="docshape45" stroked="false">
                  <v:imagedata r:id="rId10" o:title=""/>
                </v:shape>
                <v:shape style="position:absolute;left:0;top:0;width:2993;height:255" id="docshape46" coordorigin="0,0" coordsize="2993,255" path="m2993,255l30,255,18,253,9,246,2,237,0,225,0,30,2,18,9,9,18,2,30,0,2993,0,2993,8,18,8,8,18,8,237,18,248,2993,248,2993,255xm2993,248l2985,248,2985,8,2993,8,2993,248xe" filled="true" fillcolor="#cccccc" stroked="false">
                  <v:path arrowok="t"/>
                  <v:fill type="solid"/>
                </v:shape>
                <v:shape style="position:absolute;left:0;top:0;width:3285;height:255" type="#_x0000_t202" id="docshape47" filled="false" stroked="false">
                  <v:textbox inset="0,0,0,0">
                    <w:txbxContent>
                      <w:p>
                        <w:pPr>
                          <w:spacing w:before="64"/>
                          <w:ind w:left="104" w:right="0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545454"/>
                            <w:spacing w:val="-2"/>
                            <w:w w:val="105"/>
                            <w:sz w:val="10"/>
                          </w:rPr>
                          <w:t>26/06/2023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85975" cy="161925"/>
                <wp:effectExtent l="0" t="0" r="0" b="9525"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2085975" cy="161925"/>
                          <a:chExt cx="2085975" cy="161925"/>
                        </a:xfrm>
                      </wpg:grpSpPr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0237" y="0"/>
                            <a:ext cx="18573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4212" y="42862"/>
                            <a:ext cx="66675" cy="69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" y="4762"/>
                            <a:ext cx="1890712" cy="152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0" y="0"/>
                            <a:ext cx="190055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0555" h="161925">
                                <a:moveTo>
                                  <a:pt x="1900237" y="161925"/>
                                </a:moveTo>
                                <a:lnTo>
                                  <a:pt x="19050" y="161925"/>
                                </a:lnTo>
                                <a:lnTo>
                                  <a:pt x="11637" y="160427"/>
                                </a:lnTo>
                                <a:lnTo>
                                  <a:pt x="5581" y="156343"/>
                                </a:lnTo>
                                <a:lnTo>
                                  <a:pt x="1497" y="150287"/>
                                </a:lnTo>
                                <a:lnTo>
                                  <a:pt x="0" y="1428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7"/>
                                </a:lnTo>
                                <a:lnTo>
                                  <a:pt x="5581" y="5581"/>
                                </a:lnTo>
                                <a:lnTo>
                                  <a:pt x="11637" y="1497"/>
                                </a:lnTo>
                                <a:lnTo>
                                  <a:pt x="19050" y="0"/>
                                </a:lnTo>
                                <a:lnTo>
                                  <a:pt x="1900237" y="0"/>
                                </a:lnTo>
                                <a:lnTo>
                                  <a:pt x="1900237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4"/>
                                </a:lnTo>
                                <a:lnTo>
                                  <a:pt x="4762" y="150760"/>
                                </a:lnTo>
                                <a:lnTo>
                                  <a:pt x="11163" y="157162"/>
                                </a:lnTo>
                                <a:lnTo>
                                  <a:pt x="1900237" y="157162"/>
                                </a:lnTo>
                                <a:lnTo>
                                  <a:pt x="1900237" y="161925"/>
                                </a:lnTo>
                                <a:close/>
                              </a:path>
                              <a:path w="1900555" h="161925">
                                <a:moveTo>
                                  <a:pt x="1900237" y="157162"/>
                                </a:moveTo>
                                <a:lnTo>
                                  <a:pt x="1895475" y="157162"/>
                                </a:lnTo>
                                <a:lnTo>
                                  <a:pt x="1895475" y="4762"/>
                                </a:lnTo>
                                <a:lnTo>
                                  <a:pt x="1900237" y="4762"/>
                                </a:lnTo>
                                <a:lnTo>
                                  <a:pt x="1900237" y="157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0" y="0"/>
                            <a:ext cx="2085975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04" w:right="0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545454"/>
                                  <w:spacing w:val="-2"/>
                                  <w:w w:val="105"/>
                                  <w:sz w:val="10"/>
                                </w:rPr>
                                <w:t>06/11/2023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4.25pt;height:12.75pt;mso-position-horizontal-relative:char;mso-position-vertical-relative:line" id="docshapegroup48" coordorigin="0,0" coordsize="3285,255">
                <v:shape style="position:absolute;left:2992;top:0;width:293;height:255" type="#_x0000_t75" id="docshape49" stroked="false">
                  <v:imagedata r:id="rId8" o:title=""/>
                </v:shape>
                <v:shape style="position:absolute;left:3077;top:67;width:105;height:110" type="#_x0000_t75" id="docshape50" stroked="false">
                  <v:imagedata r:id="rId9" o:title=""/>
                </v:shape>
                <v:shape style="position:absolute;left:7;top:7;width:2978;height:240" type="#_x0000_t75" id="docshape51" stroked="false">
                  <v:imagedata r:id="rId10" o:title=""/>
                </v:shape>
                <v:shape style="position:absolute;left:0;top:0;width:2993;height:255" id="docshape52" coordorigin="0,0" coordsize="2993,255" path="m2993,255l30,255,18,253,9,246,2,237,0,225,0,30,2,18,9,9,18,2,30,0,2993,0,2993,8,18,8,8,18,8,237,18,248,2993,248,2993,255xm2993,248l2985,248,2985,8,2993,8,2993,248xe" filled="true" fillcolor="#cccccc" stroked="false">
                  <v:path arrowok="t"/>
                  <v:fill type="solid"/>
                </v:shape>
                <v:shape style="position:absolute;left:0;top:0;width:3285;height:255" type="#_x0000_t202" id="docshape53" filled="false" stroked="false">
                  <v:textbox inset="0,0,0,0">
                    <w:txbxContent>
                      <w:p>
                        <w:pPr>
                          <w:spacing w:before="64"/>
                          <w:ind w:left="104" w:right="0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545454"/>
                            <w:spacing w:val="-2"/>
                            <w:w w:val="105"/>
                            <w:sz w:val="10"/>
                          </w:rPr>
                          <w:t>06/11/2023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085975" cy="161925"/>
                <wp:effectExtent l="0" t="0" r="0" b="9525"/>
                <wp:docPr id="54" name="Group 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" name="Group 54"/>
                      <wpg:cNvGrpSpPr/>
                      <wpg:grpSpPr>
                        <a:xfrm>
                          <a:off x="0" y="0"/>
                          <a:ext cx="2085975" cy="161925"/>
                          <a:chExt cx="2085975" cy="161925"/>
                        </a:xfrm>
                      </wpg:grpSpPr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0237" y="0"/>
                            <a:ext cx="18573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4212" y="42862"/>
                            <a:ext cx="66675" cy="69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" y="4762"/>
                            <a:ext cx="1890712" cy="152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190055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0555" h="161925">
                                <a:moveTo>
                                  <a:pt x="1900237" y="161925"/>
                                </a:moveTo>
                                <a:lnTo>
                                  <a:pt x="19050" y="161925"/>
                                </a:lnTo>
                                <a:lnTo>
                                  <a:pt x="11637" y="160427"/>
                                </a:lnTo>
                                <a:lnTo>
                                  <a:pt x="5581" y="156343"/>
                                </a:lnTo>
                                <a:lnTo>
                                  <a:pt x="1497" y="150287"/>
                                </a:lnTo>
                                <a:lnTo>
                                  <a:pt x="0" y="1428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7"/>
                                </a:lnTo>
                                <a:lnTo>
                                  <a:pt x="5581" y="5581"/>
                                </a:lnTo>
                                <a:lnTo>
                                  <a:pt x="11637" y="1497"/>
                                </a:lnTo>
                                <a:lnTo>
                                  <a:pt x="19050" y="0"/>
                                </a:lnTo>
                                <a:lnTo>
                                  <a:pt x="1900237" y="0"/>
                                </a:lnTo>
                                <a:lnTo>
                                  <a:pt x="1900237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4"/>
                                </a:lnTo>
                                <a:lnTo>
                                  <a:pt x="4762" y="150760"/>
                                </a:lnTo>
                                <a:lnTo>
                                  <a:pt x="11163" y="157162"/>
                                </a:lnTo>
                                <a:lnTo>
                                  <a:pt x="1900237" y="157162"/>
                                </a:lnTo>
                                <a:lnTo>
                                  <a:pt x="1900237" y="161925"/>
                                </a:lnTo>
                                <a:close/>
                              </a:path>
                              <a:path w="1900555" h="161925">
                                <a:moveTo>
                                  <a:pt x="1900237" y="157162"/>
                                </a:moveTo>
                                <a:lnTo>
                                  <a:pt x="1895475" y="157162"/>
                                </a:lnTo>
                                <a:lnTo>
                                  <a:pt x="1895475" y="4762"/>
                                </a:lnTo>
                                <a:lnTo>
                                  <a:pt x="1900237" y="4762"/>
                                </a:lnTo>
                                <a:lnTo>
                                  <a:pt x="1900237" y="157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4.25pt;height:12.75pt;mso-position-horizontal-relative:char;mso-position-vertical-relative:line" id="docshapegroup54" coordorigin="0,0" coordsize="3285,255">
                <v:shape style="position:absolute;left:2992;top:0;width:293;height:255" type="#_x0000_t75" id="docshape55" stroked="false">
                  <v:imagedata r:id="rId8" o:title=""/>
                </v:shape>
                <v:shape style="position:absolute;left:3077;top:67;width:105;height:110" type="#_x0000_t75" id="docshape56" stroked="false">
                  <v:imagedata r:id="rId9" o:title=""/>
                </v:shape>
                <v:shape style="position:absolute;left:7;top:7;width:2978;height:240" type="#_x0000_t75" id="docshape57" stroked="false">
                  <v:imagedata r:id="rId10" o:title=""/>
                </v:shape>
                <v:shape style="position:absolute;left:0;top:0;width:2993;height:255" id="docshape58" coordorigin="0,0" coordsize="2993,255" path="m2993,255l30,255,18,253,9,246,2,237,0,225,0,30,2,18,9,9,18,2,30,0,2993,0,2993,8,18,8,8,18,8,237,18,248,2993,248,2993,255xm2993,248l2985,248,2985,8,2993,8,2993,248xe" filled="true" fillcolor="#ccccc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9"/>
        <w:ind w:left="218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59" name="Image 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</w:t>
      </w:r>
    </w:p>
    <w:p>
      <w:pPr>
        <w:pStyle w:val="BodyText"/>
        <w:spacing w:line="324" w:lineRule="auto" w:before="98"/>
        <w:ind w:left="222" w:right="225"/>
        <w:jc w:val="both"/>
      </w:pPr>
      <w:r>
        <w:rPr>
          <w:color w:val="333333"/>
          <w:w w:val="105"/>
        </w:rPr>
        <w:t>O município de Santa Maria de Jetibá- ES ocupa uma área territorial de 735.198 km2, localiza-se na Região Metropolitana do Estado do Espírito Santo, limitando-se ao norte com o município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de Santa Teresa, a oeste com os Municípios de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Itaguaçu, a leste com o Município de Fundão e ao sul com o Município de Santa Leopoldina. A distância até à capital, Vitória, é de 88,2 km. A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topografia é acidentada, com altitude de aproximadamente 700 metros, na sede, e o pico mais alto tem 1.200 metros de altitude. O clima é temperado, podendo chegar até 7ºC no inverno, com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uma temperatura média anual de 18ºC.</w:t>
      </w:r>
    </w:p>
    <w:p>
      <w:pPr>
        <w:spacing w:after="0" w:line="324" w:lineRule="auto"/>
        <w:jc w:val="both"/>
        <w:sectPr>
          <w:type w:val="continuous"/>
          <w:pgSz w:w="11900" w:h="16840"/>
          <w:pgMar w:header="0" w:footer="285" w:top="680" w:bottom="480" w:left="460" w:right="460"/>
        </w:sectPr>
      </w:pPr>
    </w:p>
    <w:p>
      <w:pPr>
        <w:pStyle w:val="Heading1"/>
        <w:numPr>
          <w:ilvl w:val="0"/>
          <w:numId w:val="2"/>
        </w:numPr>
        <w:tabs>
          <w:tab w:pos="402" w:val="left" w:leader="none"/>
        </w:tabs>
        <w:spacing w:line="240" w:lineRule="auto" w:before="29" w:after="0"/>
        <w:ind w:left="402" w:right="0" w:hanging="180"/>
        <w:jc w:val="left"/>
      </w:pPr>
      <w:r>
        <w:rPr>
          <w:color w:val="333333"/>
          <w:spacing w:val="-2"/>
        </w:rPr>
        <w:t>Introdução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218"/>
        <w:jc w:val="both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60" name="Image 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" name="Image 6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Análises e Considerações sobre Introdução</w:t>
      </w:r>
    </w:p>
    <w:p>
      <w:pPr>
        <w:pStyle w:val="BodyText"/>
        <w:spacing w:line="324" w:lineRule="auto" w:before="98"/>
        <w:ind w:left="222" w:right="225"/>
        <w:jc w:val="both"/>
      </w:pPr>
      <w:r>
        <w:rPr>
          <w:color w:val="333333"/>
          <w:w w:val="105"/>
        </w:rPr>
        <w:t>A Secretaria Municipal de Saúde,</w:t>
      </w:r>
      <w:r>
        <w:rPr>
          <w:color w:val="333333"/>
          <w:w w:val="105"/>
        </w:rPr>
        <w:t> em cumprimento a Lei Complementar Nº</w:t>
      </w:r>
      <w:r>
        <w:rPr>
          <w:color w:val="333333"/>
          <w:w w:val="105"/>
        </w:rPr>
        <w:t> 141,</w:t>
      </w:r>
      <w:r>
        <w:rPr>
          <w:color w:val="333333"/>
          <w:w w:val="105"/>
        </w:rPr>
        <w:t> de 13 de janeiro de 2012 - que regulamentou a Emenda Constitucional 29,</w:t>
      </w:r>
      <w:r>
        <w:rPr>
          <w:color w:val="333333"/>
          <w:w w:val="105"/>
        </w:rPr>
        <w:t> apresenta o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Relatório Anual de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Gestão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e torna pública a prestação de contas quantitativa e qualitativa das ações de saúde realizadas pelo Órgão Gestor da Saúde, do Município de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Santa Maria de Jetibá-ES. Considerando o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artigo 36 da Lei Complementar nº</w:t>
      </w:r>
      <w:r>
        <w:rPr>
          <w:color w:val="333333"/>
          <w:w w:val="105"/>
        </w:rPr>
        <w:t> 141/2012 que diz: ¿Que o gestor do SUS em cada ente da Federação elaborará Relatório detalhado referente ao quadrimestre anterior,</w:t>
      </w:r>
      <w:r>
        <w:rPr>
          <w:color w:val="333333"/>
          <w:w w:val="105"/>
        </w:rPr>
        <w:t> o qual conterá,</w:t>
      </w:r>
      <w:r>
        <w:rPr>
          <w:color w:val="333333"/>
          <w:w w:val="105"/>
        </w:rPr>
        <w:t> no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mínimo, as seguintes informações: I ¿ montante e fonte dos recursos aplicados no período; II ¿ auditorias realizadas ou em fase de execução no período e suas recomendações e determinações;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III ¿ oferta e produção de serviços públicos na rede assistencial própria, contratada e conveniada.</w:t>
      </w:r>
    </w:p>
    <w:p>
      <w:pPr>
        <w:spacing w:after="0" w:line="324" w:lineRule="auto"/>
        <w:jc w:val="both"/>
        <w:sectPr>
          <w:pgSz w:w="11900" w:h="16840"/>
          <w:pgMar w:header="0" w:footer="285" w:top="56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02" w:val="left" w:leader="none"/>
        </w:tabs>
        <w:spacing w:line="240" w:lineRule="auto" w:before="29" w:after="0"/>
        <w:ind w:left="402" w:right="0" w:hanging="180"/>
        <w:jc w:val="left"/>
      </w:pPr>
      <w:r>
        <w:rPr>
          <w:color w:val="333333"/>
        </w:rPr>
        <w:t>Dados</w:t>
      </w:r>
      <w:r>
        <w:rPr>
          <w:color w:val="333333"/>
          <w:spacing w:val="-2"/>
        </w:rPr>
        <w:t> </w:t>
      </w:r>
      <w:r>
        <w:rPr>
          <w:color w:val="333333"/>
        </w:rPr>
        <w:t>Demográficos</w:t>
      </w:r>
      <w:r>
        <w:rPr>
          <w:color w:val="333333"/>
          <w:spacing w:val="-2"/>
        </w:rPr>
        <w:t> </w:t>
      </w:r>
      <w:r>
        <w:rPr>
          <w:color w:val="333333"/>
        </w:rPr>
        <w:t>e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  <w:spacing w:val="-2"/>
        </w:rPr>
        <w:t>Morbimortalidade</w:t>
      </w:r>
    </w:p>
    <w:p>
      <w:pPr>
        <w:pStyle w:val="BodyText"/>
        <w:rPr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9344">
                <wp:simplePos x="0" y="0"/>
                <wp:positionH relativeFrom="page">
                  <wp:posOffset>433387</wp:posOffset>
                </wp:positionH>
                <wp:positionV relativeFrom="paragraph">
                  <wp:posOffset>51763</wp:posOffset>
                </wp:positionV>
                <wp:extent cx="6686550" cy="257175"/>
                <wp:effectExtent l="0" t="0" r="0" b="0"/>
                <wp:wrapTopAndBottom/>
                <wp:docPr id="61" name="Group 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" name="Group 61"/>
                      <wpg:cNvGrpSpPr/>
                      <wpg:grpSpPr>
                        <a:xfrm>
                          <a:off x="0" y="0"/>
                          <a:ext cx="6686550" cy="257175"/>
                          <a:chExt cx="6686550" cy="257175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9524" y="9524"/>
                            <a:ext cx="666750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238125">
                                <a:moveTo>
                                  <a:pt x="6648450" y="238125"/>
                                </a:moveTo>
                                <a:lnTo>
                                  <a:pt x="19050" y="238125"/>
                                </a:lnTo>
                                <a:lnTo>
                                  <a:pt x="11637" y="236627"/>
                                </a:lnTo>
                                <a:lnTo>
                                  <a:pt x="5581" y="232543"/>
                                </a:lnTo>
                                <a:lnTo>
                                  <a:pt x="1497" y="226487"/>
                                </a:lnTo>
                                <a:lnTo>
                                  <a:pt x="0" y="2190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7"/>
                                </a:lnTo>
                                <a:lnTo>
                                  <a:pt x="5581" y="5581"/>
                                </a:lnTo>
                                <a:lnTo>
                                  <a:pt x="11637" y="1497"/>
                                </a:lnTo>
                                <a:lnTo>
                                  <a:pt x="19050" y="0"/>
                                </a:lnTo>
                                <a:lnTo>
                                  <a:pt x="6648450" y="0"/>
                                </a:lnTo>
                                <a:lnTo>
                                  <a:pt x="6655862" y="1497"/>
                                </a:lnTo>
                                <a:lnTo>
                                  <a:pt x="6661918" y="5581"/>
                                </a:lnTo>
                                <a:lnTo>
                                  <a:pt x="6666002" y="11637"/>
                                </a:lnTo>
                                <a:lnTo>
                                  <a:pt x="6667500" y="19050"/>
                                </a:lnTo>
                                <a:lnTo>
                                  <a:pt x="6667500" y="219075"/>
                                </a:lnTo>
                                <a:lnTo>
                                  <a:pt x="6666002" y="226487"/>
                                </a:lnTo>
                                <a:lnTo>
                                  <a:pt x="6661918" y="232543"/>
                                </a:lnTo>
                                <a:lnTo>
                                  <a:pt x="6655862" y="236627"/>
                                </a:lnTo>
                                <a:lnTo>
                                  <a:pt x="6648450" y="238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7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0" y="0"/>
                            <a:ext cx="668655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257175">
                                <a:moveTo>
                                  <a:pt x="6667500" y="257175"/>
                                </a:moveTo>
                                <a:lnTo>
                                  <a:pt x="19050" y="257175"/>
                                </a:lnTo>
                                <a:lnTo>
                                  <a:pt x="11637" y="255677"/>
                                </a:lnTo>
                                <a:lnTo>
                                  <a:pt x="5581" y="251593"/>
                                </a:lnTo>
                                <a:lnTo>
                                  <a:pt x="1497" y="245537"/>
                                </a:lnTo>
                                <a:lnTo>
                                  <a:pt x="0" y="23812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7"/>
                                </a:lnTo>
                                <a:lnTo>
                                  <a:pt x="5581" y="5581"/>
                                </a:lnTo>
                                <a:lnTo>
                                  <a:pt x="11637" y="1497"/>
                                </a:lnTo>
                                <a:lnTo>
                                  <a:pt x="19050" y="0"/>
                                </a:lnTo>
                                <a:lnTo>
                                  <a:pt x="6667500" y="0"/>
                                </a:lnTo>
                                <a:lnTo>
                                  <a:pt x="6674913" y="1497"/>
                                </a:lnTo>
                                <a:lnTo>
                                  <a:pt x="6679753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2"/>
                                </a:lnTo>
                                <a:lnTo>
                                  <a:pt x="4762" y="246012"/>
                                </a:lnTo>
                                <a:lnTo>
                                  <a:pt x="11163" y="252412"/>
                                </a:lnTo>
                                <a:lnTo>
                                  <a:pt x="6679753" y="252412"/>
                                </a:lnTo>
                                <a:lnTo>
                                  <a:pt x="6674913" y="255677"/>
                                </a:lnTo>
                                <a:lnTo>
                                  <a:pt x="6667500" y="257175"/>
                                </a:lnTo>
                                <a:close/>
                              </a:path>
                              <a:path w="6686550" h="257175">
                                <a:moveTo>
                                  <a:pt x="6679753" y="252412"/>
                                </a:moveTo>
                                <a:lnTo>
                                  <a:pt x="6675386" y="252412"/>
                                </a:lnTo>
                                <a:lnTo>
                                  <a:pt x="6681787" y="246012"/>
                                </a:lnTo>
                                <a:lnTo>
                                  <a:pt x="6681787" y="11162"/>
                                </a:lnTo>
                                <a:lnTo>
                                  <a:pt x="6675386" y="4762"/>
                                </a:lnTo>
                                <a:lnTo>
                                  <a:pt x="6679753" y="4762"/>
                                </a:lnTo>
                                <a:lnTo>
                                  <a:pt x="6680968" y="5581"/>
                                </a:lnTo>
                                <a:lnTo>
                                  <a:pt x="6685052" y="11637"/>
                                </a:lnTo>
                                <a:lnTo>
                                  <a:pt x="6686550" y="19050"/>
                                </a:lnTo>
                                <a:lnTo>
                                  <a:pt x="6686550" y="238125"/>
                                </a:lnTo>
                                <a:lnTo>
                                  <a:pt x="6685052" y="245537"/>
                                </a:lnTo>
                                <a:lnTo>
                                  <a:pt x="6680968" y="251593"/>
                                </a:lnTo>
                                <a:lnTo>
                                  <a:pt x="6679753" y="2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EA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0" y="0"/>
                            <a:ext cx="6686550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8"/>
                                <w:ind w:left="119" w:right="0" w:firstLine="0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896C3A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disponibilização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dos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dados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SINASC,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SIM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SIH,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no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DGMP,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depende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prazo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publicação,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respectivamente,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pelos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DAENT/SVSA 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pacing w:val="-2"/>
                                  <w:sz w:val="12"/>
                                </w:rPr>
                                <w:t>DRAC/SAES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125pt;margin-top:4.07588pt;width:526.5pt;height:20.25pt;mso-position-horizontal-relative:page;mso-position-vertical-relative:paragraph;z-index:-15707136;mso-wrap-distance-left:0;mso-wrap-distance-right:0" id="docshapegroup59" coordorigin="683,82" coordsize="10530,405">
                <v:shape style="position:absolute;left:697;top:96;width:10500;height:375" id="docshape60" coordorigin="697,97" coordsize="10500,375" path="m11167,472l727,472,716,469,706,463,700,453,697,442,697,127,700,115,706,105,716,99,727,97,11167,97,11179,99,11189,105,11195,115,11197,127,11197,442,11195,453,11189,463,11179,469,11167,472xe" filled="true" fillcolor="#fbf7e2" stroked="false">
                  <v:path arrowok="t"/>
                  <v:fill type="solid"/>
                </v:shape>
                <v:shape style="position:absolute;left:682;top:81;width:10530;height:405" id="docshape61" coordorigin="683,82" coordsize="10530,405" path="m11183,487l713,487,701,484,691,478,685,468,683,457,683,112,685,100,691,90,701,84,713,82,11183,82,11194,84,11202,89,700,89,690,99,690,469,700,479,11202,479,11194,484,11183,487xm11202,479l11195,479,11205,469,11205,99,11195,89,11202,89,11204,90,11210,100,11213,112,11213,457,11210,468,11204,478,11202,479xe" filled="true" fillcolor="#f9eacc" stroked="false">
                  <v:path arrowok="t"/>
                  <v:fill type="solid"/>
                </v:shape>
                <v:shape style="position:absolute;left:682;top:81;width:10530;height:405" type="#_x0000_t202" id="docshape62" filled="false" stroked="false">
                  <v:textbox inset="0,0,0,0">
                    <w:txbxContent>
                      <w:p>
                        <w:pPr>
                          <w:spacing w:before="128"/>
                          <w:ind w:left="119" w:right="0" w:firstLine="0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color w:val="896C3A"/>
                            <w:sz w:val="12"/>
                          </w:rPr>
                          <w:t>A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disponibilização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dos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dados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SINASC,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SIM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SIH,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no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DGMP,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depende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prazo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publicação,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respectivamente,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pelos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DAENT/SVSA 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pacing w:val="-2"/>
                            <w:sz w:val="12"/>
                          </w:rPr>
                          <w:t>DRAC/SAES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41"/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População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estimada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por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sexo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e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faixa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etária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9856">
                <wp:simplePos x="0" y="0"/>
                <wp:positionH relativeFrom="page">
                  <wp:posOffset>433387</wp:posOffset>
                </wp:positionH>
                <wp:positionV relativeFrom="paragraph">
                  <wp:posOffset>92091</wp:posOffset>
                </wp:positionV>
                <wp:extent cx="6686550" cy="5080"/>
                <wp:effectExtent l="0" t="0" r="0" b="0"/>
                <wp:wrapTopAndBottom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1268pt;width:526.5pt;height:.375pt;mso-position-horizontal-relative:page;mso-position-vertical-relative:paragraph;z-index:-15706624;mso-wrap-distance-left:0;mso-wrap-distance-right:0" id="docshape63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spacing w:before="0"/>
        <w:ind w:left="222" w:right="0" w:firstLine="0"/>
        <w:jc w:val="left"/>
        <w:rPr>
          <w:b/>
          <w:sz w:val="12"/>
        </w:rPr>
      </w:pPr>
      <w:r>
        <w:rPr>
          <w:b/>
          <w:color w:val="333333"/>
          <w:spacing w:val="-2"/>
          <w:sz w:val="12"/>
        </w:rPr>
        <w:t>Período:</w:t>
      </w:r>
      <w:r>
        <w:rPr>
          <w:b/>
          <w:color w:val="333333"/>
          <w:spacing w:val="8"/>
          <w:sz w:val="12"/>
        </w:rPr>
        <w:t> </w:t>
      </w:r>
      <w:r>
        <w:rPr>
          <w:b/>
          <w:color w:val="333333"/>
          <w:spacing w:val="-4"/>
          <w:sz w:val="12"/>
        </w:rPr>
        <w:t>2021</w:t>
      </w:r>
    </w:p>
    <w:p>
      <w:pPr>
        <w:pStyle w:val="BodyText"/>
        <w:spacing w:before="10"/>
        <w:rPr>
          <w:b/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10"/>
        <w:gridCol w:w="2730"/>
        <w:gridCol w:w="2535"/>
        <w:gridCol w:w="1748"/>
      </w:tblGrid>
      <w:tr>
        <w:trPr>
          <w:trHeight w:val="306" w:hRule="atLeast"/>
        </w:trPr>
        <w:tc>
          <w:tcPr>
            <w:tcW w:w="3510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Faixa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Etária</w:t>
            </w:r>
          </w:p>
        </w:tc>
        <w:tc>
          <w:tcPr>
            <w:tcW w:w="2730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Masculino</w:t>
            </w:r>
          </w:p>
        </w:tc>
        <w:tc>
          <w:tcPr>
            <w:tcW w:w="2535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Feminino</w:t>
            </w:r>
          </w:p>
        </w:tc>
        <w:tc>
          <w:tcPr>
            <w:tcW w:w="1748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Total</w:t>
            </w:r>
          </w:p>
        </w:tc>
      </w:tr>
      <w:tr>
        <w:trPr>
          <w:trHeight w:val="306" w:hRule="atLeast"/>
        </w:trPr>
        <w:tc>
          <w:tcPr>
            <w:tcW w:w="3510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1540</w:t>
            </w:r>
          </w:p>
        </w:tc>
        <w:tc>
          <w:tcPr>
            <w:tcW w:w="253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1474</w:t>
            </w:r>
          </w:p>
        </w:tc>
        <w:tc>
          <w:tcPr>
            <w:tcW w:w="174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3014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9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1515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1405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2920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10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14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1436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1264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2700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15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19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1563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1352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2915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20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29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3764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3208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6972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39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3712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3502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7214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40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49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3014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2972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5986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50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59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2274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2196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4470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60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69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1465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1571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3036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70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79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747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835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1582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80 anos e </w:t>
            </w:r>
            <w:r>
              <w:rPr>
                <w:color w:val="333333"/>
                <w:spacing w:val="-4"/>
                <w:w w:val="105"/>
                <w:sz w:val="13"/>
              </w:rPr>
              <w:t>mais</w:t>
            </w:r>
          </w:p>
        </w:tc>
        <w:tc>
          <w:tcPr>
            <w:tcW w:w="273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301</w:t>
            </w:r>
          </w:p>
        </w:tc>
        <w:tc>
          <w:tcPr>
            <w:tcW w:w="253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478</w:t>
            </w:r>
          </w:p>
        </w:tc>
        <w:tc>
          <w:tcPr>
            <w:tcW w:w="174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779</w:t>
            </w:r>
          </w:p>
        </w:tc>
      </w:tr>
      <w:tr>
        <w:trPr>
          <w:trHeight w:val="305" w:hRule="atLeast"/>
        </w:trPr>
        <w:tc>
          <w:tcPr>
            <w:tcW w:w="3510" w:type="dxa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2730" w:type="dxa"/>
          </w:tcPr>
          <w:p>
            <w:pPr>
              <w:pStyle w:val="TableParagraph"/>
              <w:spacing w:before="65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21331</w:t>
            </w:r>
          </w:p>
        </w:tc>
        <w:tc>
          <w:tcPr>
            <w:tcW w:w="2535" w:type="dxa"/>
          </w:tcPr>
          <w:p>
            <w:pPr>
              <w:pStyle w:val="TableParagraph"/>
              <w:spacing w:before="65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20257</w:t>
            </w:r>
          </w:p>
        </w:tc>
        <w:tc>
          <w:tcPr>
            <w:tcW w:w="1748" w:type="dxa"/>
          </w:tcPr>
          <w:p>
            <w:pPr>
              <w:pStyle w:val="TableParagraph"/>
              <w:spacing w:before="65"/>
              <w:ind w:right="53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41588</w:t>
            </w:r>
          </w:p>
        </w:tc>
      </w:tr>
    </w:tbl>
    <w:p>
      <w:pPr>
        <w:spacing w:line="343" w:lineRule="auto" w:before="62"/>
        <w:ind w:left="222" w:right="5945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Estimativas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preliminares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elaboradas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pelo Ministério da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Saúde/SVS/DASNT/CGIAE (DataSUS/Tabnet)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18/03/2024.</w:t>
      </w:r>
    </w:p>
    <w:p>
      <w:pPr>
        <w:pStyle w:val="BodyText"/>
        <w:rPr>
          <w:sz w:val="10"/>
        </w:rPr>
      </w:pPr>
    </w:p>
    <w:p>
      <w:pPr>
        <w:pStyle w:val="BodyText"/>
        <w:spacing w:before="35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Nascidos</w:t>
      </w:r>
      <w:r>
        <w:rPr>
          <w:color w:val="333333"/>
          <w:spacing w:val="-9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Vivos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433387</wp:posOffset>
                </wp:positionH>
                <wp:positionV relativeFrom="paragraph">
                  <wp:posOffset>92176</wp:posOffset>
                </wp:positionV>
                <wp:extent cx="6686550" cy="5080"/>
                <wp:effectExtent l="0" t="0" r="0" b="0"/>
                <wp:wrapTopAndBottom/>
                <wp:docPr id="66" name="Graphic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Graphic 66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8008pt;width:526.5pt;height:.375pt;mso-position-horizontal-relative:page;mso-position-vertical-relative:paragraph;z-index:-15706112;mso-wrap-distance-left:0;mso-wrap-distance-right:0" id="docshape64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spacing w:before="0"/>
        <w:ind w:left="222" w:right="0" w:firstLine="0"/>
        <w:jc w:val="left"/>
        <w:rPr>
          <w:sz w:val="12"/>
        </w:rPr>
      </w:pPr>
      <w:r>
        <w:rPr>
          <w:color w:val="333333"/>
          <w:sz w:val="12"/>
        </w:rPr>
        <w:t>Número</w:t>
      </w:r>
      <w:r>
        <w:rPr>
          <w:color w:val="333333"/>
          <w:spacing w:val="-7"/>
          <w:sz w:val="12"/>
        </w:rPr>
        <w:t> </w:t>
      </w:r>
      <w:r>
        <w:rPr>
          <w:color w:val="333333"/>
          <w:sz w:val="12"/>
        </w:rPr>
        <w:t>de</w:t>
      </w:r>
      <w:r>
        <w:rPr>
          <w:color w:val="333333"/>
          <w:spacing w:val="-6"/>
          <w:sz w:val="12"/>
        </w:rPr>
        <w:t> </w:t>
      </w:r>
      <w:r>
        <w:rPr>
          <w:color w:val="333333"/>
          <w:sz w:val="12"/>
        </w:rPr>
        <w:t>nascidos</w:t>
      </w:r>
      <w:r>
        <w:rPr>
          <w:color w:val="333333"/>
          <w:spacing w:val="-7"/>
          <w:sz w:val="12"/>
        </w:rPr>
        <w:t> </w:t>
      </w:r>
      <w:r>
        <w:rPr>
          <w:color w:val="333333"/>
          <w:sz w:val="12"/>
        </w:rPr>
        <w:t>vivos</w:t>
      </w:r>
      <w:r>
        <w:rPr>
          <w:color w:val="333333"/>
          <w:spacing w:val="-6"/>
          <w:sz w:val="12"/>
        </w:rPr>
        <w:t> </w:t>
      </w:r>
      <w:r>
        <w:rPr>
          <w:color w:val="333333"/>
          <w:sz w:val="12"/>
        </w:rPr>
        <w:t>por</w:t>
      </w:r>
      <w:r>
        <w:rPr>
          <w:color w:val="333333"/>
          <w:spacing w:val="-8"/>
          <w:sz w:val="12"/>
        </w:rPr>
        <w:t> </w:t>
      </w:r>
      <w:r>
        <w:rPr>
          <w:color w:val="333333"/>
          <w:sz w:val="12"/>
        </w:rPr>
        <w:t>residência</w:t>
      </w:r>
      <w:r>
        <w:rPr>
          <w:color w:val="333333"/>
          <w:spacing w:val="-6"/>
          <w:sz w:val="12"/>
        </w:rPr>
        <w:t> </w:t>
      </w:r>
      <w:r>
        <w:rPr>
          <w:color w:val="333333"/>
          <w:sz w:val="12"/>
        </w:rPr>
        <w:t>da</w:t>
      </w:r>
      <w:r>
        <w:rPr>
          <w:color w:val="333333"/>
          <w:spacing w:val="-5"/>
          <w:sz w:val="12"/>
        </w:rPr>
        <w:t> </w:t>
      </w:r>
      <w:r>
        <w:rPr>
          <w:color w:val="333333"/>
          <w:spacing w:val="-4"/>
          <w:sz w:val="12"/>
        </w:rPr>
        <w:t>mãe.</w:t>
      </w:r>
    </w:p>
    <w:p>
      <w:pPr>
        <w:pStyle w:val="BodyText"/>
        <w:spacing w:before="2"/>
        <w:rPr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3"/>
        <w:gridCol w:w="1245"/>
        <w:gridCol w:w="1245"/>
        <w:gridCol w:w="1245"/>
        <w:gridCol w:w="1245"/>
      </w:tblGrid>
      <w:tr>
        <w:trPr>
          <w:trHeight w:val="306" w:hRule="atLeast"/>
        </w:trPr>
        <w:tc>
          <w:tcPr>
            <w:tcW w:w="5543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Federação</w:t>
            </w:r>
          </w:p>
        </w:tc>
        <w:tc>
          <w:tcPr>
            <w:tcW w:w="1245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2019</w:t>
            </w:r>
          </w:p>
        </w:tc>
        <w:tc>
          <w:tcPr>
            <w:tcW w:w="1245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2020</w:t>
            </w:r>
          </w:p>
        </w:tc>
        <w:tc>
          <w:tcPr>
            <w:tcW w:w="1245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2021</w:t>
            </w:r>
          </w:p>
        </w:tc>
        <w:tc>
          <w:tcPr>
            <w:tcW w:w="1245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554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7" w:right="1"/>
              <w:jc w:val="center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SANTA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MARIA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JETIBA</w:t>
            </w:r>
          </w:p>
        </w:tc>
        <w:tc>
          <w:tcPr>
            <w:tcW w:w="124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687</w:t>
            </w:r>
          </w:p>
        </w:tc>
        <w:tc>
          <w:tcPr>
            <w:tcW w:w="124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638</w:t>
            </w:r>
          </w:p>
        </w:tc>
        <w:tc>
          <w:tcPr>
            <w:tcW w:w="124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715</w:t>
            </w:r>
          </w:p>
        </w:tc>
        <w:tc>
          <w:tcPr>
            <w:tcW w:w="124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656</w:t>
            </w:r>
          </w:p>
        </w:tc>
      </w:tr>
    </w:tbl>
    <w:p>
      <w:pPr>
        <w:spacing w:line="343" w:lineRule="auto" w:before="62"/>
        <w:ind w:left="222" w:right="7151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Sistema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sobre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Nascidos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Vivos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(MS/SVS/DASIS/SINASC)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18/03/2024.</w:t>
      </w:r>
    </w:p>
    <w:p>
      <w:pPr>
        <w:pStyle w:val="BodyText"/>
        <w:rPr>
          <w:sz w:val="10"/>
        </w:rPr>
      </w:pPr>
    </w:p>
    <w:p>
      <w:pPr>
        <w:pStyle w:val="BodyText"/>
        <w:spacing w:before="35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Principais</w:t>
      </w:r>
      <w:r>
        <w:rPr>
          <w:color w:val="333333"/>
          <w:spacing w:val="-5"/>
          <w:w w:val="105"/>
          <w:sz w:val="13"/>
        </w:rPr>
        <w:t> </w:t>
      </w:r>
      <w:r>
        <w:rPr>
          <w:color w:val="333333"/>
          <w:w w:val="105"/>
          <w:sz w:val="13"/>
        </w:rPr>
        <w:t>causas</w:t>
      </w:r>
      <w:r>
        <w:rPr>
          <w:color w:val="333333"/>
          <w:spacing w:val="-5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internação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0880">
                <wp:simplePos x="0" y="0"/>
                <wp:positionH relativeFrom="page">
                  <wp:posOffset>433387</wp:posOffset>
                </wp:positionH>
                <wp:positionV relativeFrom="paragraph">
                  <wp:posOffset>92176</wp:posOffset>
                </wp:positionV>
                <wp:extent cx="6686550" cy="5080"/>
                <wp:effectExtent l="0" t="0" r="0" b="0"/>
                <wp:wrapTopAndBottom/>
                <wp:docPr id="67" name="Graphic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Graphic 67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8008pt;width:526.5pt;height:.375pt;mso-position-horizontal-relative:page;mso-position-vertical-relative:paragraph;z-index:-15705600;mso-wrap-distance-left:0;mso-wrap-distance-right:0" id="docshape65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spacing w:before="0"/>
        <w:ind w:left="222" w:right="0" w:firstLine="0"/>
        <w:jc w:val="left"/>
        <w:rPr>
          <w:sz w:val="12"/>
        </w:rPr>
      </w:pPr>
      <w:r>
        <w:rPr>
          <w:color w:val="333333"/>
          <w:spacing w:val="-2"/>
          <w:sz w:val="12"/>
        </w:rPr>
        <w:t>Morbidade</w:t>
      </w:r>
      <w:r>
        <w:rPr>
          <w:color w:val="333333"/>
          <w:spacing w:val="5"/>
          <w:sz w:val="12"/>
        </w:rPr>
        <w:t> </w:t>
      </w:r>
      <w:r>
        <w:rPr>
          <w:color w:val="333333"/>
          <w:spacing w:val="-2"/>
          <w:sz w:val="12"/>
        </w:rPr>
        <w:t>Hospitalar</w:t>
      </w:r>
      <w:r>
        <w:rPr>
          <w:color w:val="333333"/>
          <w:spacing w:val="3"/>
          <w:sz w:val="12"/>
        </w:rPr>
        <w:t> </w:t>
      </w:r>
      <w:r>
        <w:rPr>
          <w:color w:val="333333"/>
          <w:spacing w:val="-2"/>
          <w:sz w:val="12"/>
        </w:rPr>
        <w:t>de</w:t>
      </w:r>
      <w:r>
        <w:rPr>
          <w:color w:val="333333"/>
          <w:spacing w:val="6"/>
          <w:sz w:val="12"/>
        </w:rPr>
        <w:t> </w:t>
      </w:r>
      <w:r>
        <w:rPr>
          <w:color w:val="333333"/>
          <w:spacing w:val="-2"/>
          <w:sz w:val="12"/>
        </w:rPr>
        <w:t>residentes,</w:t>
      </w:r>
      <w:r>
        <w:rPr>
          <w:color w:val="333333"/>
          <w:spacing w:val="7"/>
          <w:sz w:val="12"/>
        </w:rPr>
        <w:t> </w:t>
      </w:r>
      <w:r>
        <w:rPr>
          <w:color w:val="333333"/>
          <w:spacing w:val="-2"/>
          <w:sz w:val="12"/>
        </w:rPr>
        <w:t>segundo</w:t>
      </w:r>
      <w:r>
        <w:rPr>
          <w:color w:val="333333"/>
          <w:spacing w:val="7"/>
          <w:sz w:val="12"/>
        </w:rPr>
        <w:t> </w:t>
      </w:r>
      <w:r>
        <w:rPr>
          <w:color w:val="333333"/>
          <w:spacing w:val="-2"/>
          <w:sz w:val="12"/>
        </w:rPr>
        <w:t>capítulo</w:t>
      </w:r>
      <w:r>
        <w:rPr>
          <w:color w:val="333333"/>
          <w:spacing w:val="7"/>
          <w:sz w:val="12"/>
        </w:rPr>
        <w:t> </w:t>
      </w:r>
      <w:r>
        <w:rPr>
          <w:color w:val="333333"/>
          <w:spacing w:val="-2"/>
          <w:sz w:val="12"/>
        </w:rPr>
        <w:t>da</w:t>
      </w:r>
      <w:r>
        <w:rPr>
          <w:color w:val="333333"/>
          <w:spacing w:val="6"/>
          <w:sz w:val="12"/>
        </w:rPr>
        <w:t> </w:t>
      </w:r>
      <w:r>
        <w:rPr>
          <w:color w:val="333333"/>
          <w:spacing w:val="-2"/>
          <w:sz w:val="12"/>
        </w:rPr>
        <w:t>CID-</w:t>
      </w:r>
      <w:r>
        <w:rPr>
          <w:color w:val="333333"/>
          <w:spacing w:val="-5"/>
          <w:sz w:val="12"/>
        </w:rPr>
        <w:t>10.</w:t>
      </w:r>
    </w:p>
    <w:p>
      <w:pPr>
        <w:pStyle w:val="BodyText"/>
        <w:spacing w:before="2"/>
        <w:rPr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05"/>
        <w:gridCol w:w="818"/>
        <w:gridCol w:w="826"/>
        <w:gridCol w:w="826"/>
        <w:gridCol w:w="826"/>
        <w:gridCol w:w="826"/>
      </w:tblGrid>
      <w:tr>
        <w:trPr>
          <w:trHeight w:val="306" w:hRule="atLeast"/>
        </w:trPr>
        <w:tc>
          <w:tcPr>
            <w:tcW w:w="6405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Capítulo</w:t>
            </w:r>
            <w:r>
              <w:rPr>
                <w:b/>
                <w:spacing w:val="24"/>
                <w:sz w:val="13"/>
              </w:rPr>
              <w:t> </w:t>
            </w:r>
            <w:r>
              <w:rPr>
                <w:b/>
                <w:sz w:val="13"/>
              </w:rPr>
              <w:t>CID-</w:t>
            </w: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818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272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2019</w:t>
            </w:r>
          </w:p>
        </w:tc>
        <w:tc>
          <w:tcPr>
            <w:tcW w:w="826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275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2020</w:t>
            </w:r>
          </w:p>
        </w:tc>
        <w:tc>
          <w:tcPr>
            <w:tcW w:w="826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274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2021</w:t>
            </w:r>
          </w:p>
        </w:tc>
        <w:tc>
          <w:tcPr>
            <w:tcW w:w="826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2022</w:t>
            </w:r>
          </w:p>
        </w:tc>
        <w:tc>
          <w:tcPr>
            <w:tcW w:w="826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1" w:right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40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Algumas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infecciosas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parasitárias</w:t>
            </w:r>
          </w:p>
        </w:tc>
        <w:tc>
          <w:tcPr>
            <w:tcW w:w="81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310</w:t>
            </w:r>
          </w:p>
        </w:tc>
        <w:tc>
          <w:tcPr>
            <w:tcW w:w="82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279</w:t>
            </w:r>
          </w:p>
        </w:tc>
        <w:tc>
          <w:tcPr>
            <w:tcW w:w="82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482</w:t>
            </w:r>
          </w:p>
        </w:tc>
        <w:tc>
          <w:tcPr>
            <w:tcW w:w="82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341</w:t>
            </w:r>
          </w:p>
        </w:tc>
        <w:tc>
          <w:tcPr>
            <w:tcW w:w="82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259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II.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Neoplasias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(tumores)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254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234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264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380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351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III.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sangue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órgãos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hemat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transt</w:t>
            </w:r>
            <w:r>
              <w:rPr>
                <w:color w:val="333333"/>
                <w:spacing w:val="-2"/>
                <w:w w:val="105"/>
                <w:sz w:val="13"/>
              </w:rPr>
              <w:t> imunitár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22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28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24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44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56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IV.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endócrinas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nutricionais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metabólicas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90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64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74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69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56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Transtornos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comportamentais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111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67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91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207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248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nervoso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50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48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43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58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62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VII.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 olho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anexos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11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9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18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17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26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VIII.Doenças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ouvido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apófise</w:t>
            </w:r>
            <w:r>
              <w:rPr>
                <w:color w:val="333333"/>
                <w:spacing w:val="-2"/>
                <w:w w:val="105"/>
                <w:sz w:val="13"/>
              </w:rPr>
              <w:t> mastóide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6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5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5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6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10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IX. Doenças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aparelho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circulatório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369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301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430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526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485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X. Doenças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aparelho</w:t>
            </w:r>
            <w:r>
              <w:rPr>
                <w:color w:val="333333"/>
                <w:spacing w:val="-2"/>
                <w:w w:val="105"/>
                <w:sz w:val="13"/>
              </w:rPr>
              <w:t> respiratório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343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195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308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493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427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XI. Doenças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aparelho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digestivo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270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215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305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400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355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XII.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 pele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tecido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subcutâneo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139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113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189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270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244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XIII.Doenças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osteomuscular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tec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conjuntivo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93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56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114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145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164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XIV.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aparelho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geniturinário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312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220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275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557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464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XV. Gravidez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parto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puerpério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552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520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512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571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533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XVI.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Algumas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afec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originadas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período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perinatal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72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54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86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74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74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XVII.Malf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cong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deformid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anomalias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cromossômicas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19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9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13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20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41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XVIII.Sint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sinais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achad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anorm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clín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laborat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96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87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84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178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174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XIX. Lesões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enven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alg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conseq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causas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externas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565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486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521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554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592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6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05"/>
        <w:gridCol w:w="818"/>
        <w:gridCol w:w="826"/>
        <w:gridCol w:w="826"/>
        <w:gridCol w:w="826"/>
        <w:gridCol w:w="826"/>
      </w:tblGrid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XX.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Causas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externas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morbidade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mortalidade</w:t>
            </w:r>
          </w:p>
        </w:tc>
        <w:tc>
          <w:tcPr>
            <w:tcW w:w="818" w:type="dxa"/>
          </w:tcPr>
          <w:p>
            <w:pPr>
              <w:pStyle w:val="TableParagraph"/>
              <w:ind w:left="38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26" w:type="dxa"/>
          </w:tcPr>
          <w:p>
            <w:pPr>
              <w:pStyle w:val="TableParagraph"/>
              <w:ind w:left="38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26" w:type="dxa"/>
          </w:tcPr>
          <w:p>
            <w:pPr>
              <w:pStyle w:val="TableParagraph"/>
              <w:ind w:left="38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26" w:type="dxa"/>
          </w:tcPr>
          <w:p>
            <w:pPr>
              <w:pStyle w:val="TableParagraph"/>
              <w:ind w:left="386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26" w:type="dxa"/>
          </w:tcPr>
          <w:p>
            <w:pPr>
              <w:pStyle w:val="TableParagraph"/>
              <w:ind w:left="38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XXI.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Contatos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81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74</w:t>
            </w:r>
          </w:p>
        </w:tc>
        <w:tc>
          <w:tcPr>
            <w:tcW w:w="826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46</w:t>
            </w:r>
          </w:p>
        </w:tc>
        <w:tc>
          <w:tcPr>
            <w:tcW w:w="82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66</w:t>
            </w:r>
          </w:p>
        </w:tc>
        <w:tc>
          <w:tcPr>
            <w:tcW w:w="826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89</w:t>
            </w:r>
          </w:p>
        </w:tc>
        <w:tc>
          <w:tcPr>
            <w:tcW w:w="826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110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CID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10ª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Revisão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disponível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preenchido</w:t>
            </w:r>
          </w:p>
        </w:tc>
        <w:tc>
          <w:tcPr>
            <w:tcW w:w="818" w:type="dxa"/>
          </w:tcPr>
          <w:p>
            <w:pPr>
              <w:pStyle w:val="TableParagraph"/>
              <w:ind w:left="38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26" w:type="dxa"/>
          </w:tcPr>
          <w:p>
            <w:pPr>
              <w:pStyle w:val="TableParagraph"/>
              <w:ind w:left="38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26" w:type="dxa"/>
          </w:tcPr>
          <w:p>
            <w:pPr>
              <w:pStyle w:val="TableParagraph"/>
              <w:ind w:left="38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26" w:type="dxa"/>
          </w:tcPr>
          <w:p>
            <w:pPr>
              <w:pStyle w:val="TableParagraph"/>
              <w:ind w:left="386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26" w:type="dxa"/>
          </w:tcPr>
          <w:p>
            <w:pPr>
              <w:pStyle w:val="TableParagraph"/>
              <w:ind w:left="38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6405" w:type="dxa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818" w:type="dxa"/>
          </w:tcPr>
          <w:p>
            <w:pPr>
              <w:pStyle w:val="TableParagraph"/>
              <w:spacing w:before="65"/>
              <w:ind w:right="53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3758</w:t>
            </w:r>
          </w:p>
        </w:tc>
        <w:tc>
          <w:tcPr>
            <w:tcW w:w="826" w:type="dxa"/>
          </w:tcPr>
          <w:p>
            <w:pPr>
              <w:pStyle w:val="TableParagraph"/>
              <w:spacing w:before="65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3036</w:t>
            </w:r>
          </w:p>
        </w:tc>
        <w:tc>
          <w:tcPr>
            <w:tcW w:w="826" w:type="dxa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3904</w:t>
            </w:r>
          </w:p>
        </w:tc>
        <w:tc>
          <w:tcPr>
            <w:tcW w:w="826" w:type="dxa"/>
          </w:tcPr>
          <w:p>
            <w:pPr>
              <w:pStyle w:val="TableParagraph"/>
              <w:spacing w:before="65"/>
              <w:ind w:right="56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4999</w:t>
            </w:r>
          </w:p>
        </w:tc>
        <w:tc>
          <w:tcPr>
            <w:tcW w:w="826" w:type="dxa"/>
          </w:tcPr>
          <w:p>
            <w:pPr>
              <w:pStyle w:val="TableParagraph"/>
              <w:spacing w:before="65"/>
              <w:ind w:right="57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4731</w:t>
            </w:r>
          </w:p>
        </w:tc>
      </w:tr>
    </w:tbl>
    <w:p>
      <w:pPr>
        <w:spacing w:line="343" w:lineRule="auto" w:before="61"/>
        <w:ind w:left="222" w:right="789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Hospitalares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do SUS (SIH/SUS)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18/03/2024.</w:t>
      </w:r>
    </w:p>
    <w:p>
      <w:pPr>
        <w:spacing w:before="76"/>
        <w:ind w:left="222" w:right="0" w:firstLine="0"/>
        <w:jc w:val="left"/>
        <w:rPr>
          <w:sz w:val="10"/>
        </w:rPr>
      </w:pPr>
      <w:r>
        <w:rPr>
          <w:b/>
          <w:color w:val="333333"/>
          <w:w w:val="105"/>
          <w:sz w:val="10"/>
        </w:rPr>
        <w:t>Obs.:</w:t>
      </w:r>
      <w:r>
        <w:rPr>
          <w:b/>
          <w:color w:val="333333"/>
          <w:spacing w:val="2"/>
          <w:w w:val="105"/>
          <w:sz w:val="10"/>
        </w:rPr>
        <w:t> </w:t>
      </w:r>
      <w:r>
        <w:rPr>
          <w:color w:val="333333"/>
          <w:w w:val="105"/>
          <w:sz w:val="10"/>
        </w:rPr>
        <w:t>A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atualização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dos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valores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relativos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ao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último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w w:val="105"/>
          <w:sz w:val="10"/>
        </w:rPr>
        <w:t>período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ocorrem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simultaneamente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ao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carregamento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dos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dados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no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Tabnet/DATASUS.</w:t>
      </w:r>
    </w:p>
    <w:p>
      <w:pPr>
        <w:pStyle w:val="BodyText"/>
        <w:rPr>
          <w:sz w:val="10"/>
        </w:rPr>
      </w:pPr>
    </w:p>
    <w:p>
      <w:pPr>
        <w:pStyle w:val="BodyText"/>
        <w:spacing w:before="85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Mortalidade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por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grupos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causas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1392">
                <wp:simplePos x="0" y="0"/>
                <wp:positionH relativeFrom="page">
                  <wp:posOffset>433387</wp:posOffset>
                </wp:positionH>
                <wp:positionV relativeFrom="paragraph">
                  <wp:posOffset>91866</wp:posOffset>
                </wp:positionV>
                <wp:extent cx="6686550" cy="5080"/>
                <wp:effectExtent l="0" t="0" r="0" b="0"/>
                <wp:wrapTopAndBottom/>
                <wp:docPr id="68" name="Graphic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33594pt;width:526.5pt;height:.375pt;mso-position-horizontal-relative:page;mso-position-vertical-relative:paragraph;z-index:-15705088;mso-wrap-distance-left:0;mso-wrap-distance-right:0" id="docshape66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spacing w:before="0"/>
        <w:ind w:left="222" w:right="0" w:firstLine="0"/>
        <w:jc w:val="left"/>
        <w:rPr>
          <w:sz w:val="12"/>
        </w:rPr>
      </w:pPr>
      <w:r>
        <w:rPr>
          <w:color w:val="333333"/>
          <w:spacing w:val="-2"/>
          <w:sz w:val="12"/>
        </w:rPr>
        <w:t>Mortalidade</w:t>
      </w:r>
      <w:r>
        <w:rPr>
          <w:color w:val="333333"/>
          <w:spacing w:val="5"/>
          <w:sz w:val="12"/>
        </w:rPr>
        <w:t> </w:t>
      </w:r>
      <w:r>
        <w:rPr>
          <w:color w:val="333333"/>
          <w:spacing w:val="-2"/>
          <w:sz w:val="12"/>
        </w:rPr>
        <w:t>de</w:t>
      </w:r>
      <w:r>
        <w:rPr>
          <w:color w:val="333333"/>
          <w:spacing w:val="5"/>
          <w:sz w:val="12"/>
        </w:rPr>
        <w:t> </w:t>
      </w:r>
      <w:r>
        <w:rPr>
          <w:color w:val="333333"/>
          <w:spacing w:val="-2"/>
          <w:sz w:val="12"/>
        </w:rPr>
        <w:t>residentes,</w:t>
      </w:r>
      <w:r>
        <w:rPr>
          <w:color w:val="333333"/>
          <w:spacing w:val="6"/>
          <w:sz w:val="12"/>
        </w:rPr>
        <w:t> </w:t>
      </w:r>
      <w:r>
        <w:rPr>
          <w:color w:val="333333"/>
          <w:spacing w:val="-2"/>
          <w:sz w:val="12"/>
        </w:rPr>
        <w:t>segundo</w:t>
      </w:r>
      <w:r>
        <w:rPr>
          <w:color w:val="333333"/>
          <w:spacing w:val="6"/>
          <w:sz w:val="12"/>
        </w:rPr>
        <w:t> </w:t>
      </w:r>
      <w:r>
        <w:rPr>
          <w:color w:val="333333"/>
          <w:spacing w:val="-2"/>
          <w:sz w:val="12"/>
        </w:rPr>
        <w:t>capítulo</w:t>
      </w:r>
      <w:r>
        <w:rPr>
          <w:color w:val="333333"/>
          <w:spacing w:val="7"/>
          <w:sz w:val="12"/>
        </w:rPr>
        <w:t> </w:t>
      </w:r>
      <w:r>
        <w:rPr>
          <w:color w:val="333333"/>
          <w:spacing w:val="-2"/>
          <w:sz w:val="12"/>
        </w:rPr>
        <w:t>CID-</w:t>
      </w:r>
      <w:r>
        <w:rPr>
          <w:color w:val="333333"/>
          <w:spacing w:val="-5"/>
          <w:sz w:val="12"/>
        </w:rPr>
        <w:t>10</w:t>
      </w:r>
    </w:p>
    <w:p>
      <w:pPr>
        <w:pStyle w:val="BodyText"/>
        <w:spacing w:before="2"/>
        <w:rPr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53"/>
        <w:gridCol w:w="893"/>
        <w:gridCol w:w="893"/>
        <w:gridCol w:w="893"/>
        <w:gridCol w:w="893"/>
      </w:tblGrid>
      <w:tr>
        <w:trPr>
          <w:trHeight w:val="306" w:hRule="atLeast"/>
        </w:trPr>
        <w:tc>
          <w:tcPr>
            <w:tcW w:w="6953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Capítulo</w:t>
            </w:r>
            <w:r>
              <w:rPr>
                <w:b/>
                <w:spacing w:val="24"/>
                <w:sz w:val="13"/>
              </w:rPr>
              <w:t> </w:t>
            </w:r>
            <w:r>
              <w:rPr>
                <w:b/>
                <w:sz w:val="13"/>
              </w:rPr>
              <w:t>CID-</w:t>
            </w: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893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2019</w:t>
            </w:r>
          </w:p>
        </w:tc>
        <w:tc>
          <w:tcPr>
            <w:tcW w:w="893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" w:right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2020</w:t>
            </w:r>
          </w:p>
        </w:tc>
        <w:tc>
          <w:tcPr>
            <w:tcW w:w="893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" w:right="2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2021</w:t>
            </w:r>
          </w:p>
        </w:tc>
        <w:tc>
          <w:tcPr>
            <w:tcW w:w="893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" w:right="3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95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Algumas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infecciosas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parasitárias</w:t>
            </w:r>
          </w:p>
        </w:tc>
        <w:tc>
          <w:tcPr>
            <w:tcW w:w="89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6</w:t>
            </w:r>
          </w:p>
        </w:tc>
        <w:tc>
          <w:tcPr>
            <w:tcW w:w="89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26</w:t>
            </w:r>
          </w:p>
        </w:tc>
        <w:tc>
          <w:tcPr>
            <w:tcW w:w="89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55</w:t>
            </w:r>
          </w:p>
        </w:tc>
        <w:tc>
          <w:tcPr>
            <w:tcW w:w="89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21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II.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Neoplasias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(tumores)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43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40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30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51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III.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sangue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órgãos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hemat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transt</w:t>
            </w:r>
            <w:r>
              <w:rPr>
                <w:color w:val="333333"/>
                <w:spacing w:val="-2"/>
                <w:w w:val="105"/>
                <w:sz w:val="13"/>
              </w:rPr>
              <w:t> imunitár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2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IV.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endócrinas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nutricionais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metabólicas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19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18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22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18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Transtornos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comportamentais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8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6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6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nervoso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14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13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11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8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VII.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 olho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anexos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1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2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VIII.Doenças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ouvido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apófise</w:t>
            </w:r>
            <w:r>
              <w:rPr>
                <w:color w:val="333333"/>
                <w:spacing w:val="-2"/>
                <w:w w:val="105"/>
                <w:sz w:val="13"/>
              </w:rPr>
              <w:t> mastóide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1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2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IX. Doenças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aparelho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circulatório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75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70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75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91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X. Doenças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aparelho</w:t>
            </w:r>
            <w:r>
              <w:rPr>
                <w:color w:val="333333"/>
                <w:spacing w:val="-2"/>
                <w:w w:val="105"/>
                <w:sz w:val="13"/>
              </w:rPr>
              <w:t> respiratório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25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16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18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18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XI. Doenças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aparelho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digestivo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11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16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10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11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XII.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 pele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tecido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subcutâneo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XIII.Doenças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osteomuscular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tec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conjuntivo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XIV.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aparelho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geniturinário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5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10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9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10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XV. Gravidez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parto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puerpério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2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XVI.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Algumas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afec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originadas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período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perinatal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9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XVII.Malf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cong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deformid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anomalias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cromossômicas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XVIII.Sint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sinais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achad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anorm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clín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laborat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1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XIX. Lesões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enven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alg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conseq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causas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externas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1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2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XX.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Causas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externas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morbidade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mortalidade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45</w:t>
            </w:r>
          </w:p>
        </w:tc>
        <w:tc>
          <w:tcPr>
            <w:tcW w:w="89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36</w:t>
            </w:r>
          </w:p>
        </w:tc>
        <w:tc>
          <w:tcPr>
            <w:tcW w:w="89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50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40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XXI.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Contatos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1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2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XXII.Códigos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propósitos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especiais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1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2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893" w:type="dxa"/>
          </w:tcPr>
          <w:p>
            <w:pPr>
              <w:pStyle w:val="TableParagraph"/>
              <w:ind w:left="6" w:righ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6953" w:type="dxa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893" w:type="dxa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258</w:t>
            </w:r>
          </w:p>
        </w:tc>
        <w:tc>
          <w:tcPr>
            <w:tcW w:w="893" w:type="dxa"/>
          </w:tcPr>
          <w:p>
            <w:pPr>
              <w:pStyle w:val="TableParagraph"/>
              <w:spacing w:before="65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265</w:t>
            </w:r>
          </w:p>
        </w:tc>
        <w:tc>
          <w:tcPr>
            <w:tcW w:w="893" w:type="dxa"/>
          </w:tcPr>
          <w:p>
            <w:pPr>
              <w:pStyle w:val="TableParagraph"/>
              <w:spacing w:before="65"/>
              <w:ind w:right="56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299</w:t>
            </w:r>
          </w:p>
        </w:tc>
        <w:tc>
          <w:tcPr>
            <w:tcW w:w="893" w:type="dxa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294</w:t>
            </w:r>
          </w:p>
        </w:tc>
      </w:tr>
    </w:tbl>
    <w:p>
      <w:pPr>
        <w:spacing w:line="343" w:lineRule="auto" w:before="62"/>
        <w:ind w:left="222" w:right="700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sobre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Mortalidade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(MS/SVS/CGIAE/SIM-TABNET)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18/03/2024.</w:t>
      </w:r>
    </w:p>
    <w:p>
      <w:pPr>
        <w:pStyle w:val="BodyText"/>
        <w:spacing w:before="131"/>
      </w:pPr>
    </w:p>
    <w:p>
      <w:pPr>
        <w:pStyle w:val="BodyText"/>
        <w:ind w:left="218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69" name="Image 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" name="Image 6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38"/>
          <w:w w:val="105"/>
          <w:sz w:val="20"/>
        </w:rPr>
        <w:t> </w:t>
      </w:r>
      <w:r>
        <w:rPr>
          <w:color w:val="333333"/>
          <w:w w:val="105"/>
        </w:rPr>
        <w:t>Análises e Considerações sobre Dados Demográficos e de Morbimortalidade</w:t>
      </w:r>
    </w:p>
    <w:p>
      <w:pPr>
        <w:pStyle w:val="BodyText"/>
        <w:spacing w:before="98"/>
        <w:ind w:left="222"/>
      </w:pPr>
      <w:r>
        <w:rPr>
          <w:color w:val="333333"/>
          <w:w w:val="105"/>
        </w:rPr>
        <w:t>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população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é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predominantemente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masculina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principalmente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na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faixa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etária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20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49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anos, porém, acima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60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anos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predomina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população</w:t>
      </w:r>
      <w:r>
        <w:rPr>
          <w:color w:val="333333"/>
          <w:spacing w:val="-3"/>
          <w:w w:val="105"/>
        </w:rPr>
        <w:t> </w:t>
      </w:r>
      <w:r>
        <w:rPr>
          <w:color w:val="333333"/>
          <w:spacing w:val="-2"/>
          <w:w w:val="105"/>
        </w:rPr>
        <w:t>feminina.</w:t>
      </w:r>
    </w:p>
    <w:p>
      <w:pPr>
        <w:pStyle w:val="BodyText"/>
        <w:spacing w:line="324" w:lineRule="auto" w:before="128"/>
        <w:ind w:left="222" w:right="232"/>
        <w:jc w:val="both"/>
      </w:pPr>
      <w:r>
        <w:rPr>
          <w:color w:val="333333"/>
          <w:w w:val="105"/>
        </w:rPr>
        <w:t>Em relação a natalidade tivemos 622 crianças nascidas vivas, tivemos um queda se comparado com 2021, com 715 nascidos vivos. No perfil de morbidade temos em primeiro lugar as causas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externas com 592casos ,</w:t>
      </w:r>
      <w:r>
        <w:rPr>
          <w:color w:val="333333"/>
          <w:spacing w:val="7"/>
          <w:w w:val="105"/>
        </w:rPr>
        <w:t> </w:t>
      </w:r>
      <w:r>
        <w:rPr>
          <w:color w:val="333333"/>
          <w:w w:val="105"/>
        </w:rPr>
        <w:t>seguidas das doenças dos aparelhos circulatório 485 e o geniturinário com 465 .</w:t>
      </w:r>
      <w:r>
        <w:rPr>
          <w:color w:val="333333"/>
          <w:spacing w:val="7"/>
          <w:w w:val="105"/>
        </w:rPr>
        <w:t> </w:t>
      </w:r>
      <w:r>
        <w:rPr>
          <w:color w:val="333333"/>
          <w:w w:val="105"/>
        </w:rPr>
        <w:t>A mortalidade fica em primeiro lugar com as doenças do aparelho circulatório (56) ,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em segundo lugar com as neoplasias (39) e seguida pelas causas externas (31) .</w:t>
      </w:r>
    </w:p>
    <w:p>
      <w:pPr>
        <w:spacing w:after="0" w:line="324" w:lineRule="auto"/>
        <w:jc w:val="both"/>
        <w:sectPr>
          <w:pgSz w:w="11900" w:h="16840"/>
          <w:pgMar w:header="0" w:footer="285" w:top="54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02" w:val="left" w:leader="none"/>
        </w:tabs>
        <w:spacing w:line="240" w:lineRule="auto" w:before="29" w:after="0"/>
        <w:ind w:left="402" w:right="0" w:hanging="180"/>
        <w:jc w:val="left"/>
      </w:pPr>
      <w:r>
        <w:rPr>
          <w:color w:val="333333"/>
        </w:rPr>
        <w:t>Dados</w:t>
      </w:r>
      <w:r>
        <w:rPr>
          <w:color w:val="333333"/>
          <w:spacing w:val="-5"/>
        </w:rPr>
        <w:t> </w:t>
      </w:r>
      <w:r>
        <w:rPr>
          <w:color w:val="333333"/>
        </w:rPr>
        <w:t>da</w:t>
      </w:r>
      <w:r>
        <w:rPr>
          <w:color w:val="333333"/>
          <w:spacing w:val="3"/>
        </w:rPr>
        <w:t> </w:t>
      </w:r>
      <w:r>
        <w:rPr>
          <w:color w:val="333333"/>
        </w:rPr>
        <w:t>Produção de</w:t>
      </w:r>
      <w:r>
        <w:rPr>
          <w:color w:val="333333"/>
          <w:spacing w:val="3"/>
        </w:rPr>
        <w:t> </w:t>
      </w:r>
      <w:r>
        <w:rPr>
          <w:color w:val="333333"/>
        </w:rPr>
        <w:t>Serviços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  <w:spacing w:val="-5"/>
        </w:rPr>
        <w:t>SUS</w:t>
      </w:r>
    </w:p>
    <w:p>
      <w:pPr>
        <w:pStyle w:val="BodyText"/>
        <w:rPr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1904">
                <wp:simplePos x="0" y="0"/>
                <wp:positionH relativeFrom="page">
                  <wp:posOffset>433387</wp:posOffset>
                </wp:positionH>
                <wp:positionV relativeFrom="paragraph">
                  <wp:posOffset>51763</wp:posOffset>
                </wp:positionV>
                <wp:extent cx="6686550" cy="257175"/>
                <wp:effectExtent l="0" t="0" r="0" b="0"/>
                <wp:wrapTopAndBottom/>
                <wp:docPr id="70" name="Group 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" name="Group 70"/>
                      <wpg:cNvGrpSpPr/>
                      <wpg:grpSpPr>
                        <a:xfrm>
                          <a:off x="0" y="0"/>
                          <a:ext cx="6686550" cy="257175"/>
                          <a:chExt cx="6686550" cy="257175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9524" y="9524"/>
                            <a:ext cx="666750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238125">
                                <a:moveTo>
                                  <a:pt x="6648450" y="238125"/>
                                </a:moveTo>
                                <a:lnTo>
                                  <a:pt x="19050" y="238125"/>
                                </a:lnTo>
                                <a:lnTo>
                                  <a:pt x="11637" y="236627"/>
                                </a:lnTo>
                                <a:lnTo>
                                  <a:pt x="5581" y="232543"/>
                                </a:lnTo>
                                <a:lnTo>
                                  <a:pt x="1497" y="226487"/>
                                </a:lnTo>
                                <a:lnTo>
                                  <a:pt x="0" y="2190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7"/>
                                </a:lnTo>
                                <a:lnTo>
                                  <a:pt x="5581" y="5581"/>
                                </a:lnTo>
                                <a:lnTo>
                                  <a:pt x="11637" y="1497"/>
                                </a:lnTo>
                                <a:lnTo>
                                  <a:pt x="19050" y="0"/>
                                </a:lnTo>
                                <a:lnTo>
                                  <a:pt x="6648450" y="0"/>
                                </a:lnTo>
                                <a:lnTo>
                                  <a:pt x="6655862" y="1497"/>
                                </a:lnTo>
                                <a:lnTo>
                                  <a:pt x="6661918" y="5581"/>
                                </a:lnTo>
                                <a:lnTo>
                                  <a:pt x="6666002" y="11637"/>
                                </a:lnTo>
                                <a:lnTo>
                                  <a:pt x="6667500" y="19050"/>
                                </a:lnTo>
                                <a:lnTo>
                                  <a:pt x="6667500" y="219075"/>
                                </a:lnTo>
                                <a:lnTo>
                                  <a:pt x="6666002" y="226487"/>
                                </a:lnTo>
                                <a:lnTo>
                                  <a:pt x="6661918" y="232543"/>
                                </a:lnTo>
                                <a:lnTo>
                                  <a:pt x="6655862" y="236627"/>
                                </a:lnTo>
                                <a:lnTo>
                                  <a:pt x="6648450" y="238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7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0" y="0"/>
                            <a:ext cx="668655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257175">
                                <a:moveTo>
                                  <a:pt x="6667500" y="257175"/>
                                </a:moveTo>
                                <a:lnTo>
                                  <a:pt x="19050" y="257175"/>
                                </a:lnTo>
                                <a:lnTo>
                                  <a:pt x="11637" y="255677"/>
                                </a:lnTo>
                                <a:lnTo>
                                  <a:pt x="5581" y="251593"/>
                                </a:lnTo>
                                <a:lnTo>
                                  <a:pt x="1497" y="245537"/>
                                </a:lnTo>
                                <a:lnTo>
                                  <a:pt x="0" y="23812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7"/>
                                </a:lnTo>
                                <a:lnTo>
                                  <a:pt x="5581" y="5581"/>
                                </a:lnTo>
                                <a:lnTo>
                                  <a:pt x="11637" y="1497"/>
                                </a:lnTo>
                                <a:lnTo>
                                  <a:pt x="19050" y="0"/>
                                </a:lnTo>
                                <a:lnTo>
                                  <a:pt x="6667500" y="0"/>
                                </a:lnTo>
                                <a:lnTo>
                                  <a:pt x="6674913" y="1497"/>
                                </a:lnTo>
                                <a:lnTo>
                                  <a:pt x="6679753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2"/>
                                </a:lnTo>
                                <a:lnTo>
                                  <a:pt x="4762" y="246012"/>
                                </a:lnTo>
                                <a:lnTo>
                                  <a:pt x="11163" y="252412"/>
                                </a:lnTo>
                                <a:lnTo>
                                  <a:pt x="6679753" y="252412"/>
                                </a:lnTo>
                                <a:lnTo>
                                  <a:pt x="6674913" y="255677"/>
                                </a:lnTo>
                                <a:lnTo>
                                  <a:pt x="6667500" y="257175"/>
                                </a:lnTo>
                                <a:close/>
                              </a:path>
                              <a:path w="6686550" h="257175">
                                <a:moveTo>
                                  <a:pt x="6679753" y="252412"/>
                                </a:moveTo>
                                <a:lnTo>
                                  <a:pt x="6675386" y="252412"/>
                                </a:lnTo>
                                <a:lnTo>
                                  <a:pt x="6681787" y="246012"/>
                                </a:lnTo>
                                <a:lnTo>
                                  <a:pt x="6681787" y="11162"/>
                                </a:lnTo>
                                <a:lnTo>
                                  <a:pt x="6675386" y="4762"/>
                                </a:lnTo>
                                <a:lnTo>
                                  <a:pt x="6679753" y="4762"/>
                                </a:lnTo>
                                <a:lnTo>
                                  <a:pt x="6680968" y="5581"/>
                                </a:lnTo>
                                <a:lnTo>
                                  <a:pt x="6685052" y="11637"/>
                                </a:lnTo>
                                <a:lnTo>
                                  <a:pt x="6686550" y="19050"/>
                                </a:lnTo>
                                <a:lnTo>
                                  <a:pt x="6686550" y="238125"/>
                                </a:lnTo>
                                <a:lnTo>
                                  <a:pt x="6685052" y="245537"/>
                                </a:lnTo>
                                <a:lnTo>
                                  <a:pt x="6680968" y="251593"/>
                                </a:lnTo>
                                <a:lnTo>
                                  <a:pt x="6679753" y="2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EA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Textbox 73"/>
                        <wps:cNvSpPr txBox="1"/>
                        <wps:spPr>
                          <a:xfrm>
                            <a:off x="0" y="0"/>
                            <a:ext cx="6686550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8"/>
                                <w:ind w:left="119" w:right="0" w:firstLine="0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896C3A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disponibilização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dos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dados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SIS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AB,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SIA e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SIH,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no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DGMP,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depende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prazo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publicação,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respectivamente,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pelos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DESF/SAPS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pacing w:val="-2"/>
                                  <w:sz w:val="12"/>
                                </w:rPr>
                                <w:t>DRAC/SAES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125pt;margin-top:4.07588pt;width:526.5pt;height:20.25pt;mso-position-horizontal-relative:page;mso-position-vertical-relative:paragraph;z-index:-15704576;mso-wrap-distance-left:0;mso-wrap-distance-right:0" id="docshapegroup67" coordorigin="683,82" coordsize="10530,405">
                <v:shape style="position:absolute;left:697;top:96;width:10500;height:375" id="docshape68" coordorigin="697,97" coordsize="10500,375" path="m11167,472l727,472,716,469,706,463,700,453,697,442,697,127,700,115,706,105,716,99,727,97,11167,97,11179,99,11189,105,11195,115,11197,127,11197,442,11195,453,11189,463,11179,469,11167,472xe" filled="true" fillcolor="#fbf7e2" stroked="false">
                  <v:path arrowok="t"/>
                  <v:fill type="solid"/>
                </v:shape>
                <v:shape style="position:absolute;left:682;top:81;width:10530;height:405" id="docshape69" coordorigin="683,82" coordsize="10530,405" path="m11183,487l713,487,701,484,691,478,685,468,683,457,683,112,685,100,691,90,701,84,713,82,11183,82,11194,84,11202,89,700,89,690,99,690,469,700,479,11202,479,11194,484,11183,487xm11202,479l11195,479,11205,469,11205,99,11195,89,11202,89,11204,90,11210,100,11213,112,11213,457,11210,468,11204,478,11202,479xe" filled="true" fillcolor="#f9eacc" stroked="false">
                  <v:path arrowok="t"/>
                  <v:fill type="solid"/>
                </v:shape>
                <v:shape style="position:absolute;left:682;top:81;width:10530;height:405" type="#_x0000_t202" id="docshape70" filled="false" stroked="false">
                  <v:textbox inset="0,0,0,0">
                    <w:txbxContent>
                      <w:p>
                        <w:pPr>
                          <w:spacing w:before="128"/>
                          <w:ind w:left="119" w:right="0" w:firstLine="0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color w:val="896C3A"/>
                            <w:sz w:val="12"/>
                          </w:rPr>
                          <w:t>A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disponibilização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dos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dados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SIS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AB,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SIA e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SIH,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no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DGMP,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depende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prazo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publicação,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respectivamente,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pelos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DESF/SAPS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pacing w:val="-2"/>
                            <w:sz w:val="12"/>
                          </w:rPr>
                          <w:t>DRAC/SAES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41"/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Produção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Atenção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Básica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416">
                <wp:simplePos x="0" y="0"/>
                <wp:positionH relativeFrom="page">
                  <wp:posOffset>433387</wp:posOffset>
                </wp:positionH>
                <wp:positionV relativeFrom="paragraph">
                  <wp:posOffset>92091</wp:posOffset>
                </wp:positionV>
                <wp:extent cx="6686550" cy="5080"/>
                <wp:effectExtent l="0" t="0" r="0" b="0"/>
                <wp:wrapTopAndBottom/>
                <wp:docPr id="74" name="Graphic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Graphic 74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1268pt;width:526.5pt;height:.375pt;mso-position-horizontal-relative:page;mso-position-vertical-relative:paragraph;z-index:-15704064;mso-wrap-distance-left:0;mso-wrap-distance-right:0" id="docshape71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2"/>
        <w:rPr>
          <w:sz w:val="20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98"/>
        <w:gridCol w:w="3525"/>
      </w:tblGrid>
      <w:tr>
        <w:trPr>
          <w:trHeight w:val="306" w:hRule="atLeast"/>
        </w:trPr>
        <w:tc>
          <w:tcPr>
            <w:tcW w:w="6998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Tipo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2"/>
                <w:w w:val="105"/>
                <w:sz w:val="13"/>
              </w:rPr>
              <w:t> Produção</w:t>
            </w:r>
          </w:p>
        </w:tc>
        <w:tc>
          <w:tcPr>
            <w:tcW w:w="3525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Quantidade</w:t>
            </w:r>
          </w:p>
        </w:tc>
      </w:tr>
      <w:tr>
        <w:trPr>
          <w:trHeight w:val="306" w:hRule="atLeast"/>
        </w:trPr>
        <w:tc>
          <w:tcPr>
            <w:tcW w:w="699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Visita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Domiciliar</w:t>
            </w:r>
          </w:p>
        </w:tc>
        <w:tc>
          <w:tcPr>
            <w:tcW w:w="352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298.917</w:t>
            </w:r>
          </w:p>
        </w:tc>
      </w:tr>
      <w:tr>
        <w:trPr>
          <w:trHeight w:val="305" w:hRule="atLeast"/>
        </w:trPr>
        <w:tc>
          <w:tcPr>
            <w:tcW w:w="699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Atendimento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Individual</w:t>
            </w:r>
          </w:p>
        </w:tc>
        <w:tc>
          <w:tcPr>
            <w:tcW w:w="352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107.889</w:t>
            </w:r>
          </w:p>
        </w:tc>
      </w:tr>
      <w:tr>
        <w:trPr>
          <w:trHeight w:val="305" w:hRule="atLeast"/>
        </w:trPr>
        <w:tc>
          <w:tcPr>
            <w:tcW w:w="699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Procedimento</w:t>
            </w:r>
          </w:p>
        </w:tc>
        <w:tc>
          <w:tcPr>
            <w:tcW w:w="352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231.826</w:t>
            </w:r>
          </w:p>
        </w:tc>
      </w:tr>
      <w:tr>
        <w:trPr>
          <w:trHeight w:val="305" w:hRule="atLeast"/>
        </w:trPr>
        <w:tc>
          <w:tcPr>
            <w:tcW w:w="699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Atendimento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Odontológico</w:t>
            </w:r>
          </w:p>
        </w:tc>
        <w:tc>
          <w:tcPr>
            <w:tcW w:w="352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30.760</w:t>
            </w:r>
          </w:p>
        </w:tc>
      </w:tr>
    </w:tbl>
    <w:p>
      <w:pPr>
        <w:spacing w:before="62"/>
        <w:ind w:left="2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Sistema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informação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em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Saúde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para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a Atenção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Básica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–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spacing w:val="-4"/>
          <w:w w:val="105"/>
          <w:sz w:val="10"/>
        </w:rPr>
        <w:t>SISAB</w:t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spacing w:before="94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Produção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Urgência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Emergência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por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Grupo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Procedimentos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928">
                <wp:simplePos x="0" y="0"/>
                <wp:positionH relativeFrom="page">
                  <wp:posOffset>433387</wp:posOffset>
                </wp:positionH>
                <wp:positionV relativeFrom="paragraph">
                  <wp:posOffset>92114</wp:posOffset>
                </wp:positionV>
                <wp:extent cx="6686550" cy="5080"/>
                <wp:effectExtent l="0" t="0" r="0" b="0"/>
                <wp:wrapTopAndBottom/>
                <wp:docPr id="75" name="Graphic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3076pt;width:526.5pt;height:.375pt;mso-position-horizontal-relative:page;mso-position-vertical-relative:paragraph;z-index:-15703552;mso-wrap-distance-left:0;mso-wrap-distance-right:0" id="docshape72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spacing w:before="0"/>
        <w:ind w:left="222" w:right="0" w:firstLine="0"/>
        <w:jc w:val="left"/>
        <w:rPr>
          <w:sz w:val="12"/>
        </w:rPr>
      </w:pPr>
      <w:r>
        <w:rPr>
          <w:color w:val="333333"/>
          <w:spacing w:val="-2"/>
          <w:sz w:val="12"/>
        </w:rPr>
        <w:t>Caráter</w:t>
      </w:r>
      <w:r>
        <w:rPr>
          <w:color w:val="333333"/>
          <w:spacing w:val="1"/>
          <w:sz w:val="12"/>
        </w:rPr>
        <w:t> </w:t>
      </w:r>
      <w:r>
        <w:rPr>
          <w:color w:val="333333"/>
          <w:spacing w:val="-2"/>
          <w:sz w:val="12"/>
        </w:rPr>
        <w:t>de</w:t>
      </w:r>
      <w:r>
        <w:rPr>
          <w:color w:val="333333"/>
          <w:spacing w:val="5"/>
          <w:sz w:val="12"/>
        </w:rPr>
        <w:t> </w:t>
      </w:r>
      <w:r>
        <w:rPr>
          <w:color w:val="333333"/>
          <w:spacing w:val="-2"/>
          <w:sz w:val="12"/>
        </w:rPr>
        <w:t>atendimento:</w:t>
      </w:r>
      <w:r>
        <w:rPr>
          <w:color w:val="333333"/>
          <w:spacing w:val="1"/>
          <w:sz w:val="12"/>
        </w:rPr>
        <w:t> </w:t>
      </w:r>
      <w:r>
        <w:rPr>
          <w:color w:val="333333"/>
          <w:spacing w:val="-2"/>
          <w:sz w:val="12"/>
        </w:rPr>
        <w:t>Urgência</w:t>
      </w:r>
    </w:p>
    <w:p>
      <w:pPr>
        <w:pStyle w:val="BodyText"/>
        <w:spacing w:before="2"/>
        <w:rPr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88"/>
        <w:gridCol w:w="1658"/>
        <w:gridCol w:w="1778"/>
        <w:gridCol w:w="1643"/>
        <w:gridCol w:w="1658"/>
      </w:tblGrid>
      <w:tr>
        <w:trPr>
          <w:trHeight w:val="306" w:hRule="atLeast"/>
        </w:trPr>
        <w:tc>
          <w:tcPr>
            <w:tcW w:w="3788" w:type="dxa"/>
            <w:vMerge w:val="restart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Grupo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procedimento</w:t>
            </w:r>
          </w:p>
        </w:tc>
        <w:tc>
          <w:tcPr>
            <w:tcW w:w="3436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590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Sistema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Informações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Ambulatoriais</w:t>
            </w:r>
          </w:p>
        </w:tc>
        <w:tc>
          <w:tcPr>
            <w:tcW w:w="3301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57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Sistema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Informacões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Hospitalares</w:t>
            </w:r>
          </w:p>
        </w:tc>
      </w:tr>
      <w:tr>
        <w:trPr>
          <w:trHeight w:val="307" w:hRule="atLeast"/>
        </w:trPr>
        <w:tc>
          <w:tcPr>
            <w:tcW w:w="3788" w:type="dxa"/>
            <w:vMerge/>
            <w:tcBorders>
              <w:top w:val="nil"/>
              <w:bottom w:val="single" w:sz="6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5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40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Qtd. </w:t>
            </w:r>
            <w:r>
              <w:rPr>
                <w:b/>
                <w:spacing w:val="-2"/>
                <w:w w:val="105"/>
                <w:sz w:val="13"/>
              </w:rPr>
              <w:t>aprovada</w:t>
            </w:r>
          </w:p>
        </w:tc>
        <w:tc>
          <w:tcPr>
            <w:tcW w:w="177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42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Valor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aprovado</w:t>
            </w:r>
          </w:p>
        </w:tc>
        <w:tc>
          <w:tcPr>
            <w:tcW w:w="164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50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AIH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Pagas</w:t>
            </w:r>
          </w:p>
        </w:tc>
        <w:tc>
          <w:tcPr>
            <w:tcW w:w="165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510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Valor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total</w:t>
            </w:r>
          </w:p>
        </w:tc>
      </w:tr>
      <w:tr>
        <w:trPr>
          <w:trHeight w:val="306" w:hRule="atLeast"/>
        </w:trPr>
        <w:tc>
          <w:tcPr>
            <w:tcW w:w="378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promoção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prevenção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saúde</w:t>
            </w:r>
          </w:p>
        </w:tc>
        <w:tc>
          <w:tcPr>
            <w:tcW w:w="165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77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4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02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Procedimentos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finalidade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diagnóstica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1720</w:t>
            </w:r>
          </w:p>
        </w:tc>
        <w:tc>
          <w:tcPr>
            <w:tcW w:w="177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6914,20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03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Procedimentos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clínicos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640</w:t>
            </w:r>
          </w:p>
        </w:tc>
        <w:tc>
          <w:tcPr>
            <w:tcW w:w="1778" w:type="dxa"/>
          </w:tcPr>
          <w:p>
            <w:pPr>
              <w:pStyle w:val="TableParagraph"/>
              <w:ind w:lef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4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1733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472738,08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04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Procedimentos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cirúrgicos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655</w:t>
            </w:r>
          </w:p>
        </w:tc>
        <w:tc>
          <w:tcPr>
            <w:tcW w:w="177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15977,76</w:t>
            </w:r>
          </w:p>
        </w:tc>
        <w:tc>
          <w:tcPr>
            <w:tcW w:w="164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360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199366,46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05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Transplantes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orgãos, tecidos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células</w:t>
            </w:r>
          </w:p>
        </w:tc>
        <w:tc>
          <w:tcPr>
            <w:tcW w:w="1658" w:type="dxa"/>
          </w:tcPr>
          <w:p>
            <w:pPr>
              <w:pStyle w:val="TableParagraph"/>
              <w:ind w:left="5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778" w:type="dxa"/>
          </w:tcPr>
          <w:p>
            <w:pPr>
              <w:pStyle w:val="TableParagraph"/>
              <w:ind w:lef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06 </w:t>
            </w:r>
            <w:r>
              <w:rPr>
                <w:color w:val="333333"/>
                <w:spacing w:val="-2"/>
                <w:w w:val="105"/>
                <w:sz w:val="13"/>
              </w:rPr>
              <w:t>Medicamentos</w:t>
            </w:r>
          </w:p>
        </w:tc>
        <w:tc>
          <w:tcPr>
            <w:tcW w:w="1658" w:type="dxa"/>
          </w:tcPr>
          <w:p>
            <w:pPr>
              <w:pStyle w:val="TableParagraph"/>
              <w:ind w:left="5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778" w:type="dxa"/>
          </w:tcPr>
          <w:p>
            <w:pPr>
              <w:pStyle w:val="TableParagraph"/>
              <w:ind w:lef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07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Órteses, próteses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materiais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especiais</w:t>
            </w:r>
          </w:p>
        </w:tc>
        <w:tc>
          <w:tcPr>
            <w:tcW w:w="1658" w:type="dxa"/>
          </w:tcPr>
          <w:p>
            <w:pPr>
              <w:pStyle w:val="TableParagraph"/>
              <w:ind w:left="5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778" w:type="dxa"/>
          </w:tcPr>
          <w:p>
            <w:pPr>
              <w:pStyle w:val="TableParagraph"/>
              <w:ind w:lef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08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complementares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658" w:type="dxa"/>
          </w:tcPr>
          <w:p>
            <w:pPr>
              <w:pStyle w:val="TableParagraph"/>
              <w:ind w:left="5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778" w:type="dxa"/>
          </w:tcPr>
          <w:p>
            <w:pPr>
              <w:pStyle w:val="TableParagraph"/>
              <w:ind w:lef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1658" w:type="dxa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3015</w:t>
            </w:r>
          </w:p>
        </w:tc>
        <w:tc>
          <w:tcPr>
            <w:tcW w:w="1778" w:type="dxa"/>
          </w:tcPr>
          <w:p>
            <w:pPr>
              <w:pStyle w:val="TableParagraph"/>
              <w:spacing w:before="65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22891,96</w:t>
            </w:r>
          </w:p>
        </w:tc>
        <w:tc>
          <w:tcPr>
            <w:tcW w:w="1643" w:type="dxa"/>
          </w:tcPr>
          <w:p>
            <w:pPr>
              <w:pStyle w:val="TableParagraph"/>
              <w:spacing w:before="65"/>
              <w:ind w:right="56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2093</w:t>
            </w:r>
          </w:p>
        </w:tc>
        <w:tc>
          <w:tcPr>
            <w:tcW w:w="1658" w:type="dxa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672104,54</w:t>
            </w:r>
          </w:p>
        </w:tc>
      </w:tr>
    </w:tbl>
    <w:p>
      <w:pPr>
        <w:spacing w:line="343" w:lineRule="auto" w:before="62"/>
        <w:ind w:left="222" w:right="531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 Informações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Ambulatoriais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do SUS (SIA/SUS) e Sistema de Informações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Hospitalares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do SUS (SIH/SUS)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28/02/2024.</w:t>
      </w:r>
    </w:p>
    <w:p>
      <w:pPr>
        <w:pStyle w:val="BodyText"/>
        <w:rPr>
          <w:sz w:val="10"/>
        </w:rPr>
      </w:pPr>
    </w:p>
    <w:p>
      <w:pPr>
        <w:pStyle w:val="BodyText"/>
        <w:spacing w:before="36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Produção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Atenção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Psicossocial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por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Forma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Organização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3440">
                <wp:simplePos x="0" y="0"/>
                <wp:positionH relativeFrom="page">
                  <wp:posOffset>433387</wp:posOffset>
                </wp:positionH>
                <wp:positionV relativeFrom="paragraph">
                  <wp:posOffset>91859</wp:posOffset>
                </wp:positionV>
                <wp:extent cx="6686550" cy="5080"/>
                <wp:effectExtent l="0" t="0" r="0" b="0"/>
                <wp:wrapTopAndBottom/>
                <wp:docPr id="76" name="Graphic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Graphic 76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33008pt;width:526.5pt;height:.375pt;mso-position-horizontal-relative:page;mso-position-vertical-relative:paragraph;z-index:-15703040;mso-wrap-distance-left:0;mso-wrap-distance-right:0" id="docshape73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5"/>
        <w:gridCol w:w="1905"/>
        <w:gridCol w:w="2063"/>
      </w:tblGrid>
      <w:tr>
        <w:trPr>
          <w:trHeight w:val="282" w:hRule="atLeast"/>
        </w:trPr>
        <w:tc>
          <w:tcPr>
            <w:tcW w:w="10523" w:type="dxa"/>
            <w:gridSpan w:val="3"/>
            <w:shd w:val="clear" w:color="auto" w:fill="BEBEBE"/>
          </w:tcPr>
          <w:p>
            <w:pPr>
              <w:pStyle w:val="TableParagraph"/>
              <w:spacing w:before="59"/>
              <w:ind w:left="8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Sistema</w:t>
            </w:r>
            <w:r>
              <w:rPr>
                <w:b/>
                <w:spacing w:val="5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de</w:t>
            </w:r>
            <w:r>
              <w:rPr>
                <w:b/>
                <w:spacing w:val="4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Informações</w:t>
            </w:r>
            <w:r>
              <w:rPr>
                <w:b/>
                <w:spacing w:val="4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Ambulatoriais</w:t>
            </w:r>
          </w:p>
        </w:tc>
      </w:tr>
      <w:tr>
        <w:trPr>
          <w:trHeight w:val="282" w:hRule="atLeast"/>
        </w:trPr>
        <w:tc>
          <w:tcPr>
            <w:tcW w:w="6555" w:type="dxa"/>
            <w:shd w:val="clear" w:color="auto" w:fill="BEBEBE"/>
          </w:tcPr>
          <w:p>
            <w:pPr>
              <w:pStyle w:val="TableParagraph"/>
              <w:spacing w:before="59"/>
              <w:ind w:right="2681"/>
              <w:jc w:val="right"/>
              <w:rPr>
                <w:b/>
                <w:sz w:val="12"/>
              </w:rPr>
            </w:pPr>
            <w:r>
              <w:rPr>
                <w:b/>
                <w:sz w:val="12"/>
              </w:rPr>
              <w:t>Forma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2"/>
                <w:sz w:val="12"/>
              </w:rPr>
              <w:t> Organização</w:t>
            </w:r>
          </w:p>
        </w:tc>
        <w:tc>
          <w:tcPr>
            <w:tcW w:w="1905" w:type="dxa"/>
            <w:shd w:val="clear" w:color="auto" w:fill="BEBEBE"/>
          </w:tcPr>
          <w:p>
            <w:pPr>
              <w:pStyle w:val="TableParagraph"/>
              <w:spacing w:before="59"/>
              <w:ind w:left="580"/>
              <w:rPr>
                <w:b/>
                <w:sz w:val="12"/>
              </w:rPr>
            </w:pPr>
            <w:r>
              <w:rPr>
                <w:b/>
                <w:sz w:val="12"/>
              </w:rPr>
              <w:t>Qtd.</w:t>
            </w:r>
            <w:r>
              <w:rPr>
                <w:b/>
                <w:spacing w:val="-7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aprovada</w:t>
            </w:r>
          </w:p>
        </w:tc>
        <w:tc>
          <w:tcPr>
            <w:tcW w:w="2063" w:type="dxa"/>
            <w:shd w:val="clear" w:color="auto" w:fill="BEBEBE"/>
          </w:tcPr>
          <w:p>
            <w:pPr>
              <w:pStyle w:val="TableParagraph"/>
              <w:spacing w:before="59"/>
              <w:ind w:left="625"/>
              <w:rPr>
                <w:b/>
                <w:sz w:val="12"/>
              </w:rPr>
            </w:pPr>
            <w:r>
              <w:rPr>
                <w:b/>
                <w:sz w:val="12"/>
              </w:rPr>
              <w:t>Valor</w:t>
            </w:r>
            <w:r>
              <w:rPr>
                <w:b/>
                <w:spacing w:val="-2"/>
                <w:sz w:val="12"/>
              </w:rPr>
              <w:t> aprovado</w:t>
            </w:r>
          </w:p>
        </w:tc>
      </w:tr>
      <w:tr>
        <w:trPr>
          <w:trHeight w:val="305" w:hRule="atLeast"/>
        </w:trPr>
        <w:tc>
          <w:tcPr>
            <w:tcW w:w="655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030108</w:t>
            </w:r>
            <w:r>
              <w:rPr>
                <w:color w:val="333333"/>
                <w:spacing w:val="35"/>
                <w:sz w:val="13"/>
              </w:rPr>
              <w:t> </w:t>
            </w:r>
            <w:r>
              <w:rPr>
                <w:color w:val="333333"/>
                <w:sz w:val="13"/>
              </w:rPr>
              <w:t>Atendimento/Acompanhamento</w:t>
            </w:r>
            <w:r>
              <w:rPr>
                <w:color w:val="333333"/>
                <w:spacing w:val="36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psicossocial</w:t>
            </w:r>
          </w:p>
        </w:tc>
        <w:tc>
          <w:tcPr>
            <w:tcW w:w="1905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4063</w:t>
            </w:r>
          </w:p>
        </w:tc>
        <w:tc>
          <w:tcPr>
            <w:tcW w:w="206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1327,05</w:t>
            </w:r>
          </w:p>
        </w:tc>
      </w:tr>
      <w:tr>
        <w:trPr>
          <w:trHeight w:val="282" w:hRule="atLeast"/>
        </w:trPr>
        <w:tc>
          <w:tcPr>
            <w:tcW w:w="10523" w:type="dxa"/>
            <w:gridSpan w:val="3"/>
            <w:shd w:val="clear" w:color="auto" w:fill="BEBEBE"/>
          </w:tcPr>
          <w:p>
            <w:pPr>
              <w:pStyle w:val="TableParagraph"/>
              <w:spacing w:before="59"/>
              <w:ind w:left="8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Sistema</w:t>
            </w:r>
            <w:r>
              <w:rPr>
                <w:b/>
                <w:spacing w:val="5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de</w:t>
            </w:r>
            <w:r>
              <w:rPr>
                <w:b/>
                <w:spacing w:val="4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Informacões</w:t>
            </w:r>
            <w:r>
              <w:rPr>
                <w:b/>
                <w:spacing w:val="4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Hospitalares</w:t>
            </w:r>
          </w:p>
        </w:tc>
      </w:tr>
      <w:tr>
        <w:trPr>
          <w:trHeight w:val="282" w:hRule="atLeast"/>
        </w:trPr>
        <w:tc>
          <w:tcPr>
            <w:tcW w:w="6555" w:type="dxa"/>
            <w:shd w:val="clear" w:color="auto" w:fill="BEBEBE"/>
          </w:tcPr>
          <w:p>
            <w:pPr>
              <w:pStyle w:val="TableParagraph"/>
              <w:spacing w:before="59"/>
              <w:ind w:right="2681"/>
              <w:jc w:val="right"/>
              <w:rPr>
                <w:b/>
                <w:sz w:val="12"/>
              </w:rPr>
            </w:pPr>
            <w:r>
              <w:rPr>
                <w:b/>
                <w:sz w:val="12"/>
              </w:rPr>
              <w:t>Forma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2"/>
                <w:sz w:val="12"/>
              </w:rPr>
              <w:t> Organização</w:t>
            </w:r>
          </w:p>
        </w:tc>
        <w:tc>
          <w:tcPr>
            <w:tcW w:w="1905" w:type="dxa"/>
            <w:shd w:val="clear" w:color="auto" w:fill="BEBEBE"/>
          </w:tcPr>
          <w:p>
            <w:pPr>
              <w:pStyle w:val="TableParagraph"/>
              <w:spacing w:before="59"/>
              <w:ind w:left="9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AIH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Pagas</w:t>
            </w:r>
          </w:p>
        </w:tc>
        <w:tc>
          <w:tcPr>
            <w:tcW w:w="2063" w:type="dxa"/>
            <w:shd w:val="clear" w:color="auto" w:fill="BEBEBE"/>
          </w:tcPr>
          <w:p>
            <w:pPr>
              <w:pStyle w:val="TableParagraph"/>
              <w:spacing w:before="59"/>
              <w:ind w:left="1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Valor</w:t>
            </w:r>
            <w:r>
              <w:rPr>
                <w:b/>
                <w:spacing w:val="-2"/>
                <w:sz w:val="12"/>
              </w:rPr>
              <w:t> total</w:t>
            </w:r>
          </w:p>
        </w:tc>
      </w:tr>
      <w:tr>
        <w:trPr>
          <w:trHeight w:val="305" w:hRule="atLeast"/>
        </w:trPr>
        <w:tc>
          <w:tcPr>
            <w:tcW w:w="655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--</w:t>
            </w:r>
            <w:r>
              <w:rPr>
                <w:color w:val="333333"/>
                <w:spacing w:val="-10"/>
                <w:sz w:val="13"/>
              </w:rPr>
              <w:t>-</w:t>
            </w:r>
          </w:p>
        </w:tc>
        <w:tc>
          <w:tcPr>
            <w:tcW w:w="1905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--</w:t>
            </w:r>
            <w:r>
              <w:rPr>
                <w:color w:val="333333"/>
                <w:spacing w:val="-10"/>
                <w:sz w:val="13"/>
              </w:rPr>
              <w:t>-</w:t>
            </w:r>
          </w:p>
        </w:tc>
        <w:tc>
          <w:tcPr>
            <w:tcW w:w="206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--</w:t>
            </w:r>
            <w:r>
              <w:rPr>
                <w:color w:val="333333"/>
                <w:spacing w:val="-10"/>
                <w:sz w:val="13"/>
              </w:rPr>
              <w:t>-</w:t>
            </w:r>
          </w:p>
        </w:tc>
      </w:tr>
    </w:tbl>
    <w:p>
      <w:pPr>
        <w:spacing w:line="343" w:lineRule="auto" w:before="63"/>
        <w:ind w:left="222" w:right="531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 Informações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Ambulatoriais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do SUS (SIA/SUS) e Sistema de Informações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Hospitalares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do SUS (SIH/SUS)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28/02/2024.</w:t>
      </w:r>
    </w:p>
    <w:p>
      <w:pPr>
        <w:pStyle w:val="BodyText"/>
        <w:rPr>
          <w:sz w:val="10"/>
        </w:rPr>
      </w:pPr>
    </w:p>
    <w:p>
      <w:pPr>
        <w:pStyle w:val="BodyText"/>
        <w:spacing w:before="36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Produção</w:t>
      </w:r>
      <w:r>
        <w:rPr>
          <w:color w:val="333333"/>
          <w:spacing w:val="-5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Atenção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Ambulatorial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Especializada</w:t>
      </w:r>
      <w:r>
        <w:rPr>
          <w:color w:val="333333"/>
          <w:spacing w:val="-5"/>
          <w:w w:val="105"/>
          <w:sz w:val="13"/>
        </w:rPr>
        <w:t> </w:t>
      </w:r>
      <w:r>
        <w:rPr>
          <w:color w:val="333333"/>
          <w:w w:val="105"/>
          <w:sz w:val="13"/>
        </w:rPr>
        <w:t>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Hospitalar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por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Grupo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5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Procedimentos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3952">
                <wp:simplePos x="0" y="0"/>
                <wp:positionH relativeFrom="page">
                  <wp:posOffset>433387</wp:posOffset>
                </wp:positionH>
                <wp:positionV relativeFrom="paragraph">
                  <wp:posOffset>91859</wp:posOffset>
                </wp:positionV>
                <wp:extent cx="6686550" cy="5080"/>
                <wp:effectExtent l="0" t="0" r="0" b="0"/>
                <wp:wrapTopAndBottom/>
                <wp:docPr id="77" name="Graphic 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33008pt;width:526.5pt;height:.375pt;mso-position-horizontal-relative:page;mso-position-vertical-relative:paragraph;z-index:-15702528;mso-wrap-distance-left:0;mso-wrap-distance-right:0" id="docshape74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88"/>
        <w:gridCol w:w="1658"/>
        <w:gridCol w:w="1778"/>
        <w:gridCol w:w="1643"/>
        <w:gridCol w:w="1658"/>
      </w:tblGrid>
      <w:tr>
        <w:trPr>
          <w:trHeight w:val="306" w:hRule="atLeast"/>
        </w:trPr>
        <w:tc>
          <w:tcPr>
            <w:tcW w:w="3788" w:type="dxa"/>
            <w:vMerge w:val="restart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Grupo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procedimento</w:t>
            </w:r>
          </w:p>
        </w:tc>
        <w:tc>
          <w:tcPr>
            <w:tcW w:w="3436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590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Sistema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Informações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Ambulatoriais</w:t>
            </w:r>
          </w:p>
        </w:tc>
        <w:tc>
          <w:tcPr>
            <w:tcW w:w="3301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57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Sistema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Informacões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Hospitalares</w:t>
            </w:r>
          </w:p>
        </w:tc>
      </w:tr>
      <w:tr>
        <w:trPr>
          <w:trHeight w:val="307" w:hRule="atLeast"/>
        </w:trPr>
        <w:tc>
          <w:tcPr>
            <w:tcW w:w="3788" w:type="dxa"/>
            <w:vMerge/>
            <w:tcBorders>
              <w:top w:val="nil"/>
              <w:bottom w:val="single" w:sz="6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5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40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Qtd. </w:t>
            </w:r>
            <w:r>
              <w:rPr>
                <w:b/>
                <w:spacing w:val="-2"/>
                <w:w w:val="105"/>
                <w:sz w:val="13"/>
              </w:rPr>
              <w:t>aprovada</w:t>
            </w:r>
          </w:p>
        </w:tc>
        <w:tc>
          <w:tcPr>
            <w:tcW w:w="177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42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Valor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aprovado</w:t>
            </w:r>
          </w:p>
        </w:tc>
        <w:tc>
          <w:tcPr>
            <w:tcW w:w="164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50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AIH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Pagas</w:t>
            </w:r>
          </w:p>
        </w:tc>
        <w:tc>
          <w:tcPr>
            <w:tcW w:w="165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510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Valor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total</w:t>
            </w:r>
          </w:p>
        </w:tc>
      </w:tr>
      <w:tr>
        <w:trPr>
          <w:trHeight w:val="306" w:hRule="atLeast"/>
        </w:trPr>
        <w:tc>
          <w:tcPr>
            <w:tcW w:w="378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promoção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prevenção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saúde</w:t>
            </w:r>
          </w:p>
        </w:tc>
        <w:tc>
          <w:tcPr>
            <w:tcW w:w="165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29060</w:t>
            </w:r>
          </w:p>
        </w:tc>
        <w:tc>
          <w:tcPr>
            <w:tcW w:w="177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2,70</w:t>
            </w:r>
          </w:p>
        </w:tc>
        <w:tc>
          <w:tcPr>
            <w:tcW w:w="164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02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Procedimentos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finalidade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diagnóstica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191636</w:t>
            </w:r>
          </w:p>
        </w:tc>
        <w:tc>
          <w:tcPr>
            <w:tcW w:w="177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1433853,25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03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Procedimentos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clínicos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138373</w:t>
            </w:r>
          </w:p>
        </w:tc>
        <w:tc>
          <w:tcPr>
            <w:tcW w:w="177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629018,97</w:t>
            </w:r>
          </w:p>
        </w:tc>
        <w:tc>
          <w:tcPr>
            <w:tcW w:w="164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1760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481302,49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04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Procedimentos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cirúrgicos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1488</w:t>
            </w:r>
          </w:p>
        </w:tc>
        <w:tc>
          <w:tcPr>
            <w:tcW w:w="177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23131,64</w:t>
            </w:r>
          </w:p>
        </w:tc>
        <w:tc>
          <w:tcPr>
            <w:tcW w:w="1643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743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376889,12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05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Transplantes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orgãos, tecidos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células</w:t>
            </w:r>
          </w:p>
        </w:tc>
        <w:tc>
          <w:tcPr>
            <w:tcW w:w="1658" w:type="dxa"/>
          </w:tcPr>
          <w:p>
            <w:pPr>
              <w:pStyle w:val="TableParagraph"/>
              <w:ind w:left="5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778" w:type="dxa"/>
          </w:tcPr>
          <w:p>
            <w:pPr>
              <w:pStyle w:val="TableParagraph"/>
              <w:ind w:lef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06 </w:t>
            </w:r>
            <w:r>
              <w:rPr>
                <w:color w:val="333333"/>
                <w:spacing w:val="-2"/>
                <w:w w:val="105"/>
                <w:sz w:val="13"/>
              </w:rPr>
              <w:t>Medicamentos</w:t>
            </w:r>
          </w:p>
        </w:tc>
        <w:tc>
          <w:tcPr>
            <w:tcW w:w="1658" w:type="dxa"/>
          </w:tcPr>
          <w:p>
            <w:pPr>
              <w:pStyle w:val="TableParagraph"/>
              <w:ind w:left="5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778" w:type="dxa"/>
          </w:tcPr>
          <w:p>
            <w:pPr>
              <w:pStyle w:val="TableParagraph"/>
              <w:ind w:lef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07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Órteses, próteses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materiais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especiais</w:t>
            </w:r>
          </w:p>
        </w:tc>
        <w:tc>
          <w:tcPr>
            <w:tcW w:w="1658" w:type="dxa"/>
          </w:tcPr>
          <w:p>
            <w:pPr>
              <w:pStyle w:val="TableParagraph"/>
              <w:ind w:left="5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778" w:type="dxa"/>
          </w:tcPr>
          <w:p>
            <w:pPr>
              <w:pStyle w:val="TableParagraph"/>
              <w:ind w:left="4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08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complementares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6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17422</w:t>
            </w:r>
          </w:p>
        </w:tc>
        <w:tc>
          <w:tcPr>
            <w:tcW w:w="177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86238,90</w:t>
            </w:r>
          </w:p>
        </w:tc>
        <w:tc>
          <w:tcPr>
            <w:tcW w:w="1643" w:type="dxa"/>
          </w:tcPr>
          <w:p>
            <w:pPr>
              <w:pStyle w:val="TableParagraph"/>
              <w:ind w:lef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  <w:tc>
          <w:tcPr>
            <w:tcW w:w="1658" w:type="dxa"/>
          </w:tcPr>
          <w:p>
            <w:pPr>
              <w:pStyle w:val="TableParagraph"/>
              <w:ind w:left="5" w:right="3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3788" w:type="dxa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1658" w:type="dxa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377979</w:t>
            </w:r>
          </w:p>
        </w:tc>
        <w:tc>
          <w:tcPr>
            <w:tcW w:w="1778" w:type="dxa"/>
          </w:tcPr>
          <w:p>
            <w:pPr>
              <w:pStyle w:val="TableParagraph"/>
              <w:spacing w:before="65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2172245,46</w:t>
            </w:r>
          </w:p>
        </w:tc>
        <w:tc>
          <w:tcPr>
            <w:tcW w:w="1643" w:type="dxa"/>
          </w:tcPr>
          <w:p>
            <w:pPr>
              <w:pStyle w:val="TableParagraph"/>
              <w:spacing w:before="65"/>
              <w:ind w:right="56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2503</w:t>
            </w:r>
          </w:p>
        </w:tc>
        <w:tc>
          <w:tcPr>
            <w:tcW w:w="1658" w:type="dxa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858191,61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60" w:bottom="500" w:left="460" w:right="460"/>
        </w:sectPr>
      </w:pPr>
    </w:p>
    <w:p>
      <w:pPr>
        <w:spacing w:line="343" w:lineRule="auto" w:before="64"/>
        <w:ind w:left="222" w:right="531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 de Informações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Ambulatoriais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do SUS (SIA/SUS) e Sistema de Informações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Hospitalares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do SUS (SIH/SUS)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28/02/2024.</w:t>
      </w:r>
    </w:p>
    <w:p>
      <w:pPr>
        <w:pStyle w:val="BodyText"/>
        <w:rPr>
          <w:sz w:val="10"/>
        </w:rPr>
      </w:pPr>
    </w:p>
    <w:p>
      <w:pPr>
        <w:pStyle w:val="BodyText"/>
        <w:spacing w:before="35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Produção</w:t>
      </w:r>
      <w:r>
        <w:rPr>
          <w:color w:val="333333"/>
          <w:spacing w:val="-6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6"/>
          <w:w w:val="105"/>
          <w:sz w:val="13"/>
        </w:rPr>
        <w:t> </w:t>
      </w:r>
      <w:r>
        <w:rPr>
          <w:color w:val="333333"/>
          <w:w w:val="105"/>
          <w:sz w:val="13"/>
        </w:rPr>
        <w:t>Assistência</w:t>
      </w:r>
      <w:r>
        <w:rPr>
          <w:color w:val="333333"/>
          <w:spacing w:val="-6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Farmacêutica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4464">
                <wp:simplePos x="0" y="0"/>
                <wp:positionH relativeFrom="page">
                  <wp:posOffset>433387</wp:posOffset>
                </wp:positionH>
                <wp:positionV relativeFrom="paragraph">
                  <wp:posOffset>92176</wp:posOffset>
                </wp:positionV>
                <wp:extent cx="6686550" cy="5080"/>
                <wp:effectExtent l="0" t="0" r="0" b="0"/>
                <wp:wrapTopAndBottom/>
                <wp:docPr id="78" name="Graphic 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" name="Graphic 78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8008pt;width:526.5pt;height:.375pt;mso-position-horizontal-relative:page;mso-position-vertical-relative:paragraph;z-index:-15702016;mso-wrap-distance-left:0;mso-wrap-distance-right:0" id="docshape75" filled="true" fillcolor="#ededed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4976">
                <wp:simplePos x="0" y="0"/>
                <wp:positionH relativeFrom="page">
                  <wp:posOffset>433387</wp:posOffset>
                </wp:positionH>
                <wp:positionV relativeFrom="paragraph">
                  <wp:posOffset>192189</wp:posOffset>
                </wp:positionV>
                <wp:extent cx="6686550" cy="409575"/>
                <wp:effectExtent l="0" t="0" r="0" b="0"/>
                <wp:wrapTopAndBottom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6686550" cy="409575"/>
                          <a:chExt cx="6686550" cy="409575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9524" y="9524"/>
                            <a:ext cx="66675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390525">
                                <a:moveTo>
                                  <a:pt x="6648450" y="390525"/>
                                </a:moveTo>
                                <a:lnTo>
                                  <a:pt x="19050" y="390525"/>
                                </a:lnTo>
                                <a:lnTo>
                                  <a:pt x="11637" y="389026"/>
                                </a:lnTo>
                                <a:lnTo>
                                  <a:pt x="5581" y="384941"/>
                                </a:lnTo>
                                <a:lnTo>
                                  <a:pt x="1497" y="378885"/>
                                </a:lnTo>
                                <a:lnTo>
                                  <a:pt x="0" y="3714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48450" y="0"/>
                                </a:lnTo>
                                <a:lnTo>
                                  <a:pt x="6655862" y="1498"/>
                                </a:lnTo>
                                <a:lnTo>
                                  <a:pt x="6661918" y="5583"/>
                                </a:lnTo>
                                <a:lnTo>
                                  <a:pt x="6666002" y="11639"/>
                                </a:lnTo>
                                <a:lnTo>
                                  <a:pt x="6667500" y="19050"/>
                                </a:lnTo>
                                <a:lnTo>
                                  <a:pt x="6667500" y="371475"/>
                                </a:lnTo>
                                <a:lnTo>
                                  <a:pt x="6666002" y="378885"/>
                                </a:lnTo>
                                <a:lnTo>
                                  <a:pt x="6661918" y="384941"/>
                                </a:lnTo>
                                <a:lnTo>
                                  <a:pt x="6655862" y="389026"/>
                                </a:lnTo>
                                <a:lnTo>
                                  <a:pt x="6648450" y="390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EC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0" y="0"/>
                            <a:ext cx="66865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409575">
                                <a:moveTo>
                                  <a:pt x="6667500" y="409575"/>
                                </a:moveTo>
                                <a:lnTo>
                                  <a:pt x="19050" y="409575"/>
                                </a:lnTo>
                                <a:lnTo>
                                  <a:pt x="11637" y="408076"/>
                                </a:lnTo>
                                <a:lnTo>
                                  <a:pt x="5581" y="403991"/>
                                </a:lnTo>
                                <a:lnTo>
                                  <a:pt x="1497" y="397935"/>
                                </a:lnTo>
                                <a:lnTo>
                                  <a:pt x="0" y="39052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67500" y="0"/>
                                </a:lnTo>
                                <a:lnTo>
                                  <a:pt x="6674913" y="1498"/>
                                </a:lnTo>
                                <a:lnTo>
                                  <a:pt x="6679751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2"/>
                                </a:lnTo>
                                <a:lnTo>
                                  <a:pt x="4762" y="398412"/>
                                </a:lnTo>
                                <a:lnTo>
                                  <a:pt x="11163" y="404812"/>
                                </a:lnTo>
                                <a:lnTo>
                                  <a:pt x="6679751" y="404812"/>
                                </a:lnTo>
                                <a:lnTo>
                                  <a:pt x="6674913" y="408076"/>
                                </a:lnTo>
                                <a:lnTo>
                                  <a:pt x="6667500" y="409575"/>
                                </a:lnTo>
                                <a:close/>
                              </a:path>
                              <a:path w="6686550" h="409575">
                                <a:moveTo>
                                  <a:pt x="6679751" y="404812"/>
                                </a:moveTo>
                                <a:lnTo>
                                  <a:pt x="6675386" y="404812"/>
                                </a:lnTo>
                                <a:lnTo>
                                  <a:pt x="6681787" y="398412"/>
                                </a:lnTo>
                                <a:lnTo>
                                  <a:pt x="6681787" y="11162"/>
                                </a:lnTo>
                                <a:lnTo>
                                  <a:pt x="6675386" y="4762"/>
                                </a:lnTo>
                                <a:lnTo>
                                  <a:pt x="6679751" y="4762"/>
                                </a:lnTo>
                                <a:lnTo>
                                  <a:pt x="6680968" y="5583"/>
                                </a:lnTo>
                                <a:lnTo>
                                  <a:pt x="6685052" y="11639"/>
                                </a:lnTo>
                                <a:lnTo>
                                  <a:pt x="6686550" y="19050"/>
                                </a:lnTo>
                                <a:lnTo>
                                  <a:pt x="6686550" y="390525"/>
                                </a:lnTo>
                                <a:lnTo>
                                  <a:pt x="6685052" y="397935"/>
                                </a:lnTo>
                                <a:lnTo>
                                  <a:pt x="6680968" y="403991"/>
                                </a:lnTo>
                                <a:lnTo>
                                  <a:pt x="6679751" y="404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E7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0" y="0"/>
                            <a:ext cx="6686550" cy="409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7"/>
                                <w:rPr>
                                  <w:sz w:val="12"/>
                                </w:rPr>
                              </w:pPr>
                            </w:p>
                            <w:p>
                              <w:pPr>
                                <w:spacing w:line="288" w:lineRule="auto" w:before="0"/>
                                <w:ind w:left="382" w:right="4784" w:firstLine="0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306F8E"/>
                                  <w:spacing w:val="-2"/>
                                  <w:sz w:val="12"/>
                                </w:rPr>
                                <w:t>Esse item refere-se ao componente especializado da assistência farmacêutica, sob gestão da esfera estadual.</w:t>
                              </w:r>
                              <w:r>
                                <w:rPr>
                                  <w:color w:val="306F8E"/>
                                  <w:spacing w:val="40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306F8E"/>
                                  <w:sz w:val="12"/>
                                </w:rPr>
                                <w:t>Portanto, não há produção sob gestão municipal.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125pt;margin-top:15.133009pt;width:526.5pt;height:32.25pt;mso-position-horizontal-relative:page;mso-position-vertical-relative:paragraph;z-index:-15701504;mso-wrap-distance-left:0;mso-wrap-distance-right:0" id="docshapegroup76" coordorigin="683,303" coordsize="10530,645">
                <v:shape style="position:absolute;left:697;top:317;width:10500;height:615" id="docshape77" coordorigin="697,318" coordsize="10500,615" path="m11167,933l727,933,716,930,706,924,700,914,697,903,697,348,700,336,706,326,716,320,727,318,11167,318,11179,320,11189,326,11195,336,11197,348,11197,903,11195,914,11189,924,11179,930,11167,933xe" filled="true" fillcolor="#d8ecf6" stroked="false">
                  <v:path arrowok="t"/>
                  <v:fill type="solid"/>
                </v:shape>
                <v:shape style="position:absolute;left:682;top:302;width:10530;height:645" id="docshape78" coordorigin="683,303" coordsize="10530,645" path="m11183,948l713,948,701,945,691,939,685,929,683,918,683,333,685,321,691,311,701,305,713,303,11183,303,11194,305,11202,310,700,310,690,320,690,930,700,940,11202,940,11194,945,11183,948xm11202,940l11195,940,11205,930,11205,320,11195,310,11202,310,11204,311,11210,321,11213,333,11213,918,11210,929,11204,939,11202,940xe" filled="true" fillcolor="#bbe7f0" stroked="false">
                  <v:path arrowok="t"/>
                  <v:fill type="solid"/>
                </v:shape>
                <v:shape style="position:absolute;left:682;top:302;width:10530;height:645" type="#_x0000_t202" id="docshape79" filled="false" stroked="false">
                  <v:textbox inset="0,0,0,0">
                    <w:txbxContent>
                      <w:p>
                        <w:pPr>
                          <w:spacing w:line="240" w:lineRule="auto" w:before="27"/>
                          <w:rPr>
                            <w:sz w:val="12"/>
                          </w:rPr>
                        </w:pPr>
                      </w:p>
                      <w:p>
                        <w:pPr>
                          <w:spacing w:line="288" w:lineRule="auto" w:before="0"/>
                          <w:ind w:left="382" w:right="4784" w:firstLine="0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color w:val="306F8E"/>
                            <w:spacing w:val="-2"/>
                            <w:sz w:val="12"/>
                          </w:rPr>
                          <w:t>Esse item refere-se ao componente especializado da assistência farmacêutica, sob gestão da esfera estadual.</w:t>
                        </w:r>
                        <w:r>
                          <w:rPr>
                            <w:color w:val="306F8E"/>
                            <w:spacing w:val="40"/>
                            <w:sz w:val="12"/>
                          </w:rPr>
                          <w:t> </w:t>
                        </w:r>
                        <w:r>
                          <w:rPr>
                            <w:color w:val="306F8E"/>
                            <w:sz w:val="12"/>
                          </w:rPr>
                          <w:t>Portanto, não há produção sob gestão municipal.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before="141"/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Produção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Vigilância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em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Saúde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por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Grupo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2"/>
          <w:w w:val="105"/>
          <w:sz w:val="13"/>
        </w:rPr>
        <w:t> Procedimentos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5488">
                <wp:simplePos x="0" y="0"/>
                <wp:positionH relativeFrom="page">
                  <wp:posOffset>433387</wp:posOffset>
                </wp:positionH>
                <wp:positionV relativeFrom="paragraph">
                  <wp:posOffset>92091</wp:posOffset>
                </wp:positionV>
                <wp:extent cx="6686550" cy="5080"/>
                <wp:effectExtent l="0" t="0" r="0" b="0"/>
                <wp:wrapTopAndBottom/>
                <wp:docPr id="83" name="Graphic 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" name="Graphic 83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1267pt;width:526.5pt;height:.375pt;mso-position-horizontal-relative:page;mso-position-vertical-relative:paragraph;z-index:-15700992;mso-wrap-distance-left:0;mso-wrap-distance-right:0" id="docshape80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spacing w:before="0"/>
        <w:ind w:left="222" w:right="0" w:firstLine="0"/>
        <w:jc w:val="left"/>
        <w:rPr>
          <w:sz w:val="12"/>
        </w:rPr>
      </w:pPr>
      <w:r>
        <w:rPr>
          <w:color w:val="333333"/>
          <w:spacing w:val="-2"/>
          <w:sz w:val="12"/>
        </w:rPr>
        <w:t>Financiamento:</w:t>
      </w:r>
      <w:r>
        <w:rPr>
          <w:color w:val="333333"/>
          <w:spacing w:val="1"/>
          <w:sz w:val="12"/>
        </w:rPr>
        <w:t> </w:t>
      </w:r>
      <w:r>
        <w:rPr>
          <w:color w:val="333333"/>
          <w:spacing w:val="-2"/>
          <w:sz w:val="12"/>
        </w:rPr>
        <w:t>Vigilância</w:t>
      </w:r>
      <w:r>
        <w:rPr>
          <w:color w:val="333333"/>
          <w:spacing w:val="4"/>
          <w:sz w:val="12"/>
        </w:rPr>
        <w:t> </w:t>
      </w:r>
      <w:r>
        <w:rPr>
          <w:color w:val="333333"/>
          <w:spacing w:val="-2"/>
          <w:sz w:val="12"/>
        </w:rPr>
        <w:t>em</w:t>
      </w:r>
      <w:r>
        <w:rPr>
          <w:color w:val="333333"/>
          <w:spacing w:val="2"/>
          <w:sz w:val="12"/>
        </w:rPr>
        <w:t> </w:t>
      </w:r>
      <w:r>
        <w:rPr>
          <w:color w:val="333333"/>
          <w:spacing w:val="-4"/>
          <w:sz w:val="12"/>
        </w:rPr>
        <w:t>Saúde</w:t>
      </w:r>
    </w:p>
    <w:p>
      <w:pPr>
        <w:pStyle w:val="BodyText"/>
        <w:spacing w:before="2"/>
        <w:rPr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13"/>
        <w:gridCol w:w="2415"/>
        <w:gridCol w:w="2595"/>
      </w:tblGrid>
      <w:tr>
        <w:trPr>
          <w:trHeight w:val="306" w:hRule="atLeast"/>
        </w:trPr>
        <w:tc>
          <w:tcPr>
            <w:tcW w:w="5513" w:type="dxa"/>
            <w:vMerge w:val="restart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Grupo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procedimento</w:t>
            </w:r>
          </w:p>
        </w:tc>
        <w:tc>
          <w:tcPr>
            <w:tcW w:w="5010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137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Sistema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Informações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Ambulatoriais</w:t>
            </w:r>
          </w:p>
        </w:tc>
      </w:tr>
      <w:tr>
        <w:trPr>
          <w:trHeight w:val="307" w:hRule="atLeast"/>
        </w:trPr>
        <w:tc>
          <w:tcPr>
            <w:tcW w:w="5513" w:type="dxa"/>
            <w:vMerge/>
            <w:tcBorders>
              <w:top w:val="nil"/>
              <w:bottom w:val="single" w:sz="6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1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78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Qtd. </w:t>
            </w:r>
            <w:r>
              <w:rPr>
                <w:b/>
                <w:spacing w:val="-2"/>
                <w:w w:val="105"/>
                <w:sz w:val="13"/>
              </w:rPr>
              <w:t>aprovada</w:t>
            </w:r>
          </w:p>
        </w:tc>
        <w:tc>
          <w:tcPr>
            <w:tcW w:w="259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6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Valor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aprovado</w:t>
            </w:r>
          </w:p>
        </w:tc>
      </w:tr>
      <w:tr>
        <w:trPr>
          <w:trHeight w:val="306" w:hRule="atLeast"/>
        </w:trPr>
        <w:tc>
          <w:tcPr>
            <w:tcW w:w="551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promoção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prevenção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saúde</w:t>
            </w:r>
          </w:p>
        </w:tc>
        <w:tc>
          <w:tcPr>
            <w:tcW w:w="241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2610</w:t>
            </w:r>
          </w:p>
        </w:tc>
        <w:tc>
          <w:tcPr>
            <w:tcW w:w="259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551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02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Procedimentos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finalidade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diagnóstica</w:t>
            </w:r>
          </w:p>
        </w:tc>
        <w:tc>
          <w:tcPr>
            <w:tcW w:w="2415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4375</w:t>
            </w:r>
          </w:p>
        </w:tc>
        <w:tc>
          <w:tcPr>
            <w:tcW w:w="2595" w:type="dxa"/>
          </w:tcPr>
          <w:p>
            <w:pPr>
              <w:pStyle w:val="TableParagraph"/>
              <w:ind w:left="6"/>
              <w:jc w:val="center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</w:tc>
      </w:tr>
      <w:tr>
        <w:trPr>
          <w:trHeight w:val="305" w:hRule="atLeast"/>
        </w:trPr>
        <w:tc>
          <w:tcPr>
            <w:tcW w:w="5513" w:type="dxa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2415" w:type="dxa"/>
          </w:tcPr>
          <w:p>
            <w:pPr>
              <w:pStyle w:val="TableParagraph"/>
              <w:spacing w:before="65"/>
              <w:ind w:right="53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6985</w:t>
            </w:r>
          </w:p>
        </w:tc>
        <w:tc>
          <w:tcPr>
            <w:tcW w:w="2595" w:type="dxa"/>
          </w:tcPr>
          <w:p>
            <w:pPr>
              <w:pStyle w:val="TableParagraph"/>
              <w:spacing w:before="65"/>
              <w:ind w:left="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10"/>
                <w:w w:val="105"/>
                <w:sz w:val="13"/>
              </w:rPr>
              <w:t>-</w:t>
            </w:r>
          </w:p>
        </w:tc>
      </w:tr>
    </w:tbl>
    <w:p>
      <w:pPr>
        <w:spacing w:line="501" w:lineRule="auto" w:before="62"/>
        <w:ind w:left="222" w:right="789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Ambulatoriais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do SUS (SIA/SUS)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28/02/2024.</w:t>
      </w:r>
    </w:p>
    <w:p>
      <w:pPr>
        <w:pStyle w:val="BodyText"/>
        <w:spacing w:before="54"/>
      </w:pPr>
    </w:p>
    <w:p>
      <w:pPr>
        <w:pStyle w:val="BodyText"/>
        <w:spacing w:before="1"/>
        <w:ind w:left="218"/>
        <w:jc w:val="both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84" name="Image 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" name="Image 8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37"/>
          <w:w w:val="105"/>
          <w:sz w:val="20"/>
        </w:rPr>
        <w:t> </w:t>
      </w:r>
      <w:r>
        <w:rPr>
          <w:color w:val="333333"/>
          <w:w w:val="105"/>
        </w:rPr>
        <w:t>Análises e Considerações sobre Dados da Produção de Serviços no SUS</w:t>
      </w:r>
    </w:p>
    <w:p>
      <w:pPr>
        <w:pStyle w:val="BodyText"/>
        <w:spacing w:line="324" w:lineRule="auto" w:before="98"/>
        <w:ind w:left="222" w:right="225"/>
        <w:jc w:val="both"/>
      </w:pPr>
      <w:r>
        <w:rPr>
          <w:color w:val="333333"/>
          <w:w w:val="105"/>
        </w:rPr>
        <w:t>Quanto</w:t>
      </w:r>
      <w:r>
        <w:rPr>
          <w:color w:val="333333"/>
          <w:w w:val="105"/>
        </w:rPr>
        <w:t> a</w:t>
      </w:r>
      <w:r>
        <w:rPr>
          <w:color w:val="333333"/>
          <w:w w:val="105"/>
        </w:rPr>
        <w:t> análise</w:t>
      </w:r>
      <w:r>
        <w:rPr>
          <w:color w:val="333333"/>
          <w:w w:val="105"/>
        </w:rPr>
        <w:t> da</w:t>
      </w:r>
      <w:r>
        <w:rPr>
          <w:color w:val="333333"/>
          <w:w w:val="105"/>
        </w:rPr>
        <w:t> produção</w:t>
      </w:r>
      <w:r>
        <w:rPr>
          <w:color w:val="333333"/>
          <w:w w:val="105"/>
        </w:rPr>
        <w:t> do</w:t>
      </w:r>
      <w:r>
        <w:rPr>
          <w:color w:val="333333"/>
          <w:w w:val="105"/>
        </w:rPr>
        <w:t> ano</w:t>
      </w:r>
      <w:r>
        <w:rPr>
          <w:color w:val="333333"/>
          <w:w w:val="105"/>
        </w:rPr>
        <w:t> de</w:t>
      </w:r>
      <w:r>
        <w:rPr>
          <w:color w:val="333333"/>
          <w:w w:val="105"/>
        </w:rPr>
        <w:t> 2023,</w:t>
      </w:r>
      <w:r>
        <w:rPr>
          <w:color w:val="333333"/>
          <w:w w:val="105"/>
        </w:rPr>
        <w:t> demonstra</w:t>
      </w:r>
      <w:r>
        <w:rPr>
          <w:color w:val="333333"/>
          <w:w w:val="105"/>
        </w:rPr>
        <w:t> que</w:t>
      </w:r>
      <w:r>
        <w:rPr>
          <w:color w:val="333333"/>
          <w:w w:val="105"/>
        </w:rPr>
        <w:t> foram</w:t>
      </w:r>
      <w:r>
        <w:rPr>
          <w:color w:val="333333"/>
          <w:w w:val="105"/>
        </w:rPr>
        <w:t> realizados</w:t>
      </w:r>
      <w:r>
        <w:rPr>
          <w:color w:val="333333"/>
          <w:w w:val="105"/>
        </w:rPr>
        <w:t> 669.392</w:t>
      </w:r>
      <w:r>
        <w:rPr>
          <w:color w:val="333333"/>
          <w:w w:val="105"/>
        </w:rPr>
        <w:t> procedimentos</w:t>
      </w:r>
      <w:r>
        <w:rPr>
          <w:color w:val="333333"/>
          <w:w w:val="105"/>
        </w:rPr>
        <w:t> de</w:t>
      </w:r>
      <w:r>
        <w:rPr>
          <w:color w:val="333333"/>
          <w:w w:val="105"/>
        </w:rPr>
        <w:t> Atenção</w:t>
      </w:r>
      <w:r>
        <w:rPr>
          <w:color w:val="333333"/>
          <w:w w:val="105"/>
        </w:rPr>
        <w:t> Básica</w:t>
      </w:r>
      <w:r>
        <w:rPr>
          <w:color w:val="333333"/>
          <w:w w:val="105"/>
        </w:rPr>
        <w:t> .</w:t>
      </w:r>
      <w:r>
        <w:rPr>
          <w:color w:val="333333"/>
          <w:w w:val="105"/>
        </w:rPr>
        <w:t> Na</w:t>
      </w:r>
      <w:r>
        <w:rPr>
          <w:color w:val="333333"/>
          <w:w w:val="105"/>
        </w:rPr>
        <w:t> produção</w:t>
      </w:r>
      <w:r>
        <w:rPr>
          <w:color w:val="333333"/>
          <w:w w:val="105"/>
        </w:rPr>
        <w:t> hospitalar</w:t>
      </w:r>
      <w:r>
        <w:rPr>
          <w:color w:val="333333"/>
          <w:w w:val="105"/>
        </w:rPr>
        <w:t> por</w:t>
      </w:r>
      <w:r>
        <w:rPr>
          <w:color w:val="333333"/>
          <w:w w:val="105"/>
        </w:rPr>
        <w:t> grupo</w:t>
      </w:r>
      <w:r>
        <w:rPr>
          <w:color w:val="333333"/>
          <w:w w:val="105"/>
        </w:rPr>
        <w:t> de</w:t>
      </w:r>
      <w:r>
        <w:rPr>
          <w:color w:val="333333"/>
          <w:w w:val="105"/>
        </w:rPr>
        <w:t> procedimentos</w:t>
      </w:r>
      <w:r>
        <w:rPr>
          <w:color w:val="333333"/>
          <w:w w:val="105"/>
        </w:rPr>
        <w:t> foram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realizados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377.979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procedimentos . Na produção hospitalar por clínicas, registramos 456 na clinica cirúrgica, 1.490 na clinica médica, 408 na clínica obstétrica e 203 na clinica pediátrica. A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Produção</w:t>
      </w:r>
      <w:r>
        <w:rPr>
          <w:color w:val="333333"/>
          <w:w w:val="105"/>
        </w:rPr>
        <w:t> de</w:t>
      </w:r>
      <w:r>
        <w:rPr>
          <w:color w:val="333333"/>
          <w:w w:val="105"/>
        </w:rPr>
        <w:t> Atenção</w:t>
      </w:r>
      <w:r>
        <w:rPr>
          <w:color w:val="333333"/>
          <w:w w:val="105"/>
        </w:rPr>
        <w:t> Psicossocial</w:t>
      </w:r>
      <w:r>
        <w:rPr>
          <w:color w:val="333333"/>
          <w:w w:val="105"/>
        </w:rPr>
        <w:t> foram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4.063</w:t>
      </w:r>
      <w:r>
        <w:rPr>
          <w:color w:val="333333"/>
          <w:w w:val="105"/>
        </w:rPr>
        <w:t> ações</w:t>
      </w:r>
      <w:r>
        <w:rPr>
          <w:color w:val="333333"/>
          <w:w w:val="105"/>
        </w:rPr>
        <w:t> de</w:t>
      </w:r>
      <w:r>
        <w:rPr>
          <w:color w:val="333333"/>
          <w:w w:val="105"/>
        </w:rPr>
        <w:t> promoção</w:t>
      </w:r>
      <w:r>
        <w:rPr>
          <w:color w:val="333333"/>
          <w:w w:val="105"/>
        </w:rPr>
        <w:t> a</w:t>
      </w:r>
      <w:r>
        <w:rPr>
          <w:color w:val="333333"/>
          <w:w w:val="105"/>
        </w:rPr>
        <w:t> saúde.</w:t>
      </w:r>
      <w:r>
        <w:rPr>
          <w:color w:val="333333"/>
          <w:w w:val="105"/>
        </w:rPr>
        <w:t> Produção</w:t>
      </w:r>
      <w:r>
        <w:rPr>
          <w:color w:val="333333"/>
          <w:w w:val="105"/>
        </w:rPr>
        <w:t> dos</w:t>
      </w:r>
      <w:r>
        <w:rPr>
          <w:color w:val="333333"/>
          <w:w w:val="105"/>
        </w:rPr>
        <w:t> procedimentos</w:t>
      </w:r>
      <w:r>
        <w:rPr>
          <w:color w:val="333333"/>
          <w:w w:val="105"/>
        </w:rPr>
        <w:t> de</w:t>
      </w:r>
      <w:r>
        <w:rPr>
          <w:color w:val="333333"/>
          <w:w w:val="105"/>
        </w:rPr>
        <w:t> Urgência</w:t>
      </w:r>
      <w:r>
        <w:rPr>
          <w:color w:val="333333"/>
          <w:w w:val="105"/>
        </w:rPr>
        <w:t> e</w:t>
      </w:r>
      <w:r>
        <w:rPr>
          <w:color w:val="333333"/>
          <w:w w:val="105"/>
        </w:rPr>
        <w:t> Emergência</w:t>
      </w:r>
      <w:r>
        <w:rPr>
          <w:color w:val="333333"/>
          <w:w w:val="105"/>
        </w:rPr>
        <w:t> por</w:t>
      </w:r>
      <w:r>
        <w:rPr>
          <w:color w:val="333333"/>
          <w:w w:val="105"/>
        </w:rPr>
        <w:t> grupo</w:t>
      </w:r>
      <w:r>
        <w:rPr>
          <w:color w:val="333333"/>
          <w:w w:val="105"/>
        </w:rPr>
        <w:t> foram 3.015.</w:t>
      </w:r>
      <w:r>
        <w:rPr>
          <w:color w:val="333333"/>
          <w:w w:val="105"/>
        </w:rPr>
        <w:t> Na</w:t>
      </w:r>
      <w:r>
        <w:rPr>
          <w:color w:val="333333"/>
          <w:w w:val="105"/>
        </w:rPr>
        <w:t> vigilância</w:t>
      </w:r>
      <w:r>
        <w:rPr>
          <w:color w:val="333333"/>
          <w:w w:val="105"/>
        </w:rPr>
        <w:t> tivemos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6985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procedimentos. Foram realizadas 1.760 mamografias, 5.747 preventivos e 130.867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exames laboratoriais. O Centro de Especialidades agendou 4.706 procedimentos</w:t>
      </w:r>
    </w:p>
    <w:p>
      <w:pPr>
        <w:spacing w:after="0" w:line="324" w:lineRule="auto"/>
        <w:jc w:val="both"/>
        <w:sectPr>
          <w:pgSz w:w="11900" w:h="16840"/>
          <w:pgMar w:header="0" w:footer="285" w:top="54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02" w:val="left" w:leader="none"/>
        </w:tabs>
        <w:spacing w:line="240" w:lineRule="auto" w:before="29" w:after="0"/>
        <w:ind w:left="402" w:right="0" w:hanging="180"/>
        <w:jc w:val="left"/>
      </w:pPr>
      <w:r>
        <w:rPr>
          <w:color w:val="333333"/>
        </w:rPr>
        <w:t>Rede</w:t>
      </w:r>
      <w:r>
        <w:rPr>
          <w:color w:val="333333"/>
          <w:spacing w:val="1"/>
        </w:rPr>
        <w:t> </w:t>
      </w:r>
      <w:r>
        <w:rPr>
          <w:color w:val="333333"/>
        </w:rPr>
        <w:t>Física</w:t>
      </w:r>
      <w:r>
        <w:rPr>
          <w:color w:val="333333"/>
          <w:spacing w:val="3"/>
        </w:rPr>
        <w:t> </w:t>
      </w:r>
      <w:r>
        <w:rPr>
          <w:color w:val="333333"/>
        </w:rPr>
        <w:t>Prestadora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Serviços</w:t>
      </w:r>
      <w:r>
        <w:rPr>
          <w:color w:val="333333"/>
          <w:spacing w:val="-2"/>
        </w:rPr>
        <w:t> </w:t>
      </w:r>
      <w:r>
        <w:rPr>
          <w:color w:val="333333"/>
        </w:rPr>
        <w:t>ao</w:t>
      </w:r>
      <w:r>
        <w:rPr>
          <w:color w:val="333333"/>
          <w:spacing w:val="1"/>
        </w:rPr>
        <w:t> </w:t>
      </w:r>
      <w:r>
        <w:rPr>
          <w:color w:val="333333"/>
          <w:spacing w:val="-5"/>
        </w:rPr>
        <w:t>SUS</w:t>
      </w:r>
    </w:p>
    <w:p>
      <w:pPr>
        <w:pStyle w:val="BodyText"/>
        <w:spacing w:before="90"/>
        <w:rPr>
          <w:sz w:val="18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Por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tipo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estabelecimento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gestão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6000">
                <wp:simplePos x="0" y="0"/>
                <wp:positionH relativeFrom="page">
                  <wp:posOffset>433387</wp:posOffset>
                </wp:positionH>
                <wp:positionV relativeFrom="paragraph">
                  <wp:posOffset>92105</wp:posOffset>
                </wp:positionV>
                <wp:extent cx="6686550" cy="5080"/>
                <wp:effectExtent l="0" t="0" r="0" b="0"/>
                <wp:wrapTopAndBottom/>
                <wp:docPr id="85" name="Graphic 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" name="Graphic 85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2393pt;width:526.5pt;height:.375pt;mso-position-horizontal-relative:page;mso-position-vertical-relative:paragraph;z-index:-15700480;mso-wrap-distance-left:0;mso-wrap-distance-right:0" id="docshape81" filled="true" fillcolor="#ededed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6512">
                <wp:simplePos x="0" y="0"/>
                <wp:positionH relativeFrom="page">
                  <wp:posOffset>433387</wp:posOffset>
                </wp:positionH>
                <wp:positionV relativeFrom="paragraph">
                  <wp:posOffset>192117</wp:posOffset>
                </wp:positionV>
                <wp:extent cx="6686550" cy="257175"/>
                <wp:effectExtent l="0" t="0" r="0" b="0"/>
                <wp:wrapTopAndBottom/>
                <wp:docPr id="86" name="Group 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" name="Group 86"/>
                      <wpg:cNvGrpSpPr/>
                      <wpg:grpSpPr>
                        <a:xfrm>
                          <a:off x="0" y="0"/>
                          <a:ext cx="6686550" cy="257175"/>
                          <a:chExt cx="6686550" cy="257175"/>
                        </a:xfrm>
                      </wpg:grpSpPr>
                      <wps:wsp>
                        <wps:cNvPr id="87" name="Graphic 87"/>
                        <wps:cNvSpPr/>
                        <wps:spPr>
                          <a:xfrm>
                            <a:off x="9524" y="9524"/>
                            <a:ext cx="666750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238125">
                                <a:moveTo>
                                  <a:pt x="6648450" y="238125"/>
                                </a:moveTo>
                                <a:lnTo>
                                  <a:pt x="19050" y="238125"/>
                                </a:lnTo>
                                <a:lnTo>
                                  <a:pt x="11637" y="236626"/>
                                </a:lnTo>
                                <a:lnTo>
                                  <a:pt x="5581" y="232541"/>
                                </a:lnTo>
                                <a:lnTo>
                                  <a:pt x="1497" y="226485"/>
                                </a:lnTo>
                                <a:lnTo>
                                  <a:pt x="0" y="2190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48450" y="0"/>
                                </a:lnTo>
                                <a:lnTo>
                                  <a:pt x="6655862" y="1498"/>
                                </a:lnTo>
                                <a:lnTo>
                                  <a:pt x="6661918" y="5583"/>
                                </a:lnTo>
                                <a:lnTo>
                                  <a:pt x="6666002" y="11639"/>
                                </a:lnTo>
                                <a:lnTo>
                                  <a:pt x="6667500" y="19050"/>
                                </a:lnTo>
                                <a:lnTo>
                                  <a:pt x="6667500" y="219075"/>
                                </a:lnTo>
                                <a:lnTo>
                                  <a:pt x="6666002" y="226485"/>
                                </a:lnTo>
                                <a:lnTo>
                                  <a:pt x="6661918" y="232541"/>
                                </a:lnTo>
                                <a:lnTo>
                                  <a:pt x="6655862" y="236626"/>
                                </a:lnTo>
                                <a:lnTo>
                                  <a:pt x="6648450" y="238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7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0" y="0"/>
                            <a:ext cx="668655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257175">
                                <a:moveTo>
                                  <a:pt x="6667500" y="257175"/>
                                </a:moveTo>
                                <a:lnTo>
                                  <a:pt x="19050" y="257175"/>
                                </a:lnTo>
                                <a:lnTo>
                                  <a:pt x="11637" y="255676"/>
                                </a:lnTo>
                                <a:lnTo>
                                  <a:pt x="5581" y="251591"/>
                                </a:lnTo>
                                <a:lnTo>
                                  <a:pt x="1497" y="245535"/>
                                </a:lnTo>
                                <a:lnTo>
                                  <a:pt x="0" y="23812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67500" y="0"/>
                                </a:lnTo>
                                <a:lnTo>
                                  <a:pt x="6674913" y="1498"/>
                                </a:lnTo>
                                <a:lnTo>
                                  <a:pt x="6679751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2"/>
                                </a:lnTo>
                                <a:lnTo>
                                  <a:pt x="4762" y="246012"/>
                                </a:lnTo>
                                <a:lnTo>
                                  <a:pt x="11163" y="252412"/>
                                </a:lnTo>
                                <a:lnTo>
                                  <a:pt x="6679751" y="252412"/>
                                </a:lnTo>
                                <a:lnTo>
                                  <a:pt x="6674913" y="255676"/>
                                </a:lnTo>
                                <a:lnTo>
                                  <a:pt x="6667500" y="257175"/>
                                </a:lnTo>
                                <a:close/>
                              </a:path>
                              <a:path w="6686550" h="257175">
                                <a:moveTo>
                                  <a:pt x="6679751" y="252412"/>
                                </a:moveTo>
                                <a:lnTo>
                                  <a:pt x="6675386" y="252412"/>
                                </a:lnTo>
                                <a:lnTo>
                                  <a:pt x="6681787" y="246012"/>
                                </a:lnTo>
                                <a:lnTo>
                                  <a:pt x="6681787" y="11162"/>
                                </a:lnTo>
                                <a:lnTo>
                                  <a:pt x="6675386" y="4762"/>
                                </a:lnTo>
                                <a:lnTo>
                                  <a:pt x="6679751" y="4762"/>
                                </a:lnTo>
                                <a:lnTo>
                                  <a:pt x="6680968" y="5583"/>
                                </a:lnTo>
                                <a:lnTo>
                                  <a:pt x="6685052" y="11639"/>
                                </a:lnTo>
                                <a:lnTo>
                                  <a:pt x="6686550" y="19050"/>
                                </a:lnTo>
                                <a:lnTo>
                                  <a:pt x="6686550" y="238125"/>
                                </a:lnTo>
                                <a:lnTo>
                                  <a:pt x="6685052" y="245535"/>
                                </a:lnTo>
                                <a:lnTo>
                                  <a:pt x="6680968" y="251591"/>
                                </a:lnTo>
                                <a:lnTo>
                                  <a:pt x="6679751" y="2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EA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0" y="0"/>
                            <a:ext cx="6686550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8"/>
                                <w:ind w:left="119" w:right="0" w:firstLine="0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896C3A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color w:val="896C3A"/>
                                  <w:spacing w:val="-1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disponibilização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dos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dados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SCNES,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no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DGMP,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depende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prazo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publicação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pelo</w:t>
                              </w:r>
                              <w:r>
                                <w:rPr>
                                  <w:color w:val="896C3A"/>
                                  <w:spacing w:val="-2"/>
                                  <w:sz w:val="12"/>
                                </w:rPr>
                                <w:t> DRAC/SAES.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125pt;margin-top:15.127394pt;width:526.5pt;height:20.25pt;mso-position-horizontal-relative:page;mso-position-vertical-relative:paragraph;z-index:-15699968;mso-wrap-distance-left:0;mso-wrap-distance-right:0" id="docshapegroup82" coordorigin="683,303" coordsize="10530,405">
                <v:shape style="position:absolute;left:697;top:317;width:10500;height:375" id="docshape83" coordorigin="697,318" coordsize="10500,375" path="m11167,693l727,693,716,690,706,684,700,674,697,663,697,348,700,336,706,326,716,320,727,318,11167,318,11179,320,11189,326,11195,336,11197,348,11197,663,11195,674,11189,684,11179,690,11167,693xe" filled="true" fillcolor="#fbf7e2" stroked="false">
                  <v:path arrowok="t"/>
                  <v:fill type="solid"/>
                </v:shape>
                <v:shape style="position:absolute;left:682;top:302;width:10530;height:405" id="docshape84" coordorigin="683,303" coordsize="10530,405" path="m11183,708l713,708,701,705,691,699,685,689,683,678,683,333,685,321,691,311,701,305,713,303,11183,303,11194,305,11202,310,700,310,690,320,690,690,700,700,11202,700,11194,705,11183,708xm11202,700l11195,700,11205,690,11205,320,11195,310,11202,310,11204,311,11210,321,11213,333,11213,678,11210,689,11204,699,11202,700xe" filled="true" fillcolor="#f9eacc" stroked="false">
                  <v:path arrowok="t"/>
                  <v:fill type="solid"/>
                </v:shape>
                <v:shape style="position:absolute;left:682;top:302;width:10530;height:405" type="#_x0000_t202" id="docshape85" filled="false" stroked="false">
                  <v:textbox inset="0,0,0,0">
                    <w:txbxContent>
                      <w:p>
                        <w:pPr>
                          <w:spacing w:before="128"/>
                          <w:ind w:left="119" w:right="0" w:firstLine="0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color w:val="896C3A"/>
                            <w:sz w:val="12"/>
                          </w:rPr>
                          <w:t>A</w:t>
                        </w:r>
                        <w:r>
                          <w:rPr>
                            <w:color w:val="896C3A"/>
                            <w:spacing w:val="-1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disponibilização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dos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dados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SCNES,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no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DGMP,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depende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prazo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publicação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pelo</w:t>
                        </w:r>
                        <w:r>
                          <w:rPr>
                            <w:color w:val="896C3A"/>
                            <w:spacing w:val="-2"/>
                            <w:sz w:val="12"/>
                          </w:rPr>
                          <w:t> DRAC/SAES.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before="19"/>
        <w:rPr>
          <w:sz w:val="12"/>
        </w:rPr>
      </w:pPr>
    </w:p>
    <w:p>
      <w:pPr>
        <w:spacing w:before="1"/>
        <w:ind w:left="222" w:right="0" w:firstLine="0"/>
        <w:jc w:val="left"/>
        <w:rPr>
          <w:b/>
          <w:sz w:val="12"/>
        </w:rPr>
      </w:pPr>
      <w:r>
        <w:rPr>
          <w:b/>
          <w:color w:val="333333"/>
          <w:sz w:val="12"/>
        </w:rPr>
        <w:t>Período</w:t>
      </w:r>
      <w:r>
        <w:rPr>
          <w:b/>
          <w:color w:val="333333"/>
          <w:spacing w:val="-5"/>
          <w:sz w:val="12"/>
        </w:rPr>
        <w:t> </w:t>
      </w:r>
      <w:r>
        <w:rPr>
          <w:b/>
          <w:color w:val="333333"/>
          <w:spacing w:val="-2"/>
          <w:sz w:val="12"/>
        </w:rPr>
        <w:t>12/2023</w:t>
      </w:r>
    </w:p>
    <w:p>
      <w:pPr>
        <w:pStyle w:val="BodyText"/>
        <w:spacing w:before="9"/>
        <w:rPr>
          <w:b/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80"/>
        <w:gridCol w:w="720"/>
        <w:gridCol w:w="968"/>
        <w:gridCol w:w="1088"/>
        <w:gridCol w:w="668"/>
      </w:tblGrid>
      <w:tr>
        <w:trPr>
          <w:trHeight w:val="306" w:hRule="atLeast"/>
        </w:trPr>
        <w:tc>
          <w:tcPr>
            <w:tcW w:w="10524" w:type="dxa"/>
            <w:gridSpan w:val="5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Rede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física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estabelecimentos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tipo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estabelecimentos</w:t>
            </w:r>
          </w:p>
        </w:tc>
      </w:tr>
      <w:tr>
        <w:trPr>
          <w:trHeight w:val="307" w:hRule="atLeast"/>
        </w:trPr>
        <w:tc>
          <w:tcPr>
            <w:tcW w:w="7080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Tipo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2"/>
                <w:w w:val="105"/>
                <w:sz w:val="13"/>
              </w:rPr>
              <w:t> Estabelecimento</w:t>
            </w:r>
          </w:p>
        </w:tc>
        <w:tc>
          <w:tcPr>
            <w:tcW w:w="720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182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Dupla</w:t>
            </w:r>
          </w:p>
        </w:tc>
        <w:tc>
          <w:tcPr>
            <w:tcW w:w="96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22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Estadual</w:t>
            </w:r>
          </w:p>
        </w:tc>
        <w:tc>
          <w:tcPr>
            <w:tcW w:w="108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245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Municipal</w:t>
            </w:r>
          </w:p>
        </w:tc>
        <w:tc>
          <w:tcPr>
            <w:tcW w:w="66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17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Total</w:t>
            </w:r>
          </w:p>
        </w:tc>
      </w:tr>
      <w:tr>
        <w:trPr>
          <w:trHeight w:val="306" w:hRule="atLeast"/>
        </w:trPr>
        <w:tc>
          <w:tcPr>
            <w:tcW w:w="7080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HOSPITAL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GERAL</w:t>
            </w:r>
          </w:p>
        </w:tc>
        <w:tc>
          <w:tcPr>
            <w:tcW w:w="720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6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POSTO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SAUDE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UNIDADE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MOVEL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NIVEL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PRE-HOSPITALAR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AREA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URGENCIA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UNIDADE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VIGILANCIA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SAUDE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POLICLINICA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CENTRAL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SAUDE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CENTRO</w:t>
            </w:r>
            <w:r>
              <w:rPr>
                <w:color w:val="333333"/>
                <w:spacing w:val="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DE</w:t>
            </w:r>
            <w:r>
              <w:rPr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SAUDE/UNIDADE</w:t>
            </w:r>
            <w:r>
              <w:rPr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BASICA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13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13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CLINICA/CENTRO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z w:val="13"/>
              </w:rPr>
              <w:t>DE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ESPECIALIDADE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UNIDADE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APOIO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DIAGNOSE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TERAPIA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(SADT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ISOLADO)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UNIDADE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MOVEL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TERRESTRE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CENTRO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ATENCAO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PSICOSSOCIAL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12" w:hRule="atLeast"/>
        </w:trPr>
        <w:tc>
          <w:tcPr>
            <w:tcW w:w="7080" w:type="dxa"/>
          </w:tcPr>
          <w:p>
            <w:pPr>
              <w:pStyle w:val="TableParagraph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720" w:type="dxa"/>
          </w:tcPr>
          <w:p>
            <w:pPr>
              <w:pStyle w:val="TableParagraph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68" w:type="dxa"/>
          </w:tcPr>
          <w:p>
            <w:pPr>
              <w:pStyle w:val="TableParagraph"/>
              <w:ind w:right="53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088" w:type="dxa"/>
          </w:tcPr>
          <w:p>
            <w:pPr>
              <w:pStyle w:val="TableParagraph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34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35</w:t>
            </w:r>
          </w:p>
        </w:tc>
      </w:tr>
    </w:tbl>
    <w:p>
      <w:pPr>
        <w:spacing w:line="343" w:lineRule="auto" w:before="63"/>
        <w:ind w:left="222" w:right="4985" w:firstLine="0"/>
        <w:jc w:val="left"/>
        <w:rPr>
          <w:sz w:val="10"/>
        </w:rPr>
      </w:pPr>
      <w:r>
        <w:rPr>
          <w:color w:val="333333"/>
          <w:w w:val="105"/>
          <w:sz w:val="10"/>
        </w:rPr>
        <w:t>Observação: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dados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apresentados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referem-se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ao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número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estabelecimentos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saúde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públicos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ou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prestadores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serviços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ao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SUS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Fonte: Cadastro Nacional de Estabelecimentos de Saúde (CNES)</w:t>
      </w:r>
    </w:p>
    <w:p>
      <w:pPr>
        <w:spacing w:before="1"/>
        <w:ind w:left="2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Data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consulta: </w:t>
      </w:r>
      <w:r>
        <w:rPr>
          <w:color w:val="333333"/>
          <w:spacing w:val="-2"/>
          <w:w w:val="105"/>
          <w:sz w:val="10"/>
        </w:rPr>
        <w:t>28/02/2024.</w:t>
      </w:r>
    </w:p>
    <w:p>
      <w:pPr>
        <w:pStyle w:val="BodyText"/>
        <w:rPr>
          <w:sz w:val="10"/>
        </w:rPr>
      </w:pPr>
    </w:p>
    <w:p>
      <w:pPr>
        <w:pStyle w:val="BodyText"/>
        <w:spacing w:before="84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Por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natureza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jurídica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7024">
                <wp:simplePos x="0" y="0"/>
                <wp:positionH relativeFrom="page">
                  <wp:posOffset>433387</wp:posOffset>
                </wp:positionH>
                <wp:positionV relativeFrom="paragraph">
                  <wp:posOffset>92182</wp:posOffset>
                </wp:positionV>
                <wp:extent cx="6686550" cy="5080"/>
                <wp:effectExtent l="0" t="0" r="0" b="0"/>
                <wp:wrapTopAndBottom/>
                <wp:docPr id="90" name="Graphic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Graphic 90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8496pt;width:526.5pt;height:.375pt;mso-position-horizontal-relative:page;mso-position-vertical-relative:paragraph;z-index:-15699456;mso-wrap-distance-left:0;mso-wrap-distance-right:0" id="docshape86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spacing w:before="0"/>
        <w:ind w:left="222" w:right="0" w:firstLine="0"/>
        <w:jc w:val="left"/>
        <w:rPr>
          <w:b/>
          <w:sz w:val="12"/>
        </w:rPr>
      </w:pPr>
      <w:r>
        <w:rPr>
          <w:b/>
          <w:color w:val="333333"/>
          <w:sz w:val="12"/>
        </w:rPr>
        <w:t>Período</w:t>
      </w:r>
      <w:r>
        <w:rPr>
          <w:b/>
          <w:color w:val="333333"/>
          <w:spacing w:val="-5"/>
          <w:sz w:val="12"/>
        </w:rPr>
        <w:t> </w:t>
      </w:r>
      <w:r>
        <w:rPr>
          <w:b/>
          <w:color w:val="333333"/>
          <w:spacing w:val="-2"/>
          <w:sz w:val="12"/>
        </w:rPr>
        <w:t>12/2023</w:t>
      </w:r>
    </w:p>
    <w:p>
      <w:pPr>
        <w:pStyle w:val="BodyText"/>
        <w:spacing w:before="10"/>
        <w:rPr>
          <w:b/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3"/>
        <w:gridCol w:w="1005"/>
        <w:gridCol w:w="893"/>
        <w:gridCol w:w="668"/>
        <w:gridCol w:w="616"/>
      </w:tblGrid>
      <w:tr>
        <w:trPr>
          <w:trHeight w:val="306" w:hRule="atLeast"/>
        </w:trPr>
        <w:tc>
          <w:tcPr>
            <w:tcW w:w="10525" w:type="dxa"/>
            <w:gridSpan w:val="5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Rede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física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estabelecimentos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por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natureza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jurídica</w:t>
            </w:r>
          </w:p>
        </w:tc>
      </w:tr>
      <w:tr>
        <w:trPr>
          <w:trHeight w:val="307" w:hRule="atLeast"/>
        </w:trPr>
        <w:tc>
          <w:tcPr>
            <w:tcW w:w="734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Natureza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Jurídica</w:t>
            </w:r>
          </w:p>
        </w:tc>
        <w:tc>
          <w:tcPr>
            <w:tcW w:w="100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204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Municipal</w:t>
            </w:r>
          </w:p>
        </w:tc>
        <w:tc>
          <w:tcPr>
            <w:tcW w:w="89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18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Estadual</w:t>
            </w:r>
          </w:p>
        </w:tc>
        <w:tc>
          <w:tcPr>
            <w:tcW w:w="66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155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Dupla</w:t>
            </w:r>
          </w:p>
        </w:tc>
        <w:tc>
          <w:tcPr>
            <w:tcW w:w="61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151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Total</w:t>
            </w:r>
          </w:p>
        </w:tc>
      </w:tr>
      <w:tr>
        <w:trPr>
          <w:trHeight w:val="313" w:hRule="atLeast"/>
        </w:trPr>
        <w:tc>
          <w:tcPr>
            <w:tcW w:w="10525" w:type="dxa"/>
            <w:gridSpan w:val="5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" w:right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ADMINISTRACAO</w:t>
            </w:r>
            <w:r>
              <w:rPr>
                <w:b/>
                <w:color w:val="333333"/>
                <w:spacing w:val="3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PUBLICA</w:t>
            </w:r>
          </w:p>
        </w:tc>
      </w:tr>
      <w:tr>
        <w:trPr>
          <w:trHeight w:val="305" w:hRule="atLeast"/>
        </w:trPr>
        <w:tc>
          <w:tcPr>
            <w:tcW w:w="734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ORGAO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PUBLICO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PODER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EXECUTIVO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ESTADUAL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DISTRITO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FEDERAL</w:t>
            </w:r>
          </w:p>
        </w:tc>
        <w:tc>
          <w:tcPr>
            <w:tcW w:w="1005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734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MUNICIPIO</w:t>
            </w:r>
          </w:p>
        </w:tc>
        <w:tc>
          <w:tcPr>
            <w:tcW w:w="1005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25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25</w:t>
            </w:r>
          </w:p>
        </w:tc>
      </w:tr>
      <w:tr>
        <w:trPr>
          <w:trHeight w:val="312" w:hRule="atLeast"/>
        </w:trPr>
        <w:tc>
          <w:tcPr>
            <w:tcW w:w="10525" w:type="dxa"/>
            <w:gridSpan w:val="5"/>
          </w:tcPr>
          <w:p>
            <w:pPr>
              <w:pStyle w:val="TableParagraph"/>
              <w:ind w:left="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ENTIDADES</w:t>
            </w:r>
            <w:r>
              <w:rPr>
                <w:b/>
                <w:color w:val="333333"/>
                <w:spacing w:val="22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EMPRESARIAIS</w:t>
            </w:r>
          </w:p>
        </w:tc>
      </w:tr>
      <w:tr>
        <w:trPr>
          <w:trHeight w:val="305" w:hRule="atLeast"/>
        </w:trPr>
        <w:tc>
          <w:tcPr>
            <w:tcW w:w="734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SOCIEDADE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z w:val="13"/>
              </w:rPr>
              <w:t>EMPRESARIA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LIMITADA</w:t>
            </w:r>
          </w:p>
        </w:tc>
        <w:tc>
          <w:tcPr>
            <w:tcW w:w="1005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</w:tr>
      <w:tr>
        <w:trPr>
          <w:trHeight w:val="312" w:hRule="atLeast"/>
        </w:trPr>
        <w:tc>
          <w:tcPr>
            <w:tcW w:w="10525" w:type="dxa"/>
            <w:gridSpan w:val="5"/>
          </w:tcPr>
          <w:p>
            <w:pPr>
              <w:pStyle w:val="TableParagraph"/>
              <w:ind w:left="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ENTIDADES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SEM</w:t>
            </w:r>
            <w:r>
              <w:rPr>
                <w:b/>
                <w:color w:val="333333"/>
                <w:spacing w:val="3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FINS</w:t>
            </w:r>
            <w:r>
              <w:rPr>
                <w:b/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LUCRATIVOS</w:t>
            </w:r>
          </w:p>
        </w:tc>
      </w:tr>
      <w:tr>
        <w:trPr>
          <w:trHeight w:val="305" w:hRule="atLeast"/>
        </w:trPr>
        <w:tc>
          <w:tcPr>
            <w:tcW w:w="734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FUNDACAO</w:t>
            </w:r>
            <w:r>
              <w:rPr>
                <w:color w:val="333333"/>
                <w:spacing w:val="24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PRIVADA</w:t>
            </w:r>
          </w:p>
        </w:tc>
        <w:tc>
          <w:tcPr>
            <w:tcW w:w="1005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734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ASSOCIACAO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PRIVADA</w:t>
            </w:r>
          </w:p>
        </w:tc>
        <w:tc>
          <w:tcPr>
            <w:tcW w:w="1005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12" w:hRule="atLeast"/>
        </w:trPr>
        <w:tc>
          <w:tcPr>
            <w:tcW w:w="10525" w:type="dxa"/>
            <w:gridSpan w:val="5"/>
          </w:tcPr>
          <w:p>
            <w:pPr>
              <w:pStyle w:val="TableParagraph"/>
              <w:ind w:left="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PESSOAS</w:t>
            </w:r>
            <w:r>
              <w:rPr>
                <w:b/>
                <w:color w:val="333333"/>
                <w:spacing w:val="18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FISICAS</w:t>
            </w:r>
          </w:p>
        </w:tc>
      </w:tr>
      <w:tr>
        <w:trPr>
          <w:trHeight w:val="312" w:hRule="atLeast"/>
        </w:trPr>
        <w:tc>
          <w:tcPr>
            <w:tcW w:w="7343" w:type="dxa"/>
          </w:tcPr>
          <w:p>
            <w:pPr>
              <w:pStyle w:val="TableParagraph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1005" w:type="dxa"/>
          </w:tcPr>
          <w:p>
            <w:pPr>
              <w:pStyle w:val="TableParagraph"/>
              <w:ind w:right="53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34</w:t>
            </w:r>
          </w:p>
        </w:tc>
        <w:tc>
          <w:tcPr>
            <w:tcW w:w="893" w:type="dxa"/>
          </w:tcPr>
          <w:p>
            <w:pPr>
              <w:pStyle w:val="TableParagraph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68" w:type="dxa"/>
          </w:tcPr>
          <w:p>
            <w:pPr>
              <w:pStyle w:val="TableParagraph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</w:tcPr>
          <w:p>
            <w:pPr>
              <w:pStyle w:val="TableParagraph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35</w:t>
            </w:r>
          </w:p>
        </w:tc>
      </w:tr>
    </w:tbl>
    <w:p>
      <w:pPr>
        <w:spacing w:line="343" w:lineRule="auto" w:before="65"/>
        <w:ind w:left="222" w:right="4985" w:firstLine="0"/>
        <w:jc w:val="left"/>
        <w:rPr>
          <w:sz w:val="10"/>
        </w:rPr>
      </w:pPr>
      <w:r>
        <w:rPr>
          <w:color w:val="333333"/>
          <w:w w:val="105"/>
          <w:sz w:val="10"/>
        </w:rPr>
        <w:t>Observação: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dados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apresentados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referem-se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ao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número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estabelecimentos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saúde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públicos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ou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prestadores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serviços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ao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SUS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Fonte: Cadastro Nacional de Estabelecimentos de Saúde (CNES)</w:t>
      </w:r>
    </w:p>
    <w:p>
      <w:pPr>
        <w:spacing w:before="1"/>
        <w:ind w:left="2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Data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consulta: </w:t>
      </w:r>
      <w:r>
        <w:rPr>
          <w:color w:val="333333"/>
          <w:spacing w:val="-2"/>
          <w:w w:val="105"/>
          <w:sz w:val="10"/>
        </w:rPr>
        <w:t>28/02/2024.</w:t>
      </w:r>
    </w:p>
    <w:p>
      <w:pPr>
        <w:pStyle w:val="BodyText"/>
        <w:rPr>
          <w:sz w:val="10"/>
        </w:rPr>
      </w:pPr>
    </w:p>
    <w:p>
      <w:pPr>
        <w:pStyle w:val="BodyText"/>
        <w:spacing w:before="84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Consórcios</w:t>
      </w:r>
      <w:r>
        <w:rPr>
          <w:color w:val="333333"/>
          <w:spacing w:val="-6"/>
          <w:w w:val="105"/>
          <w:sz w:val="13"/>
        </w:rPr>
        <w:t> </w:t>
      </w:r>
      <w:r>
        <w:rPr>
          <w:color w:val="333333"/>
          <w:w w:val="105"/>
          <w:sz w:val="13"/>
        </w:rPr>
        <w:t>em</w:t>
      </w:r>
      <w:r>
        <w:rPr>
          <w:color w:val="333333"/>
          <w:spacing w:val="-6"/>
          <w:w w:val="105"/>
          <w:sz w:val="13"/>
        </w:rPr>
        <w:t> </w:t>
      </w:r>
      <w:r>
        <w:rPr>
          <w:color w:val="333333"/>
          <w:spacing w:val="-4"/>
          <w:w w:val="105"/>
          <w:sz w:val="13"/>
        </w:rPr>
        <w:t>saúde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7536">
                <wp:simplePos x="0" y="0"/>
                <wp:positionH relativeFrom="page">
                  <wp:posOffset>433387</wp:posOffset>
                </wp:positionH>
                <wp:positionV relativeFrom="paragraph">
                  <wp:posOffset>92182</wp:posOffset>
                </wp:positionV>
                <wp:extent cx="6686550" cy="5080"/>
                <wp:effectExtent l="0" t="0" r="0" b="0"/>
                <wp:wrapTopAndBottom/>
                <wp:docPr id="91" name="Graphic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Graphic 91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8496pt;width:526.5pt;height:.375pt;mso-position-horizontal-relative:page;mso-position-vertical-relative:paragraph;z-index:-15698944;mso-wrap-distance-left:0;mso-wrap-distance-right:0" id="docshape87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spacing w:before="0"/>
        <w:ind w:left="222" w:right="0" w:firstLine="0"/>
        <w:jc w:val="left"/>
        <w:rPr>
          <w:b/>
          <w:sz w:val="12"/>
        </w:rPr>
      </w:pPr>
      <w:r>
        <w:rPr>
          <w:b/>
          <w:color w:val="333333"/>
          <w:sz w:val="12"/>
        </w:rPr>
        <w:t>Período</w:t>
      </w:r>
      <w:r>
        <w:rPr>
          <w:b/>
          <w:color w:val="333333"/>
          <w:spacing w:val="-5"/>
          <w:sz w:val="12"/>
        </w:rPr>
        <w:t> </w:t>
      </w:r>
      <w:r>
        <w:rPr>
          <w:b/>
          <w:color w:val="333333"/>
          <w:spacing w:val="-4"/>
          <w:sz w:val="12"/>
        </w:rPr>
        <w:t>2023</w:t>
      </w:r>
    </w:p>
    <w:p>
      <w:pPr>
        <w:pStyle w:val="BodyText"/>
        <w:spacing w:before="10"/>
        <w:rPr>
          <w:b/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3"/>
        <w:gridCol w:w="1666"/>
        <w:gridCol w:w="3399"/>
        <w:gridCol w:w="3609"/>
      </w:tblGrid>
      <w:tr>
        <w:trPr>
          <w:trHeight w:val="306" w:hRule="atLeast"/>
        </w:trPr>
        <w:tc>
          <w:tcPr>
            <w:tcW w:w="10527" w:type="dxa"/>
            <w:gridSpan w:val="4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Participação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em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consórcios</w:t>
            </w:r>
          </w:p>
        </w:tc>
      </w:tr>
      <w:tr>
        <w:trPr>
          <w:trHeight w:val="307" w:hRule="atLeast"/>
        </w:trPr>
        <w:tc>
          <w:tcPr>
            <w:tcW w:w="185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CNPJ</w:t>
            </w:r>
          </w:p>
        </w:tc>
        <w:tc>
          <w:tcPr>
            <w:tcW w:w="166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Natureza</w:t>
            </w:r>
          </w:p>
        </w:tc>
        <w:tc>
          <w:tcPr>
            <w:tcW w:w="339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3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Area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1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atuação</w:t>
            </w:r>
          </w:p>
        </w:tc>
        <w:tc>
          <w:tcPr>
            <w:tcW w:w="360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Participantes</w:t>
            </w:r>
          </w:p>
        </w:tc>
      </w:tr>
      <w:tr>
        <w:trPr>
          <w:trHeight w:val="493" w:hRule="atLeast"/>
        </w:trPr>
        <w:tc>
          <w:tcPr>
            <w:tcW w:w="185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02760004000101</w:t>
            </w:r>
          </w:p>
        </w:tc>
        <w:tc>
          <w:tcPr>
            <w:tcW w:w="166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Direito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Público</w:t>
            </w:r>
          </w:p>
        </w:tc>
        <w:tc>
          <w:tcPr>
            <w:tcW w:w="3399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 w:right="110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apoio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diagnóstico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 médica especializada</w:t>
            </w:r>
          </w:p>
        </w:tc>
        <w:tc>
          <w:tcPr>
            <w:tcW w:w="360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SANTA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MARIA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JETIBÁ</w:t>
            </w:r>
          </w:p>
        </w:tc>
      </w:tr>
    </w:tbl>
    <w:p>
      <w:pPr>
        <w:spacing w:line="343" w:lineRule="auto" w:before="100"/>
        <w:ind w:left="222" w:right="7151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DIGISUS Gestor - Módulo Planejamento (DIGISUSGMP) - Consulta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Online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28/02/2024.</w:t>
      </w:r>
    </w:p>
    <w:p>
      <w:pPr>
        <w:pStyle w:val="BodyText"/>
        <w:spacing w:before="131"/>
      </w:pPr>
    </w:p>
    <w:p>
      <w:pPr>
        <w:pStyle w:val="BodyText"/>
        <w:ind w:left="218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92" name="Image 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" name="Image 9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35"/>
          <w:w w:val="105"/>
          <w:sz w:val="20"/>
        </w:rPr>
        <w:t> </w:t>
      </w:r>
      <w:r>
        <w:rPr>
          <w:color w:val="333333"/>
          <w:w w:val="105"/>
        </w:rPr>
        <w:t>Análises e Considerações sobre Rede Física Prestadora de Serviços ao SUS</w:t>
      </w:r>
    </w:p>
    <w:p>
      <w:pPr>
        <w:pStyle w:val="BodyText"/>
        <w:spacing w:line="324" w:lineRule="auto" w:before="98"/>
        <w:ind w:left="222"/>
      </w:pPr>
      <w:r>
        <w:rPr>
          <w:color w:val="333333"/>
          <w:w w:val="105"/>
        </w:rPr>
        <w:t>Os estabelecimentos de saúde estão cadastrados no Sistema de Cadastro Nacional de Estabelecimentos em Saúde ¿ SCNES e são classificados em gestão municipal. Na rede Hospitalar temos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Fundação Hospitalar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Beneficente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Concórdia¿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(Pediatria,</w:t>
      </w:r>
      <w:r>
        <w:rPr>
          <w:color w:val="333333"/>
          <w:spacing w:val="4"/>
          <w:w w:val="105"/>
        </w:rPr>
        <w:t> </w:t>
      </w:r>
      <w:r>
        <w:rPr>
          <w:color w:val="333333"/>
          <w:w w:val="105"/>
        </w:rPr>
        <w:t>Clínica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Médica,</w:t>
      </w:r>
      <w:r>
        <w:rPr>
          <w:color w:val="333333"/>
          <w:spacing w:val="4"/>
          <w:w w:val="105"/>
        </w:rPr>
        <w:t> </w:t>
      </w:r>
      <w:r>
        <w:rPr>
          <w:color w:val="333333"/>
          <w:w w:val="105"/>
        </w:rPr>
        <w:t>Clínica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Cirúrgica,</w:t>
      </w:r>
      <w:r>
        <w:rPr>
          <w:color w:val="333333"/>
          <w:spacing w:val="4"/>
          <w:w w:val="105"/>
        </w:rPr>
        <w:t> </w:t>
      </w:r>
      <w:r>
        <w:rPr>
          <w:color w:val="333333"/>
          <w:w w:val="105"/>
        </w:rPr>
        <w:t>Obstetrícia,P.S).</w:t>
      </w:r>
      <w:r>
        <w:rPr>
          <w:color w:val="333333"/>
          <w:spacing w:val="4"/>
          <w:w w:val="105"/>
        </w:rPr>
        <w:t> </w:t>
      </w:r>
      <w:r>
        <w:rPr>
          <w:color w:val="333333"/>
          <w:w w:val="105"/>
        </w:rPr>
        <w:t>na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rede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complementar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temos: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Consórcio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CIM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-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Pedra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Azul;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Rede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Cuidar</w:t>
      </w:r>
      <w:r>
        <w:rPr>
          <w:color w:val="333333"/>
          <w:spacing w:val="1"/>
          <w:w w:val="105"/>
        </w:rPr>
        <w:t> </w:t>
      </w:r>
      <w:r>
        <w:rPr>
          <w:color w:val="333333"/>
          <w:w w:val="105"/>
        </w:rPr>
        <w:t>- </w:t>
      </w:r>
      <w:r>
        <w:rPr>
          <w:color w:val="333333"/>
          <w:spacing w:val="-2"/>
          <w:w w:val="105"/>
        </w:rPr>
        <w:t>Santa</w:t>
      </w:r>
    </w:p>
    <w:p>
      <w:pPr>
        <w:spacing w:after="0" w:line="324" w:lineRule="auto"/>
        <w:sectPr>
          <w:pgSz w:w="11900" w:h="16840"/>
          <w:pgMar w:header="0" w:footer="285" w:top="560" w:bottom="500" w:left="460" w:right="460"/>
        </w:sectPr>
      </w:pPr>
    </w:p>
    <w:p>
      <w:pPr>
        <w:pStyle w:val="BodyText"/>
        <w:spacing w:line="324" w:lineRule="auto" w:before="51"/>
        <w:ind w:left="222" w:right="225"/>
        <w:jc w:val="both"/>
      </w:pPr>
      <w:r>
        <w:rPr>
          <w:color w:val="333333"/>
          <w:w w:val="105"/>
        </w:rPr>
        <w:t>Teresa;SM</w:t>
      </w:r>
      <w:r>
        <w:rPr>
          <w:color w:val="333333"/>
          <w:w w:val="105"/>
        </w:rPr>
        <w:t> Radiologia</w:t>
      </w:r>
      <w:r>
        <w:rPr>
          <w:color w:val="333333"/>
          <w:w w:val="105"/>
        </w:rPr>
        <w:t> -</w:t>
      </w:r>
      <w:r>
        <w:rPr>
          <w:color w:val="333333"/>
          <w:w w:val="105"/>
        </w:rPr>
        <w:t> Serviços</w:t>
      </w:r>
      <w:r>
        <w:rPr>
          <w:color w:val="333333"/>
          <w:w w:val="105"/>
        </w:rPr>
        <w:t> de</w:t>
      </w:r>
      <w:r>
        <w:rPr>
          <w:color w:val="333333"/>
          <w:w w:val="105"/>
        </w:rPr>
        <w:t> Diagnóstico</w:t>
      </w:r>
      <w:r>
        <w:rPr>
          <w:color w:val="333333"/>
          <w:w w:val="105"/>
        </w:rPr>
        <w:t> por</w:t>
      </w:r>
      <w:r>
        <w:rPr>
          <w:color w:val="333333"/>
          <w:w w:val="105"/>
        </w:rPr>
        <w:t> Imagem:</w:t>
      </w:r>
      <w:r>
        <w:rPr>
          <w:color w:val="333333"/>
          <w:w w:val="105"/>
        </w:rPr>
        <w:t> Radiologia</w:t>
      </w:r>
      <w:r>
        <w:rPr>
          <w:color w:val="333333"/>
          <w:w w:val="105"/>
        </w:rPr>
        <w:t> (Mamografia);</w:t>
      </w:r>
      <w:r>
        <w:rPr>
          <w:color w:val="333333"/>
          <w:w w:val="105"/>
        </w:rPr>
        <w:t> SESA/ES</w:t>
      </w:r>
      <w:r>
        <w:rPr>
          <w:color w:val="333333"/>
          <w:w w:val="105"/>
        </w:rPr>
        <w:t> -</w:t>
      </w:r>
      <w:r>
        <w:rPr>
          <w:color w:val="333333"/>
          <w:w w:val="105"/>
        </w:rPr>
        <w:t> Consultas</w:t>
      </w:r>
      <w:r>
        <w:rPr>
          <w:color w:val="333333"/>
          <w:w w:val="105"/>
        </w:rPr>
        <w:t> e</w:t>
      </w:r>
      <w:r>
        <w:rPr>
          <w:color w:val="333333"/>
          <w:w w:val="105"/>
        </w:rPr>
        <w:t> Procedimentos</w:t>
      </w:r>
      <w:r>
        <w:rPr>
          <w:color w:val="333333"/>
          <w:w w:val="105"/>
        </w:rPr>
        <w:t> Especializados;</w:t>
      </w:r>
      <w:r>
        <w:rPr>
          <w:color w:val="333333"/>
          <w:w w:val="105"/>
        </w:rPr>
        <w:t> Laboratório</w:t>
      </w:r>
      <w:r>
        <w:rPr>
          <w:color w:val="333333"/>
          <w:w w:val="105"/>
        </w:rPr>
        <w:t> Ferrari</w:t>
      </w:r>
      <w:r>
        <w:rPr>
          <w:color w:val="333333"/>
          <w:w w:val="105"/>
        </w:rPr>
        <w:t> Ltda</w:t>
      </w:r>
      <w:r>
        <w:rPr>
          <w:color w:val="333333"/>
          <w:w w:val="105"/>
        </w:rPr>
        <w:t> -</w:t>
      </w:r>
      <w:r>
        <w:rPr>
          <w:color w:val="333333"/>
          <w:w w:val="105"/>
        </w:rPr>
        <w:t> Exames</w:t>
      </w:r>
      <w:r>
        <w:rPr>
          <w:color w:val="333333"/>
          <w:w w:val="105"/>
        </w:rPr>
        <w:t> de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diagnóstico</w:t>
      </w:r>
      <w:r>
        <w:rPr>
          <w:color w:val="333333"/>
          <w:w w:val="105"/>
        </w:rPr>
        <w:t> em</w:t>
      </w:r>
      <w:r>
        <w:rPr>
          <w:color w:val="333333"/>
          <w:w w:val="105"/>
        </w:rPr>
        <w:t> anatomia</w:t>
      </w:r>
      <w:r>
        <w:rPr>
          <w:color w:val="333333"/>
          <w:w w:val="105"/>
        </w:rPr>
        <w:t> patológica</w:t>
      </w:r>
      <w:r>
        <w:rPr>
          <w:color w:val="333333"/>
          <w:w w:val="105"/>
        </w:rPr>
        <w:t> e</w:t>
      </w:r>
      <w:r>
        <w:rPr>
          <w:color w:val="333333"/>
          <w:w w:val="105"/>
        </w:rPr>
        <w:t> citologia;</w:t>
      </w:r>
      <w:r>
        <w:rPr>
          <w:color w:val="333333"/>
          <w:w w:val="105"/>
        </w:rPr>
        <w:t> Laboratório</w:t>
      </w:r>
      <w:r>
        <w:rPr>
          <w:color w:val="333333"/>
          <w:w w:val="105"/>
        </w:rPr>
        <w:t> Ferrari</w:t>
      </w:r>
      <w:r>
        <w:rPr>
          <w:color w:val="333333"/>
          <w:w w:val="105"/>
        </w:rPr>
        <w:t> Ltda,</w:t>
      </w:r>
      <w:r>
        <w:rPr>
          <w:color w:val="333333"/>
          <w:w w:val="105"/>
        </w:rPr>
        <w:t> Espíndula</w:t>
      </w:r>
      <w:r>
        <w:rPr>
          <w:color w:val="333333"/>
          <w:w w:val="105"/>
        </w:rPr>
        <w:t> Laboratório</w:t>
      </w:r>
      <w:r>
        <w:rPr>
          <w:color w:val="333333"/>
          <w:w w:val="105"/>
        </w:rPr>
        <w:t> de</w:t>
      </w:r>
      <w:r>
        <w:rPr>
          <w:color w:val="333333"/>
          <w:w w:val="105"/>
        </w:rPr>
        <w:t> Análises</w:t>
      </w:r>
      <w:r>
        <w:rPr>
          <w:color w:val="333333"/>
          <w:w w:val="105"/>
        </w:rPr>
        <w:t> Clínicas</w:t>
      </w:r>
      <w:r>
        <w:rPr>
          <w:color w:val="333333"/>
          <w:w w:val="105"/>
        </w:rPr>
        <w:t> Ltda,</w:t>
      </w:r>
      <w:r>
        <w:rPr>
          <w:color w:val="333333"/>
          <w:w w:val="105"/>
        </w:rPr>
        <w:t> Laboratório</w:t>
      </w:r>
      <w:r>
        <w:rPr>
          <w:color w:val="333333"/>
          <w:w w:val="105"/>
        </w:rPr>
        <w:t> Jetibá</w:t>
      </w:r>
      <w:r>
        <w:rPr>
          <w:color w:val="333333"/>
          <w:w w:val="105"/>
        </w:rPr>
        <w:t> Ltda,</w:t>
      </w:r>
      <w:r>
        <w:rPr>
          <w:color w:val="333333"/>
          <w:w w:val="105"/>
        </w:rPr>
        <w:t> Laboratório</w:t>
      </w:r>
      <w:r>
        <w:rPr>
          <w:color w:val="333333"/>
          <w:w w:val="105"/>
        </w:rPr>
        <w:t> Santa</w:t>
      </w:r>
      <w:r>
        <w:rPr>
          <w:color w:val="333333"/>
          <w:w w:val="105"/>
        </w:rPr>
        <w:t> Teresa</w:t>
      </w:r>
      <w:r>
        <w:rPr>
          <w:color w:val="333333"/>
          <w:w w:val="105"/>
        </w:rPr>
        <w:t> Ltda</w:t>
      </w:r>
      <w:r>
        <w:rPr>
          <w:color w:val="333333"/>
          <w:w w:val="105"/>
        </w:rPr>
        <w:t> ¿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Laboratório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Pommern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Lab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e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Laboratorio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Erdmann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. Na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rede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Ambulatórial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própria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temos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18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Unidades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Saúde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com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Estratégia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Saúde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da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Família;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01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Ambulatório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da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Mulher;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01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CDO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¿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Centro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Diagnóstico Ortopédico;</w:t>
      </w:r>
    </w:p>
    <w:p>
      <w:pPr>
        <w:pStyle w:val="BodyText"/>
        <w:spacing w:before="78"/>
        <w:ind w:left="222"/>
        <w:jc w:val="both"/>
      </w:pPr>
      <w:r>
        <w:rPr>
          <w:color w:val="333333"/>
          <w:w w:val="105"/>
        </w:rPr>
        <w:t>01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Centro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Municipal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Especialidades;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01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CAPS;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17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Consultórios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Odontológicos</w:t>
      </w:r>
      <w:r>
        <w:rPr>
          <w:color w:val="333333"/>
          <w:spacing w:val="-5"/>
          <w:w w:val="105"/>
        </w:rPr>
        <w:t> </w:t>
      </w:r>
      <w:r>
        <w:rPr>
          <w:color w:val="333333"/>
          <w:w w:val="105"/>
        </w:rPr>
        <w:t>e</w:t>
      </w:r>
      <w:r>
        <w:rPr>
          <w:color w:val="333333"/>
          <w:spacing w:val="26"/>
          <w:w w:val="105"/>
        </w:rPr>
        <w:t> </w:t>
      </w:r>
      <w:r>
        <w:rPr>
          <w:color w:val="333333"/>
          <w:w w:val="105"/>
        </w:rPr>
        <w:t>01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Policlínica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¿Dr.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José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Carlos</w:t>
      </w:r>
      <w:r>
        <w:rPr>
          <w:color w:val="333333"/>
          <w:spacing w:val="-5"/>
          <w:w w:val="105"/>
        </w:rPr>
        <w:t> </w:t>
      </w:r>
      <w:r>
        <w:rPr>
          <w:color w:val="333333"/>
          <w:spacing w:val="-2"/>
          <w:w w:val="105"/>
        </w:rPr>
        <w:t>Herbest¿.</w:t>
      </w:r>
    </w:p>
    <w:p>
      <w:pPr>
        <w:spacing w:after="0"/>
        <w:jc w:val="both"/>
        <w:sectPr>
          <w:pgSz w:w="11900" w:h="16840"/>
          <w:pgMar w:header="0" w:footer="285" w:top="54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02" w:val="left" w:leader="none"/>
        </w:tabs>
        <w:spacing w:line="240" w:lineRule="auto" w:before="29" w:after="0"/>
        <w:ind w:left="402" w:right="0" w:hanging="180"/>
        <w:jc w:val="left"/>
      </w:pPr>
      <w:r>
        <w:rPr>
          <w:color w:val="333333"/>
        </w:rPr>
        <w:t>Profissionais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Saúde</w:t>
      </w:r>
      <w:r>
        <w:rPr>
          <w:color w:val="333333"/>
          <w:spacing w:val="3"/>
        </w:rPr>
        <w:t> </w:t>
      </w:r>
      <w:r>
        <w:rPr>
          <w:color w:val="333333"/>
        </w:rPr>
        <w:t>Trabalhando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  <w:spacing w:val="-5"/>
        </w:rPr>
        <w:t>SUS</w:t>
      </w:r>
    </w:p>
    <w:p>
      <w:pPr>
        <w:pStyle w:val="BodyText"/>
        <w:rPr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8048">
                <wp:simplePos x="0" y="0"/>
                <wp:positionH relativeFrom="page">
                  <wp:posOffset>433387</wp:posOffset>
                </wp:positionH>
                <wp:positionV relativeFrom="paragraph">
                  <wp:posOffset>51763</wp:posOffset>
                </wp:positionV>
                <wp:extent cx="6686550" cy="257175"/>
                <wp:effectExtent l="0" t="0" r="0" b="0"/>
                <wp:wrapTopAndBottom/>
                <wp:docPr id="93" name="Group 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3" name="Group 93"/>
                      <wpg:cNvGrpSpPr/>
                      <wpg:grpSpPr>
                        <a:xfrm>
                          <a:off x="0" y="0"/>
                          <a:ext cx="6686550" cy="257175"/>
                          <a:chExt cx="6686550" cy="257175"/>
                        </a:xfrm>
                      </wpg:grpSpPr>
                      <wps:wsp>
                        <wps:cNvPr id="94" name="Graphic 94"/>
                        <wps:cNvSpPr/>
                        <wps:spPr>
                          <a:xfrm>
                            <a:off x="9524" y="9524"/>
                            <a:ext cx="666750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238125">
                                <a:moveTo>
                                  <a:pt x="6648450" y="238125"/>
                                </a:moveTo>
                                <a:lnTo>
                                  <a:pt x="19050" y="238125"/>
                                </a:lnTo>
                                <a:lnTo>
                                  <a:pt x="11637" y="236626"/>
                                </a:lnTo>
                                <a:lnTo>
                                  <a:pt x="5581" y="232541"/>
                                </a:lnTo>
                                <a:lnTo>
                                  <a:pt x="1497" y="226485"/>
                                </a:lnTo>
                                <a:lnTo>
                                  <a:pt x="0" y="2190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48450" y="0"/>
                                </a:lnTo>
                                <a:lnTo>
                                  <a:pt x="6655862" y="1498"/>
                                </a:lnTo>
                                <a:lnTo>
                                  <a:pt x="6661918" y="5583"/>
                                </a:lnTo>
                                <a:lnTo>
                                  <a:pt x="6666002" y="11639"/>
                                </a:lnTo>
                                <a:lnTo>
                                  <a:pt x="6667500" y="19050"/>
                                </a:lnTo>
                                <a:lnTo>
                                  <a:pt x="6667500" y="219075"/>
                                </a:lnTo>
                                <a:lnTo>
                                  <a:pt x="6666002" y="226485"/>
                                </a:lnTo>
                                <a:lnTo>
                                  <a:pt x="6661918" y="232541"/>
                                </a:lnTo>
                                <a:lnTo>
                                  <a:pt x="6655862" y="236626"/>
                                </a:lnTo>
                                <a:lnTo>
                                  <a:pt x="6648450" y="238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7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0" y="0"/>
                            <a:ext cx="668655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257175">
                                <a:moveTo>
                                  <a:pt x="6667500" y="257175"/>
                                </a:moveTo>
                                <a:lnTo>
                                  <a:pt x="19050" y="257175"/>
                                </a:lnTo>
                                <a:lnTo>
                                  <a:pt x="11637" y="255676"/>
                                </a:lnTo>
                                <a:lnTo>
                                  <a:pt x="5581" y="251591"/>
                                </a:lnTo>
                                <a:lnTo>
                                  <a:pt x="1497" y="245535"/>
                                </a:lnTo>
                                <a:lnTo>
                                  <a:pt x="0" y="23812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67500" y="0"/>
                                </a:lnTo>
                                <a:lnTo>
                                  <a:pt x="6674913" y="1498"/>
                                </a:lnTo>
                                <a:lnTo>
                                  <a:pt x="6679751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2"/>
                                </a:lnTo>
                                <a:lnTo>
                                  <a:pt x="4762" y="246012"/>
                                </a:lnTo>
                                <a:lnTo>
                                  <a:pt x="11163" y="252412"/>
                                </a:lnTo>
                                <a:lnTo>
                                  <a:pt x="6679751" y="252412"/>
                                </a:lnTo>
                                <a:lnTo>
                                  <a:pt x="6674913" y="255676"/>
                                </a:lnTo>
                                <a:lnTo>
                                  <a:pt x="6667500" y="257175"/>
                                </a:lnTo>
                                <a:close/>
                              </a:path>
                              <a:path w="6686550" h="257175">
                                <a:moveTo>
                                  <a:pt x="6679751" y="252412"/>
                                </a:moveTo>
                                <a:lnTo>
                                  <a:pt x="6675386" y="252412"/>
                                </a:lnTo>
                                <a:lnTo>
                                  <a:pt x="6681787" y="246012"/>
                                </a:lnTo>
                                <a:lnTo>
                                  <a:pt x="6681787" y="11162"/>
                                </a:lnTo>
                                <a:lnTo>
                                  <a:pt x="6675386" y="4762"/>
                                </a:lnTo>
                                <a:lnTo>
                                  <a:pt x="6679751" y="4762"/>
                                </a:lnTo>
                                <a:lnTo>
                                  <a:pt x="6680968" y="5583"/>
                                </a:lnTo>
                                <a:lnTo>
                                  <a:pt x="6685052" y="11639"/>
                                </a:lnTo>
                                <a:lnTo>
                                  <a:pt x="6686550" y="19050"/>
                                </a:lnTo>
                                <a:lnTo>
                                  <a:pt x="6686550" y="238125"/>
                                </a:lnTo>
                                <a:lnTo>
                                  <a:pt x="6685052" y="245535"/>
                                </a:lnTo>
                                <a:lnTo>
                                  <a:pt x="6680968" y="251591"/>
                                </a:lnTo>
                                <a:lnTo>
                                  <a:pt x="6679751" y="2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EA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Textbox 96"/>
                        <wps:cNvSpPr txBox="1"/>
                        <wps:spPr>
                          <a:xfrm>
                            <a:off x="0" y="0"/>
                            <a:ext cx="6686550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8"/>
                                <w:ind w:left="119" w:right="0" w:firstLine="0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896C3A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color w:val="896C3A"/>
                                  <w:spacing w:val="-1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disponibilização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dos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dados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SCNES,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no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DGMP,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depende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prazo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publicação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pelo</w:t>
                              </w:r>
                              <w:r>
                                <w:rPr>
                                  <w:color w:val="896C3A"/>
                                  <w:spacing w:val="-2"/>
                                  <w:sz w:val="12"/>
                                </w:rPr>
                                <w:t> DRAC/SAES.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125pt;margin-top:4.07588pt;width:526.5pt;height:20.25pt;mso-position-horizontal-relative:page;mso-position-vertical-relative:paragraph;z-index:-15698432;mso-wrap-distance-left:0;mso-wrap-distance-right:0" id="docshapegroup88" coordorigin="683,82" coordsize="10530,405">
                <v:shape style="position:absolute;left:697;top:96;width:10500;height:375" id="docshape89" coordorigin="697,97" coordsize="10500,375" path="m11167,472l727,472,716,469,706,463,700,453,697,442,697,127,700,115,706,105,716,99,727,97,11167,97,11179,99,11189,105,11195,115,11197,127,11197,442,11195,453,11189,463,11179,469,11167,472xe" filled="true" fillcolor="#fbf7e2" stroked="false">
                  <v:path arrowok="t"/>
                  <v:fill type="solid"/>
                </v:shape>
                <v:shape style="position:absolute;left:682;top:81;width:10530;height:405" id="docshape90" coordorigin="683,82" coordsize="10530,405" path="m11183,487l713,487,701,484,691,478,685,468,683,457,683,112,685,100,691,90,701,84,713,82,11183,82,11194,84,11202,89,700,89,690,99,690,469,700,479,11202,479,11194,484,11183,487xm11202,479l11195,479,11205,469,11205,99,11195,89,11202,89,11204,90,11210,100,11213,112,11213,457,11210,468,11204,478,11202,479xe" filled="true" fillcolor="#f9eacc" stroked="false">
                  <v:path arrowok="t"/>
                  <v:fill type="solid"/>
                </v:shape>
                <v:shape style="position:absolute;left:682;top:81;width:10530;height:405" type="#_x0000_t202" id="docshape91" filled="false" stroked="false">
                  <v:textbox inset="0,0,0,0">
                    <w:txbxContent>
                      <w:p>
                        <w:pPr>
                          <w:spacing w:before="128"/>
                          <w:ind w:left="119" w:right="0" w:firstLine="0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color w:val="896C3A"/>
                            <w:sz w:val="12"/>
                          </w:rPr>
                          <w:t>A</w:t>
                        </w:r>
                        <w:r>
                          <w:rPr>
                            <w:color w:val="896C3A"/>
                            <w:spacing w:val="-1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disponibilização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dos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dados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SCNES,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no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DGMP,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depende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prazo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publicação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pelo</w:t>
                        </w:r>
                        <w:r>
                          <w:rPr>
                            <w:color w:val="896C3A"/>
                            <w:spacing w:val="-2"/>
                            <w:sz w:val="12"/>
                          </w:rPr>
                          <w:t> DRAC/SAES.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9"/>
        <w:rPr>
          <w:sz w:val="12"/>
        </w:rPr>
      </w:pPr>
    </w:p>
    <w:p>
      <w:pPr>
        <w:spacing w:before="1"/>
        <w:ind w:left="222" w:right="0" w:firstLine="0"/>
        <w:jc w:val="left"/>
        <w:rPr>
          <w:b/>
          <w:sz w:val="12"/>
        </w:rPr>
      </w:pPr>
      <w:r>
        <w:rPr>
          <w:b/>
          <w:color w:val="333333"/>
          <w:sz w:val="12"/>
        </w:rPr>
        <w:t>Período</w:t>
      </w:r>
      <w:r>
        <w:rPr>
          <w:b/>
          <w:color w:val="333333"/>
          <w:spacing w:val="-5"/>
          <w:sz w:val="12"/>
        </w:rPr>
        <w:t> </w:t>
      </w:r>
      <w:r>
        <w:rPr>
          <w:b/>
          <w:color w:val="333333"/>
          <w:spacing w:val="-2"/>
          <w:sz w:val="12"/>
        </w:rPr>
        <w:t>02/2023</w:t>
      </w:r>
    </w:p>
    <w:p>
      <w:pPr>
        <w:pStyle w:val="BodyText"/>
        <w:spacing w:before="9"/>
        <w:rPr>
          <w:b/>
          <w:sz w:val="8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0"/>
        <w:gridCol w:w="203"/>
        <w:gridCol w:w="2806"/>
        <w:gridCol w:w="556"/>
        <w:gridCol w:w="324"/>
        <w:gridCol w:w="467"/>
        <w:gridCol w:w="565"/>
        <w:gridCol w:w="370"/>
        <w:gridCol w:w="1240"/>
        <w:gridCol w:w="213"/>
        <w:gridCol w:w="1278"/>
        <w:gridCol w:w="70"/>
        <w:gridCol w:w="655"/>
      </w:tblGrid>
      <w:tr>
        <w:trPr>
          <w:trHeight w:val="282" w:hRule="atLeast"/>
        </w:trPr>
        <w:tc>
          <w:tcPr>
            <w:tcW w:w="10547" w:type="dxa"/>
            <w:gridSpan w:val="13"/>
            <w:shd w:val="clear" w:color="auto" w:fill="BEBEBE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sz w:val="12"/>
              </w:rPr>
              <w:t>Postos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trabalho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ocupados,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por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ocupação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e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forma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contratação</w:t>
            </w:r>
          </w:p>
        </w:tc>
      </w:tr>
      <w:tr>
        <w:trPr>
          <w:trHeight w:val="282" w:hRule="atLeast"/>
        </w:trPr>
        <w:tc>
          <w:tcPr>
            <w:tcW w:w="2003" w:type="dxa"/>
            <w:gridSpan w:val="2"/>
            <w:shd w:val="clear" w:color="auto" w:fill="BEBEBE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sz w:val="12"/>
              </w:rPr>
              <w:t>Adm.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do </w:t>
            </w:r>
            <w:r>
              <w:rPr>
                <w:b/>
                <w:spacing w:val="-2"/>
                <w:sz w:val="12"/>
              </w:rPr>
              <w:t>Estabelecimento</w:t>
            </w:r>
          </w:p>
        </w:tc>
        <w:tc>
          <w:tcPr>
            <w:tcW w:w="2806" w:type="dxa"/>
            <w:shd w:val="clear" w:color="auto" w:fill="BEBEBE"/>
          </w:tcPr>
          <w:p>
            <w:pPr>
              <w:pStyle w:val="TableParagraph"/>
              <w:spacing w:before="59"/>
              <w:ind w:left="61"/>
              <w:rPr>
                <w:b/>
                <w:sz w:val="12"/>
              </w:rPr>
            </w:pPr>
            <w:r>
              <w:rPr>
                <w:b/>
                <w:sz w:val="12"/>
              </w:rPr>
              <w:t>Formas</w:t>
            </w:r>
            <w:r>
              <w:rPr>
                <w:b/>
                <w:spacing w:val="-6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2"/>
                <w:sz w:val="12"/>
              </w:rPr>
              <w:t> contratação</w:t>
            </w:r>
          </w:p>
        </w:tc>
        <w:tc>
          <w:tcPr>
            <w:tcW w:w="880" w:type="dxa"/>
            <w:gridSpan w:val="2"/>
            <w:shd w:val="clear" w:color="auto" w:fill="BEBEBE"/>
          </w:tcPr>
          <w:p>
            <w:pPr>
              <w:pStyle w:val="TableParagraph"/>
              <w:spacing w:before="59"/>
              <w:ind w:left="60"/>
              <w:rPr>
                <w:b/>
                <w:sz w:val="12"/>
              </w:rPr>
            </w:pPr>
            <w:r>
              <w:rPr>
                <w:b/>
                <w:sz w:val="12"/>
              </w:rPr>
              <w:t>CBOs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médicos</w:t>
            </w:r>
          </w:p>
        </w:tc>
        <w:tc>
          <w:tcPr>
            <w:tcW w:w="1032" w:type="dxa"/>
            <w:gridSpan w:val="2"/>
            <w:shd w:val="clear" w:color="auto" w:fill="BEBEBE"/>
          </w:tcPr>
          <w:p>
            <w:pPr>
              <w:pStyle w:val="TableParagraph"/>
              <w:spacing w:before="59"/>
              <w:ind w:left="58"/>
              <w:rPr>
                <w:b/>
                <w:sz w:val="12"/>
              </w:rPr>
            </w:pPr>
            <w:r>
              <w:rPr>
                <w:b/>
                <w:sz w:val="12"/>
              </w:rPr>
              <w:t>CBOs</w:t>
            </w:r>
            <w:r>
              <w:rPr>
                <w:b/>
                <w:spacing w:val="-1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enfermeiro</w:t>
            </w:r>
          </w:p>
        </w:tc>
        <w:tc>
          <w:tcPr>
            <w:tcW w:w="1610" w:type="dxa"/>
            <w:gridSpan w:val="2"/>
            <w:shd w:val="clear" w:color="auto" w:fill="BEBEBE"/>
          </w:tcPr>
          <w:p>
            <w:pPr>
              <w:pStyle w:val="TableParagraph"/>
              <w:spacing w:before="59"/>
              <w:ind w:left="53"/>
              <w:rPr>
                <w:b/>
                <w:sz w:val="12"/>
              </w:rPr>
            </w:pPr>
            <w:r>
              <w:rPr>
                <w:b/>
                <w:sz w:val="12"/>
              </w:rPr>
              <w:t>CBOs</w:t>
            </w:r>
            <w:r>
              <w:rPr>
                <w:b/>
                <w:spacing w:val="-8"/>
                <w:sz w:val="12"/>
              </w:rPr>
              <w:t> </w:t>
            </w:r>
            <w:r>
              <w:rPr>
                <w:b/>
                <w:sz w:val="12"/>
              </w:rPr>
              <w:t>(outros)</w:t>
            </w:r>
            <w:r>
              <w:rPr>
                <w:b/>
                <w:spacing w:val="-7"/>
                <w:sz w:val="12"/>
              </w:rPr>
              <w:t> </w:t>
            </w:r>
            <w:r>
              <w:rPr>
                <w:b/>
                <w:sz w:val="12"/>
              </w:rPr>
              <w:t>nível</w:t>
            </w:r>
            <w:r>
              <w:rPr>
                <w:b/>
                <w:spacing w:val="-7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superior</w:t>
            </w:r>
          </w:p>
        </w:tc>
        <w:tc>
          <w:tcPr>
            <w:tcW w:w="1491" w:type="dxa"/>
            <w:gridSpan w:val="2"/>
            <w:shd w:val="clear" w:color="auto" w:fill="BEBEBE"/>
          </w:tcPr>
          <w:p>
            <w:pPr>
              <w:pStyle w:val="TableParagraph"/>
              <w:spacing w:before="59"/>
              <w:ind w:left="48"/>
              <w:rPr>
                <w:b/>
                <w:sz w:val="12"/>
              </w:rPr>
            </w:pPr>
            <w:r>
              <w:rPr>
                <w:b/>
                <w:sz w:val="12"/>
              </w:rPr>
              <w:t>CBOs</w:t>
            </w:r>
            <w:r>
              <w:rPr>
                <w:b/>
                <w:spacing w:val="-10"/>
                <w:sz w:val="12"/>
              </w:rPr>
              <w:t> </w:t>
            </w:r>
            <w:r>
              <w:rPr>
                <w:b/>
                <w:sz w:val="12"/>
              </w:rPr>
              <w:t>(outros)</w:t>
            </w:r>
            <w:r>
              <w:rPr>
                <w:b/>
                <w:spacing w:val="-7"/>
                <w:sz w:val="12"/>
              </w:rPr>
              <w:t> </w:t>
            </w:r>
            <w:r>
              <w:rPr>
                <w:b/>
                <w:sz w:val="12"/>
              </w:rPr>
              <w:t>nível</w:t>
            </w:r>
            <w:r>
              <w:rPr>
                <w:b/>
                <w:spacing w:val="-7"/>
                <w:sz w:val="12"/>
              </w:rPr>
              <w:t> </w:t>
            </w:r>
            <w:r>
              <w:rPr>
                <w:b/>
                <w:spacing w:val="-4"/>
                <w:sz w:val="12"/>
              </w:rPr>
              <w:t>médio</w:t>
            </w:r>
          </w:p>
        </w:tc>
        <w:tc>
          <w:tcPr>
            <w:tcW w:w="725" w:type="dxa"/>
            <w:gridSpan w:val="2"/>
            <w:shd w:val="clear" w:color="auto" w:fill="BEBEBE"/>
          </w:tcPr>
          <w:p>
            <w:pPr>
              <w:pStyle w:val="TableParagraph"/>
              <w:spacing w:before="59"/>
              <w:ind w:left="42"/>
              <w:rPr>
                <w:b/>
                <w:sz w:val="12"/>
              </w:rPr>
            </w:pPr>
            <w:r>
              <w:rPr>
                <w:b/>
                <w:sz w:val="12"/>
              </w:rPr>
              <w:t>CBOs</w:t>
            </w:r>
            <w:r>
              <w:rPr>
                <w:b/>
                <w:spacing w:val="-1"/>
                <w:sz w:val="12"/>
              </w:rPr>
              <w:t> </w:t>
            </w:r>
            <w:r>
              <w:rPr>
                <w:b/>
                <w:spacing w:val="-5"/>
                <w:sz w:val="12"/>
              </w:rPr>
              <w:t>ACS</w:t>
            </w:r>
          </w:p>
        </w:tc>
      </w:tr>
      <w:tr>
        <w:trPr>
          <w:trHeight w:val="305" w:hRule="atLeast"/>
        </w:trPr>
        <w:tc>
          <w:tcPr>
            <w:tcW w:w="2003" w:type="dxa"/>
            <w:gridSpan w:val="2"/>
            <w:vMerge w:val="restart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Pública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1)</w:t>
            </w:r>
          </w:p>
        </w:tc>
        <w:tc>
          <w:tcPr>
            <w:tcW w:w="280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Autônomos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(0209,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0210)</w:t>
            </w:r>
          </w:p>
        </w:tc>
        <w:tc>
          <w:tcPr>
            <w:tcW w:w="880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  <w:tc>
          <w:tcPr>
            <w:tcW w:w="1032" w:type="dxa"/>
            <w:gridSpan w:val="2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610" w:type="dxa"/>
            <w:gridSpan w:val="2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right="7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5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20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0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Bolsistas</w:t>
            </w:r>
            <w:r>
              <w:rPr>
                <w:color w:val="333333"/>
                <w:spacing w:val="7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(07)</w:t>
            </w:r>
          </w:p>
        </w:tc>
        <w:tc>
          <w:tcPr>
            <w:tcW w:w="880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13</w:t>
            </w:r>
          </w:p>
        </w:tc>
        <w:tc>
          <w:tcPr>
            <w:tcW w:w="1032" w:type="dxa"/>
            <w:gridSpan w:val="2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610" w:type="dxa"/>
            <w:gridSpan w:val="2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right="7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5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20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0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Estatutários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empregados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públicos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(0101,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0102)</w:t>
            </w:r>
          </w:p>
        </w:tc>
        <w:tc>
          <w:tcPr>
            <w:tcW w:w="880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032" w:type="dxa"/>
            <w:gridSpan w:val="2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1610" w:type="dxa"/>
            <w:gridSpan w:val="2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40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right="72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74</w:t>
            </w:r>
          </w:p>
        </w:tc>
        <w:tc>
          <w:tcPr>
            <w:tcW w:w="725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82</w:t>
            </w:r>
          </w:p>
        </w:tc>
      </w:tr>
      <w:tr>
        <w:trPr>
          <w:trHeight w:val="305" w:hRule="atLeast"/>
        </w:trPr>
        <w:tc>
          <w:tcPr>
            <w:tcW w:w="20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0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Intermediados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entidade</w:t>
            </w:r>
            <w:r>
              <w:rPr>
                <w:color w:val="333333"/>
                <w:spacing w:val="-4"/>
                <w:w w:val="105"/>
                <w:sz w:val="13"/>
              </w:rPr>
              <w:t> (08)</w:t>
            </w:r>
          </w:p>
        </w:tc>
        <w:tc>
          <w:tcPr>
            <w:tcW w:w="880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12</w:t>
            </w:r>
          </w:p>
        </w:tc>
        <w:tc>
          <w:tcPr>
            <w:tcW w:w="1032" w:type="dxa"/>
            <w:gridSpan w:val="2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610" w:type="dxa"/>
            <w:gridSpan w:val="2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right="7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5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2003" w:type="dxa"/>
            <w:gridSpan w:val="2"/>
            <w:vMerge w:val="restart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Privada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2,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5)</w:t>
            </w:r>
          </w:p>
        </w:tc>
        <w:tc>
          <w:tcPr>
            <w:tcW w:w="280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Autônomos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(0209,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0210)</w:t>
            </w:r>
          </w:p>
        </w:tc>
        <w:tc>
          <w:tcPr>
            <w:tcW w:w="880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1032" w:type="dxa"/>
            <w:gridSpan w:val="2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610" w:type="dxa"/>
            <w:gridSpan w:val="2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right="7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5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20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0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Celetistas</w:t>
            </w:r>
            <w:r>
              <w:rPr>
                <w:color w:val="333333"/>
                <w:spacing w:val="1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(0105)</w:t>
            </w:r>
          </w:p>
        </w:tc>
        <w:tc>
          <w:tcPr>
            <w:tcW w:w="880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32" w:type="dxa"/>
            <w:gridSpan w:val="2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610" w:type="dxa"/>
            <w:gridSpan w:val="2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right="7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725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2003" w:type="dxa"/>
            <w:gridSpan w:val="2"/>
            <w:vMerge w:val="restart"/>
            <w:tcBorders>
              <w:bottom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Lucrativos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3)</w:t>
            </w:r>
          </w:p>
        </w:tc>
        <w:tc>
          <w:tcPr>
            <w:tcW w:w="280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Autônomos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(0209,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0210)</w:t>
            </w:r>
          </w:p>
        </w:tc>
        <w:tc>
          <w:tcPr>
            <w:tcW w:w="880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9</w:t>
            </w:r>
          </w:p>
        </w:tc>
        <w:tc>
          <w:tcPr>
            <w:tcW w:w="1032" w:type="dxa"/>
            <w:gridSpan w:val="2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610" w:type="dxa"/>
            <w:gridSpan w:val="2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right="7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5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003" w:type="dxa"/>
            <w:gridSpan w:val="2"/>
            <w:vMerge/>
            <w:tcBorders>
              <w:top w:val="nil"/>
              <w:bottom w:val="double" w:sz="4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06" w:type="dxa"/>
          </w:tcPr>
          <w:p>
            <w:pPr>
              <w:pStyle w:val="TableParagraph"/>
              <w:spacing w:before="62"/>
              <w:ind w:left="6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Celetistas</w:t>
            </w:r>
            <w:r>
              <w:rPr>
                <w:color w:val="333333"/>
                <w:spacing w:val="1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(0105)</w:t>
            </w:r>
          </w:p>
        </w:tc>
        <w:tc>
          <w:tcPr>
            <w:tcW w:w="880" w:type="dxa"/>
            <w:gridSpan w:val="2"/>
          </w:tcPr>
          <w:p>
            <w:pPr>
              <w:pStyle w:val="TableParagraph"/>
              <w:spacing w:before="62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  <w:tc>
          <w:tcPr>
            <w:tcW w:w="1032" w:type="dxa"/>
            <w:gridSpan w:val="2"/>
          </w:tcPr>
          <w:p>
            <w:pPr>
              <w:pStyle w:val="TableParagraph"/>
              <w:spacing w:before="62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10</w:t>
            </w:r>
          </w:p>
        </w:tc>
        <w:tc>
          <w:tcPr>
            <w:tcW w:w="1610" w:type="dxa"/>
            <w:gridSpan w:val="2"/>
          </w:tcPr>
          <w:p>
            <w:pPr>
              <w:pStyle w:val="TableParagraph"/>
              <w:spacing w:before="62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spacing w:before="62"/>
              <w:ind w:right="72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29</w:t>
            </w:r>
          </w:p>
        </w:tc>
        <w:tc>
          <w:tcPr>
            <w:tcW w:w="725" w:type="dxa"/>
            <w:gridSpan w:val="2"/>
          </w:tcPr>
          <w:p>
            <w:pPr>
              <w:pStyle w:val="TableParagraph"/>
              <w:spacing w:before="62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2003" w:type="dxa"/>
            <w:gridSpan w:val="2"/>
            <w:vMerge/>
            <w:tcBorders>
              <w:top w:val="nil"/>
              <w:bottom w:val="double" w:sz="4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06" w:type="dxa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Intermediados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entidade</w:t>
            </w:r>
            <w:r>
              <w:rPr>
                <w:color w:val="333333"/>
                <w:spacing w:val="-4"/>
                <w:w w:val="105"/>
                <w:sz w:val="13"/>
              </w:rPr>
              <w:t> (08)</w:t>
            </w:r>
          </w:p>
        </w:tc>
        <w:tc>
          <w:tcPr>
            <w:tcW w:w="880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13</w:t>
            </w:r>
          </w:p>
        </w:tc>
        <w:tc>
          <w:tcPr>
            <w:tcW w:w="1032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610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491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right="7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5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10547" w:type="dxa"/>
            <w:gridSpan w:val="13"/>
            <w:tcBorders>
              <w:top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1"/>
              <w:ind w:left="62"/>
              <w:rPr>
                <w:b/>
                <w:sz w:val="12"/>
              </w:rPr>
            </w:pPr>
            <w:r>
              <w:rPr>
                <w:b/>
                <w:sz w:val="12"/>
              </w:rPr>
              <w:t>Postos</w:t>
            </w:r>
            <w:r>
              <w:rPr>
                <w:b/>
                <w:spacing w:val="-7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trabalho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ocupados,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por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Contrato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Temporário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e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Cargos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em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Comissão</w:t>
            </w:r>
          </w:p>
        </w:tc>
      </w:tr>
      <w:tr>
        <w:trPr>
          <w:trHeight w:val="447" w:hRule="atLeast"/>
        </w:trPr>
        <w:tc>
          <w:tcPr>
            <w:tcW w:w="1800" w:type="dxa"/>
            <w:shd w:val="clear" w:color="auto" w:fill="BEBEBE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sz w:val="12"/>
              </w:rPr>
              <w:t>Adm.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do </w:t>
            </w:r>
            <w:r>
              <w:rPr>
                <w:b/>
                <w:spacing w:val="-2"/>
                <w:sz w:val="12"/>
              </w:rPr>
              <w:t>Estabelecimento</w:t>
            </w:r>
          </w:p>
        </w:tc>
        <w:tc>
          <w:tcPr>
            <w:tcW w:w="3565" w:type="dxa"/>
            <w:gridSpan w:val="3"/>
            <w:shd w:val="clear" w:color="auto" w:fill="BEBEBE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sz w:val="12"/>
              </w:rPr>
              <w:t>Formas</w:t>
            </w:r>
            <w:r>
              <w:rPr>
                <w:b/>
                <w:spacing w:val="-6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2"/>
                <w:sz w:val="12"/>
              </w:rPr>
              <w:t> contratação</w:t>
            </w:r>
          </w:p>
        </w:tc>
        <w:tc>
          <w:tcPr>
            <w:tcW w:w="791" w:type="dxa"/>
            <w:gridSpan w:val="2"/>
            <w:shd w:val="clear" w:color="auto" w:fill="BEBEBE"/>
          </w:tcPr>
          <w:p>
            <w:pPr>
              <w:pStyle w:val="TableParagraph"/>
              <w:spacing w:before="59"/>
              <w:ind w:left="59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CBOs</w:t>
            </w:r>
          </w:p>
          <w:p>
            <w:pPr>
              <w:pStyle w:val="TableParagraph"/>
              <w:spacing w:before="27"/>
              <w:ind w:left="59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médicos</w:t>
            </w:r>
          </w:p>
        </w:tc>
        <w:tc>
          <w:tcPr>
            <w:tcW w:w="935" w:type="dxa"/>
            <w:gridSpan w:val="2"/>
            <w:shd w:val="clear" w:color="auto" w:fill="BEBEBE"/>
          </w:tcPr>
          <w:p>
            <w:pPr>
              <w:pStyle w:val="TableParagraph"/>
              <w:spacing w:before="59"/>
              <w:ind w:left="56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CBOs</w:t>
            </w:r>
          </w:p>
          <w:p>
            <w:pPr>
              <w:pStyle w:val="TableParagraph"/>
              <w:spacing w:before="27"/>
              <w:ind w:left="56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enfermeiro</w:t>
            </w:r>
          </w:p>
        </w:tc>
        <w:tc>
          <w:tcPr>
            <w:tcW w:w="1453" w:type="dxa"/>
            <w:gridSpan w:val="2"/>
            <w:shd w:val="clear" w:color="auto" w:fill="BEBEBE"/>
          </w:tcPr>
          <w:p>
            <w:pPr>
              <w:pStyle w:val="TableParagraph"/>
              <w:spacing w:line="288" w:lineRule="auto" w:before="59"/>
              <w:ind w:left="51" w:right="21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CBOs</w:t>
            </w:r>
            <w:r>
              <w:rPr>
                <w:b/>
                <w:spacing w:val="-8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(outros)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nível</w:t>
            </w:r>
            <w:r>
              <w:rPr>
                <w:b/>
                <w:spacing w:val="40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superior</w:t>
            </w:r>
          </w:p>
        </w:tc>
        <w:tc>
          <w:tcPr>
            <w:tcW w:w="1348" w:type="dxa"/>
            <w:gridSpan w:val="2"/>
            <w:shd w:val="clear" w:color="auto" w:fill="BEBEBE"/>
          </w:tcPr>
          <w:p>
            <w:pPr>
              <w:pStyle w:val="TableParagraph"/>
              <w:spacing w:line="288" w:lineRule="auto" w:before="59"/>
              <w:ind w:left="45" w:right="46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CBOs</w:t>
            </w:r>
            <w:r>
              <w:rPr>
                <w:b/>
                <w:spacing w:val="-8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(outros)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nível</w:t>
            </w:r>
            <w:r>
              <w:rPr>
                <w:b/>
                <w:spacing w:val="40"/>
                <w:sz w:val="12"/>
              </w:rPr>
              <w:t> </w:t>
            </w:r>
            <w:r>
              <w:rPr>
                <w:b/>
                <w:spacing w:val="-4"/>
                <w:sz w:val="12"/>
              </w:rPr>
              <w:t>médio</w:t>
            </w:r>
          </w:p>
        </w:tc>
        <w:tc>
          <w:tcPr>
            <w:tcW w:w="655" w:type="dxa"/>
            <w:shd w:val="clear" w:color="auto" w:fill="BEBEBE"/>
          </w:tcPr>
          <w:p>
            <w:pPr>
              <w:pStyle w:val="TableParagraph"/>
              <w:spacing w:line="288" w:lineRule="auto" w:before="59"/>
              <w:ind w:left="40" w:right="106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CBOs</w:t>
            </w:r>
            <w:r>
              <w:rPr>
                <w:b/>
                <w:spacing w:val="40"/>
                <w:sz w:val="12"/>
              </w:rPr>
              <w:t> </w:t>
            </w:r>
            <w:r>
              <w:rPr>
                <w:b/>
                <w:spacing w:val="-4"/>
                <w:sz w:val="12"/>
              </w:rPr>
              <w:t>ACS</w:t>
            </w:r>
          </w:p>
        </w:tc>
      </w:tr>
      <w:tr>
        <w:trPr>
          <w:trHeight w:val="492" w:hRule="atLeast"/>
        </w:trPr>
        <w:tc>
          <w:tcPr>
            <w:tcW w:w="180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Pública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1)</w:t>
            </w:r>
          </w:p>
        </w:tc>
        <w:tc>
          <w:tcPr>
            <w:tcW w:w="3565" w:type="dxa"/>
            <w:gridSpan w:val="3"/>
          </w:tcPr>
          <w:p>
            <w:pPr>
              <w:pStyle w:val="TableParagraph"/>
              <w:spacing w:line="300" w:lineRule="auto"/>
              <w:ind w:left="62" w:right="15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temporários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cargos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(010301,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010302, 0104)</w:t>
            </w:r>
          </w:p>
        </w:tc>
        <w:tc>
          <w:tcPr>
            <w:tcW w:w="791" w:type="dxa"/>
            <w:gridSpan w:val="2"/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16</w:t>
            </w:r>
          </w:p>
        </w:tc>
        <w:tc>
          <w:tcPr>
            <w:tcW w:w="935" w:type="dxa"/>
            <w:gridSpan w:val="2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18</w:t>
            </w:r>
          </w:p>
        </w:tc>
        <w:tc>
          <w:tcPr>
            <w:tcW w:w="1453" w:type="dxa"/>
            <w:gridSpan w:val="2"/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27</w:t>
            </w:r>
          </w:p>
        </w:tc>
        <w:tc>
          <w:tcPr>
            <w:tcW w:w="1348" w:type="dxa"/>
            <w:gridSpan w:val="2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  <w:tc>
          <w:tcPr>
            <w:tcW w:w="655" w:type="dxa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492" w:hRule="atLeast"/>
        </w:trPr>
        <w:tc>
          <w:tcPr>
            <w:tcW w:w="180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Privada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2,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5)</w:t>
            </w:r>
          </w:p>
        </w:tc>
        <w:tc>
          <w:tcPr>
            <w:tcW w:w="3565" w:type="dxa"/>
            <w:gridSpan w:val="3"/>
          </w:tcPr>
          <w:p>
            <w:pPr>
              <w:pStyle w:val="TableParagraph"/>
              <w:spacing w:line="300" w:lineRule="auto"/>
              <w:ind w:left="62" w:right="15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temporários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cargos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(010301,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010302, 0104)</w:t>
            </w:r>
          </w:p>
        </w:tc>
        <w:tc>
          <w:tcPr>
            <w:tcW w:w="791" w:type="dxa"/>
            <w:gridSpan w:val="2"/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935" w:type="dxa"/>
            <w:gridSpan w:val="2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453" w:type="dxa"/>
            <w:gridSpan w:val="2"/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348" w:type="dxa"/>
            <w:gridSpan w:val="2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55" w:type="dxa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567" w:hRule="atLeast"/>
        </w:trPr>
        <w:tc>
          <w:tcPr>
            <w:tcW w:w="1800" w:type="dxa"/>
          </w:tcPr>
          <w:p>
            <w:pPr>
              <w:pStyle w:val="TableParagraph"/>
              <w:spacing w:line="300" w:lineRule="auto"/>
              <w:ind w:left="62" w:right="9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Sem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Lucrativos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 3)</w:t>
            </w:r>
          </w:p>
        </w:tc>
        <w:tc>
          <w:tcPr>
            <w:tcW w:w="3565" w:type="dxa"/>
            <w:gridSpan w:val="3"/>
          </w:tcPr>
          <w:p>
            <w:pPr>
              <w:pStyle w:val="TableParagraph"/>
              <w:spacing w:line="300" w:lineRule="auto"/>
              <w:ind w:left="62" w:right="15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temporários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cargos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(010301,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010302, 0104)</w:t>
            </w:r>
          </w:p>
        </w:tc>
        <w:tc>
          <w:tcPr>
            <w:tcW w:w="791" w:type="dxa"/>
            <w:gridSpan w:val="2"/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935" w:type="dxa"/>
            <w:gridSpan w:val="2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5</w:t>
            </w:r>
          </w:p>
        </w:tc>
        <w:tc>
          <w:tcPr>
            <w:tcW w:w="1453" w:type="dxa"/>
            <w:gridSpan w:val="2"/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348" w:type="dxa"/>
            <w:gridSpan w:val="2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19</w:t>
            </w:r>
          </w:p>
        </w:tc>
        <w:tc>
          <w:tcPr>
            <w:tcW w:w="655" w:type="dxa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</w:tbl>
    <w:p>
      <w:pPr>
        <w:spacing w:line="343" w:lineRule="auto" w:before="65" w:after="50"/>
        <w:ind w:left="222" w:right="789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Cadastro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Nacional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Estabelecimentos</w:t>
      </w:r>
      <w:r>
        <w:rPr>
          <w:color w:val="333333"/>
          <w:spacing w:val="-6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Saúde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(CNES)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25/03/2024.</w:t>
      </w: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8"/>
        <w:gridCol w:w="3158"/>
        <w:gridCol w:w="1058"/>
        <w:gridCol w:w="1051"/>
        <w:gridCol w:w="1051"/>
        <w:gridCol w:w="1051"/>
      </w:tblGrid>
      <w:tr>
        <w:trPr>
          <w:trHeight w:val="282" w:hRule="atLeast"/>
        </w:trPr>
        <w:tc>
          <w:tcPr>
            <w:tcW w:w="10527" w:type="dxa"/>
            <w:gridSpan w:val="6"/>
            <w:shd w:val="clear" w:color="auto" w:fill="BEBEBE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sz w:val="12"/>
              </w:rPr>
              <w:t>Postos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trabalho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ocupados,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por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ocupação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e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forma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contratação</w:t>
            </w:r>
          </w:p>
        </w:tc>
      </w:tr>
      <w:tr>
        <w:trPr>
          <w:trHeight w:val="282" w:hRule="atLeast"/>
        </w:trPr>
        <w:tc>
          <w:tcPr>
            <w:tcW w:w="3158" w:type="dxa"/>
            <w:shd w:val="clear" w:color="auto" w:fill="BEBEBE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sz w:val="12"/>
              </w:rPr>
              <w:t>Adm.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do </w:t>
            </w:r>
            <w:r>
              <w:rPr>
                <w:b/>
                <w:spacing w:val="-2"/>
                <w:sz w:val="12"/>
              </w:rPr>
              <w:t>Estabelecimento</w:t>
            </w:r>
          </w:p>
        </w:tc>
        <w:tc>
          <w:tcPr>
            <w:tcW w:w="3158" w:type="dxa"/>
            <w:shd w:val="clear" w:color="auto" w:fill="BEBEBE"/>
          </w:tcPr>
          <w:p>
            <w:pPr>
              <w:pStyle w:val="TableParagraph"/>
              <w:spacing w:before="59"/>
              <w:ind w:left="61"/>
              <w:rPr>
                <w:b/>
                <w:sz w:val="12"/>
              </w:rPr>
            </w:pPr>
            <w:r>
              <w:rPr>
                <w:b/>
                <w:sz w:val="12"/>
              </w:rPr>
              <w:t>Formas</w:t>
            </w:r>
            <w:r>
              <w:rPr>
                <w:b/>
                <w:spacing w:val="-6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2"/>
                <w:sz w:val="12"/>
              </w:rPr>
              <w:t> contratação</w:t>
            </w:r>
          </w:p>
        </w:tc>
        <w:tc>
          <w:tcPr>
            <w:tcW w:w="1058" w:type="dxa"/>
            <w:shd w:val="clear" w:color="auto" w:fill="BEBEBE"/>
          </w:tcPr>
          <w:p>
            <w:pPr>
              <w:pStyle w:val="TableParagraph"/>
              <w:spacing w:before="59"/>
              <w:ind w:left="406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2019</w:t>
            </w:r>
          </w:p>
        </w:tc>
        <w:tc>
          <w:tcPr>
            <w:tcW w:w="1051" w:type="dxa"/>
            <w:shd w:val="clear" w:color="auto" w:fill="BEBEBE"/>
          </w:tcPr>
          <w:p>
            <w:pPr>
              <w:pStyle w:val="TableParagraph"/>
              <w:spacing w:before="59"/>
              <w:ind w:left="402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2020</w:t>
            </w:r>
          </w:p>
        </w:tc>
        <w:tc>
          <w:tcPr>
            <w:tcW w:w="1051" w:type="dxa"/>
            <w:shd w:val="clear" w:color="auto" w:fill="BEBEBE"/>
          </w:tcPr>
          <w:p>
            <w:pPr>
              <w:pStyle w:val="TableParagraph"/>
              <w:spacing w:before="59"/>
              <w:ind w:left="401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2021</w:t>
            </w:r>
          </w:p>
        </w:tc>
        <w:tc>
          <w:tcPr>
            <w:tcW w:w="1051" w:type="dxa"/>
            <w:shd w:val="clear" w:color="auto" w:fill="BEBEBE"/>
          </w:tcPr>
          <w:p>
            <w:pPr>
              <w:pStyle w:val="TableParagraph"/>
              <w:spacing w:before="59"/>
              <w:ind w:left="400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2022</w:t>
            </w:r>
          </w:p>
        </w:tc>
      </w:tr>
      <w:tr>
        <w:trPr>
          <w:trHeight w:val="305" w:hRule="atLeast"/>
        </w:trPr>
        <w:tc>
          <w:tcPr>
            <w:tcW w:w="3158" w:type="dxa"/>
            <w:vMerge w:val="restart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Privada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2,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5)</w:t>
            </w:r>
          </w:p>
        </w:tc>
        <w:tc>
          <w:tcPr>
            <w:tcW w:w="3158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Autônomos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(0209,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0210)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</w:tr>
      <w:tr>
        <w:trPr>
          <w:trHeight w:val="305" w:hRule="atLeast"/>
        </w:trPr>
        <w:tc>
          <w:tcPr>
            <w:tcW w:w="31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Celetistas</w:t>
            </w:r>
            <w:r>
              <w:rPr>
                <w:color w:val="333333"/>
                <w:spacing w:val="1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(0105)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18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</w:tr>
      <w:tr>
        <w:trPr>
          <w:trHeight w:val="305" w:hRule="atLeast"/>
        </w:trPr>
        <w:tc>
          <w:tcPr>
            <w:tcW w:w="3158" w:type="dxa"/>
            <w:vMerge w:val="restart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Pública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1)</w:t>
            </w:r>
          </w:p>
        </w:tc>
        <w:tc>
          <w:tcPr>
            <w:tcW w:w="3158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Autônomos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(0209,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0210)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8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</w:tr>
      <w:tr>
        <w:trPr>
          <w:trHeight w:val="305" w:hRule="atLeast"/>
        </w:trPr>
        <w:tc>
          <w:tcPr>
            <w:tcW w:w="31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Bolsistas</w:t>
            </w:r>
            <w:r>
              <w:rPr>
                <w:color w:val="333333"/>
                <w:spacing w:val="7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(07)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8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8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8</w:t>
            </w:r>
          </w:p>
        </w:tc>
      </w:tr>
      <w:tr>
        <w:trPr>
          <w:trHeight w:val="305" w:hRule="atLeast"/>
        </w:trPr>
        <w:tc>
          <w:tcPr>
            <w:tcW w:w="31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Estatutários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empregados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públicos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(0101,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0102)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157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155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199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263</w:t>
            </w:r>
          </w:p>
        </w:tc>
      </w:tr>
      <w:tr>
        <w:trPr>
          <w:trHeight w:val="305" w:hRule="atLeast"/>
        </w:trPr>
        <w:tc>
          <w:tcPr>
            <w:tcW w:w="31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Intermediados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entidade</w:t>
            </w:r>
            <w:r>
              <w:rPr>
                <w:color w:val="333333"/>
                <w:spacing w:val="-4"/>
                <w:w w:val="105"/>
                <w:sz w:val="13"/>
              </w:rPr>
              <w:t> (08)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</w:tr>
      <w:tr>
        <w:trPr>
          <w:trHeight w:val="305" w:hRule="atLeast"/>
        </w:trPr>
        <w:tc>
          <w:tcPr>
            <w:tcW w:w="31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Residentes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estagiários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(05,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06)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</w:tr>
      <w:tr>
        <w:trPr>
          <w:trHeight w:val="295" w:hRule="atLeast"/>
        </w:trPr>
        <w:tc>
          <w:tcPr>
            <w:tcW w:w="3158" w:type="dxa"/>
            <w:vMerge w:val="restart"/>
            <w:tcBorders>
              <w:bottom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lucrativos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3)</w:t>
            </w:r>
          </w:p>
        </w:tc>
        <w:tc>
          <w:tcPr>
            <w:tcW w:w="3158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Autônomos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(0209,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0210)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24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28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19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18</w:t>
            </w:r>
          </w:p>
        </w:tc>
      </w:tr>
      <w:tr>
        <w:trPr>
          <w:trHeight w:val="285" w:hRule="atLeast"/>
        </w:trPr>
        <w:tc>
          <w:tcPr>
            <w:tcW w:w="3158" w:type="dxa"/>
            <w:vMerge/>
            <w:tcBorders>
              <w:top w:val="nil"/>
              <w:bottom w:val="double" w:sz="4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</w:tcPr>
          <w:p>
            <w:pPr>
              <w:pStyle w:val="TableParagraph"/>
              <w:spacing w:before="62"/>
              <w:ind w:left="6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Celetistas</w:t>
            </w:r>
            <w:r>
              <w:rPr>
                <w:color w:val="333333"/>
                <w:spacing w:val="1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(0105)</w:t>
            </w:r>
          </w:p>
        </w:tc>
        <w:tc>
          <w:tcPr>
            <w:tcW w:w="1058" w:type="dxa"/>
          </w:tcPr>
          <w:p>
            <w:pPr>
              <w:pStyle w:val="TableParagraph"/>
              <w:spacing w:before="62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27</w:t>
            </w:r>
          </w:p>
        </w:tc>
        <w:tc>
          <w:tcPr>
            <w:tcW w:w="1051" w:type="dxa"/>
          </w:tcPr>
          <w:p>
            <w:pPr>
              <w:pStyle w:val="TableParagraph"/>
              <w:spacing w:before="62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35</w:t>
            </w:r>
          </w:p>
        </w:tc>
        <w:tc>
          <w:tcPr>
            <w:tcW w:w="1051" w:type="dxa"/>
          </w:tcPr>
          <w:p>
            <w:pPr>
              <w:pStyle w:val="TableParagraph"/>
              <w:spacing w:before="62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52</w:t>
            </w:r>
          </w:p>
        </w:tc>
        <w:tc>
          <w:tcPr>
            <w:tcW w:w="1051" w:type="dxa"/>
          </w:tcPr>
          <w:p>
            <w:pPr>
              <w:pStyle w:val="TableParagraph"/>
              <w:spacing w:before="62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43</w:t>
            </w:r>
          </w:p>
        </w:tc>
      </w:tr>
      <w:tr>
        <w:trPr>
          <w:trHeight w:val="307" w:hRule="atLeast"/>
        </w:trPr>
        <w:tc>
          <w:tcPr>
            <w:tcW w:w="3158" w:type="dxa"/>
            <w:vMerge/>
            <w:tcBorders>
              <w:top w:val="nil"/>
              <w:bottom w:val="double" w:sz="4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8" w:type="dxa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Informais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(09)</w:t>
            </w:r>
          </w:p>
        </w:tc>
        <w:tc>
          <w:tcPr>
            <w:tcW w:w="1058" w:type="dxa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1051" w:type="dxa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1051" w:type="dxa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  <w:tc>
          <w:tcPr>
            <w:tcW w:w="1051" w:type="dxa"/>
            <w:tcBorders>
              <w:bottom w:val="double" w:sz="4" w:space="0" w:color="DCDCDC"/>
            </w:tcBorders>
          </w:tcPr>
          <w:p>
            <w:pPr>
              <w:pStyle w:val="TableParagraph"/>
              <w:spacing w:before="62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10527" w:type="dxa"/>
            <w:gridSpan w:val="6"/>
            <w:tcBorders>
              <w:top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1"/>
              <w:ind w:left="62"/>
              <w:rPr>
                <w:b/>
                <w:sz w:val="12"/>
              </w:rPr>
            </w:pPr>
            <w:r>
              <w:rPr>
                <w:b/>
                <w:sz w:val="12"/>
              </w:rPr>
              <w:t>Postos</w:t>
            </w:r>
            <w:r>
              <w:rPr>
                <w:b/>
                <w:spacing w:val="-7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trabalho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ocupados,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por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Contrato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Temporário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e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Cargos</w:t>
            </w:r>
            <w:r>
              <w:rPr>
                <w:b/>
                <w:spacing w:val="-4"/>
                <w:sz w:val="12"/>
              </w:rPr>
              <w:t> </w:t>
            </w:r>
            <w:r>
              <w:rPr>
                <w:b/>
                <w:sz w:val="12"/>
              </w:rPr>
              <w:t>em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Comissão</w:t>
            </w:r>
          </w:p>
        </w:tc>
      </w:tr>
      <w:tr>
        <w:trPr>
          <w:trHeight w:val="282" w:hRule="atLeast"/>
        </w:trPr>
        <w:tc>
          <w:tcPr>
            <w:tcW w:w="3158" w:type="dxa"/>
            <w:shd w:val="clear" w:color="auto" w:fill="BEBEBE"/>
          </w:tcPr>
          <w:p>
            <w:pPr>
              <w:pStyle w:val="TableParagraph"/>
              <w:spacing w:before="59"/>
              <w:ind w:left="62"/>
              <w:rPr>
                <w:b/>
                <w:sz w:val="12"/>
              </w:rPr>
            </w:pPr>
            <w:r>
              <w:rPr>
                <w:b/>
                <w:sz w:val="12"/>
              </w:rPr>
              <w:t>Adm.</w:t>
            </w:r>
            <w:r>
              <w:rPr>
                <w:b/>
                <w:spacing w:val="-2"/>
                <w:sz w:val="12"/>
              </w:rPr>
              <w:t> </w:t>
            </w:r>
            <w:r>
              <w:rPr>
                <w:b/>
                <w:sz w:val="12"/>
              </w:rPr>
              <w:t>do </w:t>
            </w:r>
            <w:r>
              <w:rPr>
                <w:b/>
                <w:spacing w:val="-2"/>
                <w:sz w:val="12"/>
              </w:rPr>
              <w:t>Estabelecimento</w:t>
            </w:r>
          </w:p>
        </w:tc>
        <w:tc>
          <w:tcPr>
            <w:tcW w:w="3158" w:type="dxa"/>
            <w:shd w:val="clear" w:color="auto" w:fill="BEBEBE"/>
          </w:tcPr>
          <w:p>
            <w:pPr>
              <w:pStyle w:val="TableParagraph"/>
              <w:spacing w:before="59"/>
              <w:ind w:left="61"/>
              <w:rPr>
                <w:b/>
                <w:sz w:val="12"/>
              </w:rPr>
            </w:pPr>
            <w:r>
              <w:rPr>
                <w:b/>
                <w:sz w:val="12"/>
              </w:rPr>
              <w:t>Formas</w:t>
            </w:r>
            <w:r>
              <w:rPr>
                <w:b/>
                <w:spacing w:val="-6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2"/>
                <w:sz w:val="12"/>
              </w:rPr>
              <w:t> contratação</w:t>
            </w:r>
          </w:p>
        </w:tc>
        <w:tc>
          <w:tcPr>
            <w:tcW w:w="1058" w:type="dxa"/>
            <w:shd w:val="clear" w:color="auto" w:fill="BEBEBE"/>
          </w:tcPr>
          <w:p>
            <w:pPr>
              <w:pStyle w:val="TableParagraph"/>
              <w:spacing w:before="59"/>
              <w:ind w:left="406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2019</w:t>
            </w:r>
          </w:p>
        </w:tc>
        <w:tc>
          <w:tcPr>
            <w:tcW w:w="1051" w:type="dxa"/>
            <w:shd w:val="clear" w:color="auto" w:fill="BEBEBE"/>
          </w:tcPr>
          <w:p>
            <w:pPr>
              <w:pStyle w:val="TableParagraph"/>
              <w:spacing w:before="59"/>
              <w:ind w:left="402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2020</w:t>
            </w:r>
          </w:p>
        </w:tc>
        <w:tc>
          <w:tcPr>
            <w:tcW w:w="1051" w:type="dxa"/>
            <w:shd w:val="clear" w:color="auto" w:fill="BEBEBE"/>
          </w:tcPr>
          <w:p>
            <w:pPr>
              <w:pStyle w:val="TableParagraph"/>
              <w:spacing w:before="59"/>
              <w:ind w:left="401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2021</w:t>
            </w:r>
          </w:p>
        </w:tc>
        <w:tc>
          <w:tcPr>
            <w:tcW w:w="1051" w:type="dxa"/>
            <w:shd w:val="clear" w:color="auto" w:fill="BEBEBE"/>
          </w:tcPr>
          <w:p>
            <w:pPr>
              <w:pStyle w:val="TableParagraph"/>
              <w:spacing w:before="59"/>
              <w:ind w:left="400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2022</w:t>
            </w:r>
          </w:p>
        </w:tc>
      </w:tr>
      <w:tr>
        <w:trPr>
          <w:trHeight w:val="492" w:hRule="atLeast"/>
        </w:trPr>
        <w:tc>
          <w:tcPr>
            <w:tcW w:w="315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Privada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2,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5)</w:t>
            </w:r>
          </w:p>
        </w:tc>
        <w:tc>
          <w:tcPr>
            <w:tcW w:w="3158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temporários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cargos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(010301,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010302, 0104)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5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</w:tr>
      <w:tr>
        <w:trPr>
          <w:trHeight w:val="492" w:hRule="atLeast"/>
        </w:trPr>
        <w:tc>
          <w:tcPr>
            <w:tcW w:w="315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Pública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1)</w:t>
            </w:r>
          </w:p>
        </w:tc>
        <w:tc>
          <w:tcPr>
            <w:tcW w:w="3158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temporários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cargos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(010301,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010302, 0104)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136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150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118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104</w:t>
            </w:r>
          </w:p>
        </w:tc>
      </w:tr>
      <w:tr>
        <w:trPr>
          <w:trHeight w:val="492" w:hRule="atLeast"/>
        </w:trPr>
        <w:tc>
          <w:tcPr>
            <w:tcW w:w="315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lucrativos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(NJ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3)</w:t>
            </w:r>
          </w:p>
        </w:tc>
        <w:tc>
          <w:tcPr>
            <w:tcW w:w="3158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temporários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cargos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(010301,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010302, 0104)</w:t>
            </w:r>
          </w:p>
        </w:tc>
        <w:tc>
          <w:tcPr>
            <w:tcW w:w="10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57</w:t>
            </w:r>
          </w:p>
        </w:tc>
        <w:tc>
          <w:tcPr>
            <w:tcW w:w="105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54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46</w:t>
            </w:r>
          </w:p>
        </w:tc>
        <w:tc>
          <w:tcPr>
            <w:tcW w:w="1051" w:type="dxa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35</w:t>
            </w:r>
          </w:p>
        </w:tc>
      </w:tr>
    </w:tbl>
    <w:p>
      <w:pPr>
        <w:spacing w:line="343" w:lineRule="auto" w:before="65"/>
        <w:ind w:left="222" w:right="7899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Cadastro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Nacional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Estabelecimentos</w:t>
      </w:r>
      <w:r>
        <w:rPr>
          <w:color w:val="333333"/>
          <w:spacing w:val="-6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Saúde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(CNES)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25/03/2024.</w:t>
      </w:r>
    </w:p>
    <w:p>
      <w:pPr>
        <w:pStyle w:val="BodyText"/>
        <w:spacing w:before="131"/>
      </w:pPr>
    </w:p>
    <w:p>
      <w:pPr>
        <w:pStyle w:val="BodyText"/>
        <w:ind w:left="218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97" name="Image 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" name="Image 9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35"/>
          <w:w w:val="105"/>
          <w:sz w:val="20"/>
        </w:rPr>
        <w:t> </w:t>
      </w:r>
      <w:r>
        <w:rPr>
          <w:color w:val="333333"/>
          <w:w w:val="105"/>
        </w:rPr>
        <w:t>Análises e Considerações sobre Profissionais de Saúde Trabalhando no SUS</w:t>
      </w:r>
    </w:p>
    <w:p>
      <w:pPr>
        <w:pStyle w:val="BodyText"/>
        <w:spacing w:before="98"/>
        <w:ind w:left="222"/>
      </w:pPr>
      <w:r>
        <w:rPr>
          <w:color w:val="333333"/>
          <w:w w:val="105"/>
        </w:rPr>
        <w:t>No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ano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2023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registramos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114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funcionários</w:t>
      </w:r>
      <w:r>
        <w:rPr>
          <w:color w:val="333333"/>
          <w:spacing w:val="-5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Designação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Temporária,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230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Estatutário,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67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Comissionados</w:t>
      </w:r>
      <w:r>
        <w:rPr>
          <w:color w:val="333333"/>
          <w:spacing w:val="-5"/>
          <w:w w:val="105"/>
        </w:rPr>
        <w:t> </w:t>
      </w:r>
      <w:r>
        <w:rPr>
          <w:color w:val="333333"/>
          <w:w w:val="105"/>
        </w:rPr>
        <w:t>e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02</w:t>
      </w:r>
      <w:r>
        <w:rPr>
          <w:color w:val="333333"/>
          <w:spacing w:val="-4"/>
          <w:w w:val="105"/>
        </w:rPr>
        <w:t> </w:t>
      </w:r>
      <w:r>
        <w:rPr>
          <w:color w:val="333333"/>
          <w:spacing w:val="-2"/>
          <w:w w:val="105"/>
        </w:rPr>
        <w:t>estagiários.</w:t>
      </w:r>
    </w:p>
    <w:p>
      <w:pPr>
        <w:spacing w:after="0"/>
        <w:sectPr>
          <w:pgSz w:w="11900" w:h="16840"/>
          <w:pgMar w:header="0" w:footer="285" w:top="56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02" w:val="left" w:leader="none"/>
        </w:tabs>
        <w:spacing w:line="240" w:lineRule="auto" w:before="29" w:after="0"/>
        <w:ind w:left="402" w:right="0" w:hanging="180"/>
        <w:jc w:val="left"/>
      </w:pPr>
      <w:r>
        <w:rPr>
          <w:color w:val="333333"/>
        </w:rPr>
        <w:t>Programação</w:t>
      </w:r>
      <w:r>
        <w:rPr>
          <w:color w:val="333333"/>
          <w:spacing w:val="-2"/>
        </w:rPr>
        <w:t> </w:t>
      </w:r>
      <w:r>
        <w:rPr>
          <w:color w:val="333333"/>
        </w:rPr>
        <w:t>Anual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Saúde</w:t>
      </w:r>
      <w:r>
        <w:rPr>
          <w:color w:val="333333"/>
          <w:spacing w:val="3"/>
        </w:rPr>
        <w:t> </w:t>
      </w:r>
      <w:r>
        <w:rPr>
          <w:color w:val="333333"/>
        </w:rPr>
        <w:t>-</w:t>
      </w:r>
      <w:r>
        <w:rPr>
          <w:color w:val="333333"/>
          <w:spacing w:val="1"/>
        </w:rPr>
        <w:t> </w:t>
      </w:r>
      <w:r>
        <w:rPr>
          <w:color w:val="333333"/>
          <w:spacing w:val="-5"/>
        </w:rPr>
        <w:t>PAS</w:t>
      </w:r>
    </w:p>
    <w:p>
      <w:pPr>
        <w:pStyle w:val="BodyText"/>
        <w:spacing w:before="90"/>
        <w:rPr>
          <w:sz w:val="18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Diretrizes,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objetivos,</w:t>
      </w:r>
      <w:r>
        <w:rPr>
          <w:color w:val="333333"/>
          <w:spacing w:val="-2"/>
          <w:w w:val="105"/>
          <w:sz w:val="13"/>
        </w:rPr>
        <w:t> </w:t>
      </w:r>
      <w:r>
        <w:rPr>
          <w:color w:val="333333"/>
          <w:w w:val="105"/>
          <w:sz w:val="13"/>
        </w:rPr>
        <w:t>metas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indicadores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8560">
                <wp:simplePos x="0" y="0"/>
                <wp:positionH relativeFrom="page">
                  <wp:posOffset>433387</wp:posOffset>
                </wp:positionH>
                <wp:positionV relativeFrom="paragraph">
                  <wp:posOffset>92105</wp:posOffset>
                </wp:positionV>
                <wp:extent cx="6686550" cy="5080"/>
                <wp:effectExtent l="0" t="0" r="0" b="0"/>
                <wp:wrapTopAndBottom/>
                <wp:docPr id="98" name="Graphic 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" name="Graphic 98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2393pt;width:526.5pt;height:.375pt;mso-position-horizontal-relative:page;mso-position-vertical-relative:paragraph;z-index:-15697920;mso-wrap-distance-left:0;mso-wrap-distance-right:0" id="docshape92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"/>
        <w:gridCol w:w="2738"/>
        <w:gridCol w:w="586"/>
        <w:gridCol w:w="189"/>
        <w:gridCol w:w="347"/>
        <w:gridCol w:w="422"/>
        <w:gridCol w:w="302"/>
        <w:gridCol w:w="788"/>
        <w:gridCol w:w="108"/>
        <w:gridCol w:w="521"/>
        <w:gridCol w:w="99"/>
        <w:gridCol w:w="430"/>
        <w:gridCol w:w="93"/>
        <w:gridCol w:w="431"/>
        <w:gridCol w:w="94"/>
        <w:gridCol w:w="259"/>
        <w:gridCol w:w="469"/>
        <w:gridCol w:w="101"/>
        <w:gridCol w:w="349"/>
        <w:gridCol w:w="86"/>
        <w:gridCol w:w="424"/>
        <w:gridCol w:w="199"/>
        <w:gridCol w:w="514"/>
        <w:gridCol w:w="199"/>
        <w:gridCol w:w="724"/>
      </w:tblGrid>
      <w:tr>
        <w:trPr>
          <w:trHeight w:val="306" w:hRule="atLeast"/>
        </w:trPr>
        <w:tc>
          <w:tcPr>
            <w:tcW w:w="10577" w:type="dxa"/>
            <w:gridSpan w:val="25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DIRETRIZ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Promoção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proteção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saúde,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prevenção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agravos,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diagnóstico,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tratamento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manutenção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saúde.</w:t>
            </w:r>
          </w:p>
        </w:tc>
      </w:tr>
      <w:tr>
        <w:trPr>
          <w:trHeight w:val="96" w:hRule="atLeast"/>
        </w:trPr>
        <w:tc>
          <w:tcPr>
            <w:tcW w:w="10577" w:type="dxa"/>
            <w:gridSpan w:val="25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</w:tr>
      <w:tr>
        <w:trPr>
          <w:trHeight w:val="306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1.1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Incrementar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Equipes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Básica.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4282" w:type="dxa"/>
            <w:gridSpan w:val="5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198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5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2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9" w:right="61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2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4" w:right="76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9" w:right="73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1" w:right="95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0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2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12" w:right="101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  <w:p>
            <w:pPr>
              <w:pStyle w:val="TableParagraph"/>
              <w:spacing w:before="2"/>
              <w:ind w:left="1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2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" w:right="113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4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-4" w:right="5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86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4282" w:type="dxa"/>
            <w:gridSpan w:val="5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6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Implantar 01 Equipe de Estratégia Saúde da Família, de forma a atingir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16 Equipes de ESF, de acordo com os parâmetros da Portaria GM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2.436/2017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acordo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área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abrangência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necessidade.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(Ano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2021</w:t>
            </w:r>
          </w:p>
          <w:p>
            <w:pPr>
              <w:pStyle w:val="TableParagraph"/>
              <w:spacing w:before="2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15 Equipes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</w:t>
            </w:r>
            <w:r>
              <w:rPr>
                <w:color w:val="333333"/>
                <w:spacing w:val="-4"/>
                <w:w w:val="105"/>
                <w:sz w:val="13"/>
              </w:rPr>
              <w:t>ESF)</w:t>
            </w:r>
          </w:p>
        </w:tc>
        <w:tc>
          <w:tcPr>
            <w:tcW w:w="1198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55" w:right="25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ESF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implantadas</w:t>
            </w:r>
          </w:p>
        </w:tc>
        <w:tc>
          <w:tcPr>
            <w:tcW w:w="62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9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1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16</w:t>
            </w:r>
          </w:p>
        </w:tc>
        <w:tc>
          <w:tcPr>
            <w:tcW w:w="43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2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4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1,00</w:t>
            </w:r>
          </w:p>
        </w:tc>
        <w:tc>
          <w:tcPr>
            <w:tcW w:w="724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 Implantar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Família</w:t>
            </w:r>
          </w:p>
        </w:tc>
      </w:tr>
      <w:tr>
        <w:trPr>
          <w:trHeight w:val="506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62" w:right="4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1.2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Tornar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pública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divulgar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ações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serviços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são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oferecidos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pelas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Unidades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Família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seus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compromissos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atendimento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sejam amplamente conhecidos pela sociedade</w:t>
            </w:r>
          </w:p>
        </w:tc>
      </w:tr>
      <w:tr>
        <w:trPr>
          <w:trHeight w:val="68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3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846" w:type="dxa"/>
            <w:gridSpan w:val="5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61" w:right="195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 meta</w:t>
            </w:r>
          </w:p>
        </w:tc>
        <w:tc>
          <w:tcPr>
            <w:tcW w:w="78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3" w:right="122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629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7" w:right="219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9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3" w:right="63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77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2" w:right="132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6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7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960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-14" w:right="11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Unidade 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medida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Meta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8" w:right="10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923" w:type="dxa"/>
            <w:gridSpan w:val="2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alcançada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4"/>
                <w:sz w:val="13"/>
              </w:rPr>
              <w:t>PAS</w:t>
            </w:r>
          </w:p>
        </w:tc>
      </w:tr>
      <w:tr>
        <w:trPr>
          <w:trHeight w:val="493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38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carta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Estratégia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 da Família e manter atualizada.</w:t>
            </w:r>
          </w:p>
        </w:tc>
        <w:tc>
          <w:tcPr>
            <w:tcW w:w="1846" w:type="dxa"/>
            <w:gridSpan w:val="5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Material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elaborado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divulgado</w:t>
            </w:r>
          </w:p>
        </w:tc>
        <w:tc>
          <w:tcPr>
            <w:tcW w:w="78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3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2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77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46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960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9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46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1,00</w:t>
            </w:r>
          </w:p>
        </w:tc>
        <w:tc>
          <w:tcPr>
            <w:tcW w:w="923" w:type="dxa"/>
            <w:gridSpan w:val="2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left="39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 Elaborar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carta 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serviço</w:t>
            </w:r>
          </w:p>
        </w:tc>
      </w:tr>
      <w:tr>
        <w:trPr>
          <w:trHeight w:val="31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1.3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Aumentar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cobertura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Parto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Normal.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324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048" w:type="dxa"/>
            <w:gridSpan w:val="5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0" w:right="69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 da meta</w:t>
            </w:r>
          </w:p>
        </w:tc>
        <w:tc>
          <w:tcPr>
            <w:tcW w:w="629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5" w:right="67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29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1" w:right="95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4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2" w:right="6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2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5" w:right="84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5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1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70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16" w:right="15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" w:right="113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4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-4" w:right="5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681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324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7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Incentivar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sensibilização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realização do parto normal durante as consultas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individuais e em grupos de gestantes.</w:t>
            </w:r>
          </w:p>
        </w:tc>
        <w:tc>
          <w:tcPr>
            <w:tcW w:w="2048" w:type="dxa"/>
            <w:gridSpan w:val="5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0" w:right="7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Proporção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parto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normal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 Único de Saúde e na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 Suplementar</w:t>
            </w:r>
          </w:p>
        </w:tc>
        <w:tc>
          <w:tcPr>
            <w:tcW w:w="62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4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27,00</w:t>
            </w:r>
          </w:p>
        </w:tc>
        <w:tc>
          <w:tcPr>
            <w:tcW w:w="45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27,00</w:t>
            </w:r>
          </w:p>
        </w:tc>
        <w:tc>
          <w:tcPr>
            <w:tcW w:w="70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7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73,12</w:t>
            </w:r>
          </w:p>
        </w:tc>
        <w:tc>
          <w:tcPr>
            <w:tcW w:w="724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270,81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Incentivar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Parto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Normal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através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individuais</w:t>
            </w:r>
          </w:p>
        </w:tc>
      </w:tr>
      <w:tr>
        <w:trPr>
          <w:trHeight w:val="31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1.4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Reduzir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taxa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gravidez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na</w:t>
            </w:r>
            <w:r>
              <w:rPr>
                <w:b/>
                <w:spacing w:val="-2"/>
                <w:w w:val="105"/>
                <w:sz w:val="13"/>
              </w:rPr>
              <w:t> adolescência.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513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859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9" w:right="210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 meta</w:t>
            </w:r>
          </w:p>
        </w:tc>
        <w:tc>
          <w:tcPr>
            <w:tcW w:w="629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2" w:right="6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29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8" w:right="8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4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2" w:right="6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2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5" w:right="84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5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1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70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16" w:right="15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" w:right="113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4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-4" w:right="5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681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513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8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ntensificar as campanhas de prevenção de gravidez na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adolescência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Escolas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meio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 Programa Saúde na Escola.</w:t>
            </w:r>
          </w:p>
        </w:tc>
        <w:tc>
          <w:tcPr>
            <w:tcW w:w="1859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59" w:right="21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Proporção de gravidez na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adolescência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entre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faixas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etárias 10 a 19 anos</w:t>
            </w:r>
          </w:p>
        </w:tc>
        <w:tc>
          <w:tcPr>
            <w:tcW w:w="62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4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15,00</w:t>
            </w:r>
          </w:p>
        </w:tc>
        <w:tc>
          <w:tcPr>
            <w:tcW w:w="45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16,00</w:t>
            </w:r>
          </w:p>
        </w:tc>
        <w:tc>
          <w:tcPr>
            <w:tcW w:w="70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4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1,91</w:t>
            </w:r>
          </w:p>
        </w:tc>
        <w:tc>
          <w:tcPr>
            <w:tcW w:w="724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11,94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Intensificar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sensibilização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prevenção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gravidez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adolescência, através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PSE</w:t>
            </w:r>
          </w:p>
        </w:tc>
      </w:tr>
      <w:tr>
        <w:trPr>
          <w:trHeight w:val="31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1.5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Qualificar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profissionais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Primária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à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realizar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atendimentos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Pré-</w:t>
            </w:r>
            <w:r>
              <w:rPr>
                <w:b/>
                <w:spacing w:val="-2"/>
                <w:w w:val="105"/>
                <w:sz w:val="13"/>
              </w:rPr>
              <w:t>natal.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860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512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 w:right="61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29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7" w:right="52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29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3" w:right="7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4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2" w:right="6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2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5" w:right="84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5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1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70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16" w:right="15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" w:right="113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4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-4" w:right="5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86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860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Qualificar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Primária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 realizar os atendimentos de Pré-natal.</w:t>
            </w:r>
          </w:p>
        </w:tc>
        <w:tc>
          <w:tcPr>
            <w:tcW w:w="1512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57" w:righ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novos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sífilis congênita em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menores de um ano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idade</w:t>
            </w:r>
          </w:p>
        </w:tc>
        <w:tc>
          <w:tcPr>
            <w:tcW w:w="62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4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45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70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14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1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4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1,00</w:t>
            </w:r>
          </w:p>
        </w:tc>
        <w:tc>
          <w:tcPr>
            <w:tcW w:w="724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ESF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pre-</w:t>
            </w:r>
            <w:r>
              <w:rPr>
                <w:color w:val="333333"/>
                <w:spacing w:val="-2"/>
                <w:w w:val="105"/>
                <w:sz w:val="13"/>
              </w:rPr>
              <w:t>natal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860" w:type="dxa"/>
            <w:gridSpan w:val="4"/>
          </w:tcPr>
          <w:p>
            <w:pPr>
              <w:pStyle w:val="TableParagraph"/>
              <w:spacing w:line="300" w:lineRule="auto"/>
              <w:ind w:left="62" w:right="388"/>
              <w:jc w:val="both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 Manter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IST’s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tratamento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adequado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conforme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diretrizes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clínicos.</w:t>
            </w:r>
          </w:p>
        </w:tc>
        <w:tc>
          <w:tcPr>
            <w:tcW w:w="1512" w:type="dxa"/>
            <w:gridSpan w:val="3"/>
          </w:tcPr>
          <w:p>
            <w:pPr>
              <w:pStyle w:val="TableParagraph"/>
              <w:spacing w:line="300" w:lineRule="auto"/>
              <w:ind w:left="57" w:righ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 de casos novos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aids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menores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5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anos.</w:t>
            </w:r>
          </w:p>
        </w:tc>
        <w:tc>
          <w:tcPr>
            <w:tcW w:w="629" w:type="dxa"/>
            <w:gridSpan w:val="2"/>
          </w:tcPr>
          <w:p>
            <w:pPr>
              <w:pStyle w:val="TableParagraph"/>
              <w:ind w:left="6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9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4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3"/>
          </w:tcPr>
          <w:p>
            <w:pPr>
              <w:pStyle w:val="TableParagraph"/>
              <w:ind w:left="3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450" w:type="dxa"/>
            <w:gridSpan w:val="2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09" w:type="dxa"/>
            <w:gridSpan w:val="3"/>
          </w:tcPr>
          <w:p>
            <w:pPr>
              <w:pStyle w:val="TableParagraph"/>
              <w:ind w:left="14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13" w:type="dxa"/>
            <w:gridSpan w:val="2"/>
          </w:tcPr>
          <w:p>
            <w:pPr>
              <w:pStyle w:val="TableParagraph"/>
              <w:ind w:right="118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4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gestantes</w:t>
            </w:r>
          </w:p>
        </w:tc>
      </w:tr>
      <w:tr>
        <w:trPr>
          <w:trHeight w:val="86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860" w:type="dxa"/>
            <w:gridSpan w:val="4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 Garantir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acesso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Pré-Natal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usuárias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SUS</w:t>
            </w:r>
          </w:p>
        </w:tc>
        <w:tc>
          <w:tcPr>
            <w:tcW w:w="1512" w:type="dxa"/>
            <w:gridSpan w:val="3"/>
          </w:tcPr>
          <w:p>
            <w:pPr>
              <w:pStyle w:val="TableParagraph"/>
              <w:spacing w:line="300" w:lineRule="auto"/>
              <w:ind w:left="57" w:right="21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 de óbitos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maternos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determinado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período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local de residência</w:t>
            </w:r>
          </w:p>
        </w:tc>
        <w:tc>
          <w:tcPr>
            <w:tcW w:w="629" w:type="dxa"/>
            <w:gridSpan w:val="2"/>
          </w:tcPr>
          <w:p>
            <w:pPr>
              <w:pStyle w:val="TableParagraph"/>
              <w:ind w:left="6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9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4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3"/>
          </w:tcPr>
          <w:p>
            <w:pPr>
              <w:pStyle w:val="TableParagraph"/>
              <w:ind w:left="3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450" w:type="dxa"/>
            <w:gridSpan w:val="2"/>
          </w:tcPr>
          <w:p>
            <w:pPr>
              <w:pStyle w:val="TableParagraph"/>
              <w:ind w:left="3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09" w:type="dxa"/>
            <w:gridSpan w:val="3"/>
          </w:tcPr>
          <w:p>
            <w:pPr>
              <w:pStyle w:val="TableParagraph"/>
              <w:ind w:left="14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13" w:type="dxa"/>
            <w:gridSpan w:val="2"/>
          </w:tcPr>
          <w:p>
            <w:pPr>
              <w:pStyle w:val="TableParagraph"/>
              <w:ind w:right="118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4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72" w:type="dxa"/>
            <w:gridSpan w:val="24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Garantir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acesso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Pré-natal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usuárias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SUS</w:t>
            </w:r>
          </w:p>
        </w:tc>
      </w:tr>
      <w:tr>
        <w:trPr>
          <w:trHeight w:val="666" w:hRule="atLeast"/>
        </w:trPr>
        <w:tc>
          <w:tcPr>
            <w:tcW w:w="10577" w:type="dxa"/>
            <w:gridSpan w:val="25"/>
            <w:tcBorders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pgSz w:w="11900" w:h="16840"/>
          <w:pgMar w:header="0" w:footer="285" w:top="560" w:bottom="480" w:left="460" w:right="460"/>
        </w:sectPr>
      </w:pPr>
    </w:p>
    <w:p>
      <w:pPr>
        <w:pStyle w:val="BodyText"/>
        <w:spacing w:before="7"/>
        <w:rPr>
          <w:sz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457200</wp:posOffset>
                </wp:positionH>
                <wp:positionV relativeFrom="page">
                  <wp:posOffset>361953</wp:posOffset>
                </wp:positionV>
                <wp:extent cx="5080" cy="9972675"/>
                <wp:effectExtent l="0" t="0" r="0" b="0"/>
                <wp:wrapNone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5080" cy="9972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9972675">
                              <a:moveTo>
                                <a:pt x="0" y="0"/>
                              </a:moveTo>
                              <a:lnTo>
                                <a:pt x="4762" y="0"/>
                              </a:lnTo>
                              <a:lnTo>
                                <a:pt x="4762" y="9972675"/>
                              </a:lnTo>
                              <a:lnTo>
                                <a:pt x="0" y="99726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CDC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28.50028pt;width:.375pt;height:785.250047pt;mso-position-horizontal-relative:page;mso-position-vertical-relative:page;z-index:15759872" id="docshape93" filled="true" fillcolor="#dcdcdc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77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88"/>
        <w:gridCol w:w="237"/>
        <w:gridCol w:w="1032"/>
        <w:gridCol w:w="968"/>
        <w:gridCol w:w="248"/>
        <w:gridCol w:w="309"/>
        <w:gridCol w:w="149"/>
        <w:gridCol w:w="218"/>
        <w:gridCol w:w="249"/>
        <w:gridCol w:w="187"/>
        <w:gridCol w:w="181"/>
        <w:gridCol w:w="152"/>
        <w:gridCol w:w="187"/>
        <w:gridCol w:w="181"/>
        <w:gridCol w:w="152"/>
        <w:gridCol w:w="487"/>
        <w:gridCol w:w="181"/>
        <w:gridCol w:w="152"/>
        <w:gridCol w:w="105"/>
        <w:gridCol w:w="181"/>
        <w:gridCol w:w="151"/>
        <w:gridCol w:w="594"/>
        <w:gridCol w:w="106"/>
        <w:gridCol w:w="601"/>
        <w:gridCol w:w="106"/>
        <w:gridCol w:w="721"/>
      </w:tblGrid>
      <w:tr>
        <w:trPr>
          <w:trHeight w:val="680" w:hRule="atLeast"/>
        </w:trPr>
        <w:tc>
          <w:tcPr>
            <w:tcW w:w="3857" w:type="dxa"/>
            <w:gridSpan w:val="3"/>
          </w:tcPr>
          <w:p>
            <w:pPr>
              <w:pStyle w:val="TableParagraph"/>
              <w:spacing w:line="300" w:lineRule="auto"/>
              <w:ind w:left="62" w:right="4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 Realizar grupo de gestantes nas Unidades de saúde da Família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enfoque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pré-natal,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parto,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puerpério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cuidados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 o recém- nascido</w:t>
            </w:r>
          </w:p>
        </w:tc>
        <w:tc>
          <w:tcPr>
            <w:tcW w:w="1525" w:type="dxa"/>
            <w:gridSpan w:val="3"/>
          </w:tcPr>
          <w:p>
            <w:pPr>
              <w:pStyle w:val="TableParagraph"/>
              <w:spacing w:line="300" w:lineRule="auto"/>
              <w:ind w:left="60" w:right="20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Proporção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implantados.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437" w:type="dxa"/>
            <w:gridSpan w:val="3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  <w:tc>
          <w:tcPr>
            <w:tcW w:w="700" w:type="dxa"/>
            <w:gridSpan w:val="2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gridSpan w:val="2"/>
          </w:tcPr>
          <w:p>
            <w:pPr>
              <w:pStyle w:val="TableParagraph"/>
              <w:ind w:left="3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23" w:type="dxa"/>
            <w:gridSpan w:val="26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ESF</w:t>
            </w:r>
          </w:p>
        </w:tc>
      </w:tr>
      <w:tr>
        <w:trPr>
          <w:trHeight w:val="680" w:hRule="atLeast"/>
        </w:trPr>
        <w:tc>
          <w:tcPr>
            <w:tcW w:w="3857" w:type="dxa"/>
            <w:gridSpan w:val="3"/>
          </w:tcPr>
          <w:p>
            <w:pPr>
              <w:pStyle w:val="TableParagraph"/>
              <w:spacing w:line="300" w:lineRule="auto"/>
              <w:ind w:left="62" w:right="4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Implementar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puérpera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recém-nascido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primeiros 15 dias de vida do Recém-nascido.</w:t>
            </w:r>
          </w:p>
        </w:tc>
        <w:tc>
          <w:tcPr>
            <w:tcW w:w="1525" w:type="dxa"/>
            <w:gridSpan w:val="3"/>
          </w:tcPr>
          <w:p>
            <w:pPr>
              <w:pStyle w:val="TableParagraph"/>
              <w:spacing w:line="300" w:lineRule="auto"/>
              <w:ind w:left="60" w:right="3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morte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materna e infantil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neonatal.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437" w:type="dxa"/>
            <w:gridSpan w:val="3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00" w:type="dxa"/>
            <w:gridSpan w:val="2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gridSpan w:val="2"/>
          </w:tcPr>
          <w:p>
            <w:pPr>
              <w:pStyle w:val="TableParagraph"/>
              <w:ind w:left="3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23" w:type="dxa"/>
            <w:gridSpan w:val="26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Intensificar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domiciliar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2"/>
                <w:w w:val="105"/>
                <w:sz w:val="13"/>
              </w:rPr>
              <w:t> puérpera</w:t>
            </w:r>
          </w:p>
        </w:tc>
      </w:tr>
      <w:tr>
        <w:trPr>
          <w:trHeight w:val="867" w:hRule="atLeast"/>
        </w:trPr>
        <w:tc>
          <w:tcPr>
            <w:tcW w:w="3857" w:type="dxa"/>
            <w:gridSpan w:val="3"/>
          </w:tcPr>
          <w:p>
            <w:pPr>
              <w:pStyle w:val="TableParagraph"/>
              <w:spacing w:line="300" w:lineRule="auto"/>
              <w:ind w:left="62" w:right="9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Disponibilizar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gravidez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 da Família.</w:t>
            </w:r>
          </w:p>
        </w:tc>
        <w:tc>
          <w:tcPr>
            <w:tcW w:w="1525" w:type="dxa"/>
            <w:gridSpan w:val="3"/>
          </w:tcPr>
          <w:p>
            <w:pPr>
              <w:pStyle w:val="TableParagraph"/>
              <w:spacing w:line="300" w:lineRule="auto"/>
              <w:ind w:left="60" w:right="20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Proporção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saúde com testes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rápidos de gravidez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ofertados.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437" w:type="dxa"/>
            <w:gridSpan w:val="3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82,00</w:t>
            </w:r>
          </w:p>
        </w:tc>
        <w:tc>
          <w:tcPr>
            <w:tcW w:w="700" w:type="dxa"/>
            <w:gridSpan w:val="2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gridSpan w:val="2"/>
          </w:tcPr>
          <w:p>
            <w:pPr>
              <w:pStyle w:val="TableParagraph"/>
              <w:ind w:left="3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82,00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23" w:type="dxa"/>
            <w:gridSpan w:val="26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Disponibilizar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</w:tr>
      <w:tr>
        <w:trPr>
          <w:trHeight w:val="867" w:hRule="atLeast"/>
        </w:trPr>
        <w:tc>
          <w:tcPr>
            <w:tcW w:w="3857" w:type="dxa"/>
            <w:gridSpan w:val="3"/>
          </w:tcPr>
          <w:p>
            <w:pPr>
              <w:pStyle w:val="TableParagraph"/>
              <w:spacing w:line="300" w:lineRule="auto"/>
              <w:ind w:left="62" w:right="9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7.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anualmente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agentes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Comunitários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 captação precoce das gestantes, busca ativa das gestantes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faltosas, bem como da importância do acompanhamento 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gestação por meio do pré-natal.</w:t>
            </w:r>
          </w:p>
        </w:tc>
        <w:tc>
          <w:tcPr>
            <w:tcW w:w="1525" w:type="dxa"/>
            <w:gridSpan w:val="3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z w:val="13"/>
              </w:rPr>
              <w:t>Capacitações</w:t>
            </w:r>
            <w:r>
              <w:rPr>
                <w:color w:val="333333"/>
                <w:spacing w:val="23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realizadas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4</w:t>
            </w:r>
          </w:p>
        </w:tc>
        <w:tc>
          <w:tcPr>
            <w:tcW w:w="437" w:type="dxa"/>
            <w:gridSpan w:val="3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00" w:type="dxa"/>
            <w:gridSpan w:val="2"/>
          </w:tcPr>
          <w:p>
            <w:pPr>
              <w:pStyle w:val="TableParagraph"/>
              <w:ind w:left="17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7" w:type="dxa"/>
            <w:gridSpan w:val="2"/>
          </w:tcPr>
          <w:p>
            <w:pPr>
              <w:pStyle w:val="TableParagraph"/>
              <w:ind w:left="38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23" w:type="dxa"/>
            <w:gridSpan w:val="26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anualmente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agentes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Comunitários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ACS</w:t>
            </w:r>
          </w:p>
        </w:tc>
      </w:tr>
      <w:tr>
        <w:trPr>
          <w:trHeight w:val="867" w:hRule="atLeast"/>
        </w:trPr>
        <w:tc>
          <w:tcPr>
            <w:tcW w:w="3857" w:type="dxa"/>
            <w:gridSpan w:val="3"/>
          </w:tcPr>
          <w:p>
            <w:pPr>
              <w:pStyle w:val="TableParagraph"/>
              <w:spacing w:line="300" w:lineRule="auto"/>
              <w:ind w:left="62" w:right="9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8. Oferecer o tratamento de sífilis, com a administração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Penicilina Benzatina em todas as 15 Unidades de Saúde 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principalmente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tratamento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sífilis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adquirida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sífilis na gestação.</w:t>
            </w:r>
          </w:p>
        </w:tc>
        <w:tc>
          <w:tcPr>
            <w:tcW w:w="1525" w:type="dxa"/>
            <w:gridSpan w:val="3"/>
          </w:tcPr>
          <w:p>
            <w:pPr>
              <w:pStyle w:val="TableParagraph"/>
              <w:spacing w:line="300" w:lineRule="auto"/>
              <w:ind w:left="6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Medicação liberada x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medicação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administrada.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15</w:t>
            </w:r>
          </w:p>
        </w:tc>
        <w:tc>
          <w:tcPr>
            <w:tcW w:w="437" w:type="dxa"/>
            <w:gridSpan w:val="3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9</w:t>
            </w:r>
          </w:p>
        </w:tc>
        <w:tc>
          <w:tcPr>
            <w:tcW w:w="700" w:type="dxa"/>
            <w:gridSpan w:val="2"/>
          </w:tcPr>
          <w:p>
            <w:pPr>
              <w:pStyle w:val="TableParagraph"/>
              <w:ind w:left="17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7" w:type="dxa"/>
            <w:gridSpan w:val="2"/>
          </w:tcPr>
          <w:p>
            <w:pPr>
              <w:pStyle w:val="TableParagraph"/>
              <w:ind w:left="38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9,00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423" w:type="dxa"/>
            <w:gridSpan w:val="26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Oferecer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tratamento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sífilis, com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administração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Penicilina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Benzatina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</w:tr>
      <w:tr>
        <w:trPr>
          <w:trHeight w:val="318" w:hRule="atLeast"/>
        </w:trPr>
        <w:tc>
          <w:tcPr>
            <w:tcW w:w="10423" w:type="dxa"/>
            <w:gridSpan w:val="26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1.6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Oferecer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às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pessoas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acesso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informação,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aos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métodos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contracepção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eficazes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seguros,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vivência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sexualidade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forma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segura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saudável</w:t>
            </w:r>
          </w:p>
        </w:tc>
      </w:tr>
      <w:tr>
        <w:trPr>
          <w:trHeight w:val="682" w:hRule="atLeast"/>
        </w:trPr>
        <w:tc>
          <w:tcPr>
            <w:tcW w:w="282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248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2" w:right="287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 da meta</w:t>
            </w:r>
          </w:p>
        </w:tc>
        <w:tc>
          <w:tcPr>
            <w:tcW w:w="67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9" w:right="8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61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8" w:right="156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6" w:right="51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4" w:right="64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8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1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851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8" w:right="14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medida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7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3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681" w:hRule="atLeast"/>
        </w:trPr>
        <w:tc>
          <w:tcPr>
            <w:tcW w:w="282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1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Realizar busca ativa dos hipertensos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diabéticos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território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meio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visita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domiciliar</w:t>
            </w:r>
          </w:p>
        </w:tc>
        <w:tc>
          <w:tcPr>
            <w:tcW w:w="2248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4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Controle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hipertensos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diabéticos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cadastrados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pela</w:t>
            </w:r>
            <w:r>
              <w:rPr>
                <w:color w:val="333333"/>
                <w:spacing w:val="-5"/>
                <w:w w:val="105"/>
                <w:sz w:val="13"/>
              </w:rPr>
              <w:t> APS</w:t>
            </w:r>
          </w:p>
        </w:tc>
        <w:tc>
          <w:tcPr>
            <w:tcW w:w="67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9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438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851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19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423" w:type="dxa"/>
            <w:gridSpan w:val="26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hipertensos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diabéticos</w:t>
            </w:r>
          </w:p>
        </w:tc>
      </w:tr>
      <w:tr>
        <w:trPr>
          <w:trHeight w:val="318" w:hRule="atLeast"/>
        </w:trPr>
        <w:tc>
          <w:tcPr>
            <w:tcW w:w="10423" w:type="dxa"/>
            <w:gridSpan w:val="26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1.7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Prestar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assistência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integral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aos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hipertensos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diabéticos</w:t>
            </w:r>
          </w:p>
        </w:tc>
      </w:tr>
      <w:tr>
        <w:trPr>
          <w:trHeight w:val="870" w:hRule="atLeast"/>
        </w:trPr>
        <w:tc>
          <w:tcPr>
            <w:tcW w:w="282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557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80" w:right="55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 da meta</w:t>
            </w:r>
          </w:p>
        </w:tc>
        <w:tc>
          <w:tcPr>
            <w:tcW w:w="61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5" w:right="4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2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4" w:right="5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2" w:right="51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9" w:right="58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70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7" w:right="11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7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3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868" w:hRule="atLeast"/>
        </w:trPr>
        <w:tc>
          <w:tcPr>
            <w:tcW w:w="282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Oferecer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multiprofissional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pacientes, com realização de projeto terapêutico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singular, considerando o plano de cuidados.</w:t>
            </w:r>
          </w:p>
        </w:tc>
        <w:tc>
          <w:tcPr>
            <w:tcW w:w="2557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80" w:right="5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Razão de hipertensos e diabéticos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cadastrados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atendidos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 integrantes de equipe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multiprofissional.</w:t>
            </w:r>
          </w:p>
        </w:tc>
        <w:tc>
          <w:tcPr>
            <w:tcW w:w="61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9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0,50</w:t>
            </w:r>
          </w:p>
        </w:tc>
        <w:tc>
          <w:tcPr>
            <w:tcW w:w="43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7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0,43</w:t>
            </w:r>
          </w:p>
        </w:tc>
        <w:tc>
          <w:tcPr>
            <w:tcW w:w="70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8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0,43</w:t>
            </w: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423" w:type="dxa"/>
            <w:gridSpan w:val="26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Oferecer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multiprofissional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hipertensos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diabéticos</w:t>
            </w:r>
          </w:p>
        </w:tc>
      </w:tr>
      <w:tr>
        <w:trPr>
          <w:trHeight w:val="318" w:hRule="atLeast"/>
        </w:trPr>
        <w:tc>
          <w:tcPr>
            <w:tcW w:w="10423" w:type="dxa"/>
            <w:gridSpan w:val="26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1.8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Aprimorar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programa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criança.</w:t>
            </w:r>
          </w:p>
        </w:tc>
      </w:tr>
      <w:tr>
        <w:trPr>
          <w:trHeight w:val="682" w:hRule="atLeast"/>
        </w:trPr>
        <w:tc>
          <w:tcPr>
            <w:tcW w:w="258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23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2" w:right="256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 da meta</w:t>
            </w:r>
          </w:p>
        </w:tc>
        <w:tc>
          <w:tcPr>
            <w:tcW w:w="70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60" w:right="11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654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9" w:right="19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 w:right="5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5" w:right="63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8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2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92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9" w:right="8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medida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7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827" w:type="dxa"/>
            <w:gridSpan w:val="2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4" w:right="107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493" w:hRule="atLeast"/>
        </w:trPr>
        <w:tc>
          <w:tcPr>
            <w:tcW w:w="2588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12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Promover busca ativa das crianças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menores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02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faltosas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puericultura</w:t>
            </w:r>
          </w:p>
        </w:tc>
        <w:tc>
          <w:tcPr>
            <w:tcW w:w="223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Razão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menores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02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faltosas à puericultura</w:t>
            </w:r>
          </w:p>
        </w:tc>
        <w:tc>
          <w:tcPr>
            <w:tcW w:w="70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54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5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0,30</w:t>
            </w:r>
          </w:p>
        </w:tc>
        <w:tc>
          <w:tcPr>
            <w:tcW w:w="438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0,30</w:t>
            </w:r>
          </w:p>
        </w:tc>
        <w:tc>
          <w:tcPr>
            <w:tcW w:w="92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7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8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0,30</w:t>
            </w:r>
          </w:p>
        </w:tc>
        <w:tc>
          <w:tcPr>
            <w:tcW w:w="827" w:type="dxa"/>
            <w:gridSpan w:val="2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left="3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23" w:type="dxa"/>
            <w:gridSpan w:val="26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Promover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menores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02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faltosas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2"/>
                <w:w w:val="105"/>
                <w:sz w:val="13"/>
              </w:rPr>
              <w:t> puericultura</w:t>
            </w:r>
          </w:p>
        </w:tc>
      </w:tr>
      <w:tr>
        <w:trPr>
          <w:trHeight w:val="680" w:hRule="atLeast"/>
        </w:trPr>
        <w:tc>
          <w:tcPr>
            <w:tcW w:w="2588" w:type="dxa"/>
          </w:tcPr>
          <w:p>
            <w:pPr>
              <w:pStyle w:val="TableParagraph"/>
              <w:spacing w:line="300" w:lineRule="auto"/>
              <w:ind w:left="62" w:right="12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vacinal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crianças, gestantes e puérperas</w:t>
            </w:r>
          </w:p>
        </w:tc>
        <w:tc>
          <w:tcPr>
            <w:tcW w:w="2237" w:type="dxa"/>
            <w:gridSpan w:val="3"/>
          </w:tcPr>
          <w:p>
            <w:pPr>
              <w:pStyle w:val="TableParagraph"/>
              <w:spacing w:line="300" w:lineRule="auto"/>
              <w:ind w:left="62" w:right="25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 cumprimento de metas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estabelecidas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Ministério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706" w:type="dxa"/>
            <w:gridSpan w:val="3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54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</w:tcPr>
          <w:p>
            <w:pPr>
              <w:pStyle w:val="TableParagraph"/>
              <w:ind w:left="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438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926" w:type="dxa"/>
            <w:gridSpan w:val="3"/>
          </w:tcPr>
          <w:p>
            <w:pPr>
              <w:pStyle w:val="TableParagraph"/>
              <w:ind w:left="27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gridSpan w:val="2"/>
          </w:tcPr>
          <w:p>
            <w:pPr>
              <w:pStyle w:val="TableParagraph"/>
              <w:ind w:left="3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827" w:type="dxa"/>
            <w:gridSpan w:val="2"/>
            <w:tcBorders>
              <w:right w:val="double" w:sz="4" w:space="0" w:color="DCDCDC"/>
            </w:tcBorders>
          </w:tcPr>
          <w:p>
            <w:pPr>
              <w:pStyle w:val="TableParagraph"/>
              <w:ind w:left="3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23" w:type="dxa"/>
            <w:gridSpan w:val="26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crianças, gestantes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puérperas</w:t>
            </w:r>
          </w:p>
        </w:tc>
      </w:tr>
      <w:tr>
        <w:trPr>
          <w:trHeight w:val="492" w:hRule="atLeast"/>
        </w:trPr>
        <w:tc>
          <w:tcPr>
            <w:tcW w:w="2588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taxa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mortalidade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infantil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 abaixo 07 óbitos por ano</w:t>
            </w:r>
          </w:p>
        </w:tc>
        <w:tc>
          <w:tcPr>
            <w:tcW w:w="2237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Taxa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mortalidade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infantil</w:t>
            </w:r>
          </w:p>
        </w:tc>
        <w:tc>
          <w:tcPr>
            <w:tcW w:w="706" w:type="dxa"/>
            <w:gridSpan w:val="3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54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</w:tcPr>
          <w:p>
            <w:pPr>
              <w:pStyle w:val="TableParagraph"/>
              <w:ind w:left="5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6</w:t>
            </w:r>
          </w:p>
        </w:tc>
        <w:tc>
          <w:tcPr>
            <w:tcW w:w="438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6</w:t>
            </w:r>
          </w:p>
        </w:tc>
        <w:tc>
          <w:tcPr>
            <w:tcW w:w="926" w:type="dxa"/>
            <w:gridSpan w:val="3"/>
          </w:tcPr>
          <w:p>
            <w:pPr>
              <w:pStyle w:val="TableParagraph"/>
              <w:ind w:left="40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7" w:type="dxa"/>
            <w:gridSpan w:val="2"/>
          </w:tcPr>
          <w:p>
            <w:pPr>
              <w:pStyle w:val="TableParagraph"/>
              <w:ind w:left="38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7,00</w:t>
            </w:r>
          </w:p>
        </w:tc>
        <w:tc>
          <w:tcPr>
            <w:tcW w:w="827" w:type="dxa"/>
            <w:gridSpan w:val="2"/>
            <w:tcBorders>
              <w:right w:val="double" w:sz="4" w:space="0" w:color="DCDCDC"/>
            </w:tcBorders>
          </w:tcPr>
          <w:p>
            <w:pPr>
              <w:pStyle w:val="TableParagraph"/>
              <w:ind w:left="3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116,67</w:t>
            </w:r>
          </w:p>
        </w:tc>
      </w:tr>
      <w:tr>
        <w:trPr>
          <w:trHeight w:val="305" w:hRule="atLeast"/>
        </w:trPr>
        <w:tc>
          <w:tcPr>
            <w:tcW w:w="10423" w:type="dxa"/>
            <w:gridSpan w:val="26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Aprimorar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criança.</w:t>
            </w:r>
          </w:p>
        </w:tc>
      </w:tr>
      <w:tr>
        <w:trPr>
          <w:trHeight w:val="492" w:hRule="atLeast"/>
        </w:trPr>
        <w:tc>
          <w:tcPr>
            <w:tcW w:w="2588" w:type="dxa"/>
          </w:tcPr>
          <w:p>
            <w:pPr>
              <w:pStyle w:val="TableParagraph"/>
              <w:spacing w:line="300" w:lineRule="auto"/>
              <w:ind w:left="62" w:right="12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Alcançar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vacinal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HPV para meninas de 09 a 14 anos</w:t>
            </w:r>
          </w:p>
        </w:tc>
        <w:tc>
          <w:tcPr>
            <w:tcW w:w="2237" w:type="dxa"/>
            <w:gridSpan w:val="3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meninas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vacinadas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09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14 anos contra HPV</w:t>
            </w:r>
          </w:p>
        </w:tc>
        <w:tc>
          <w:tcPr>
            <w:tcW w:w="706" w:type="dxa"/>
            <w:gridSpan w:val="3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654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3"/>
          </w:tcPr>
          <w:p>
            <w:pPr>
              <w:pStyle w:val="TableParagraph"/>
              <w:ind w:left="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438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926" w:type="dxa"/>
            <w:gridSpan w:val="3"/>
          </w:tcPr>
          <w:p>
            <w:pPr>
              <w:pStyle w:val="TableParagraph"/>
              <w:ind w:left="27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gridSpan w:val="2"/>
          </w:tcPr>
          <w:p>
            <w:pPr>
              <w:pStyle w:val="TableParagraph"/>
              <w:ind w:left="3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827" w:type="dxa"/>
            <w:gridSpan w:val="2"/>
            <w:tcBorders>
              <w:right w:val="double" w:sz="4" w:space="0" w:color="DCDCDC"/>
            </w:tcBorders>
          </w:tcPr>
          <w:p>
            <w:pPr>
              <w:pStyle w:val="TableParagraph"/>
              <w:ind w:left="3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423" w:type="dxa"/>
            <w:gridSpan w:val="26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HPV</w:t>
            </w:r>
          </w:p>
        </w:tc>
      </w:tr>
      <w:tr>
        <w:trPr>
          <w:trHeight w:val="318" w:hRule="atLeast"/>
        </w:trPr>
        <w:tc>
          <w:tcPr>
            <w:tcW w:w="10423" w:type="dxa"/>
            <w:gridSpan w:val="26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1.9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Manter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cobertura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acompanhamento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condicionalidades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Programa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Bolsa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Família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mínimo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80%.</w:t>
            </w:r>
          </w:p>
        </w:tc>
      </w:tr>
      <w:tr>
        <w:trPr>
          <w:trHeight w:val="705" w:hRule="atLeast"/>
        </w:trPr>
        <w:tc>
          <w:tcPr>
            <w:tcW w:w="10423" w:type="dxa"/>
            <w:gridSpan w:val="26"/>
            <w:tcBorders>
              <w:top w:val="single" w:sz="6" w:space="0" w:color="DCDCDC"/>
              <w:left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pgSz w:w="11900" w:h="16840"/>
          <w:pgMar w:header="0" w:footer="285" w:top="540" w:bottom="480" w:left="460" w:right="460"/>
        </w:sectPr>
      </w:pPr>
    </w:p>
    <w:p>
      <w:pPr>
        <w:pStyle w:val="BodyText"/>
        <w:spacing w:before="7"/>
        <w:rPr>
          <w:sz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457200</wp:posOffset>
                </wp:positionH>
                <wp:positionV relativeFrom="page">
                  <wp:posOffset>361953</wp:posOffset>
                </wp:positionV>
                <wp:extent cx="5080" cy="9972675"/>
                <wp:effectExtent l="0" t="0" r="0" b="0"/>
                <wp:wrapNone/>
                <wp:docPr id="100" name="Graphic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Graphic 100"/>
                      <wps:cNvSpPr/>
                      <wps:spPr>
                        <a:xfrm>
                          <a:off x="0" y="0"/>
                          <a:ext cx="5080" cy="9972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9972675">
                              <a:moveTo>
                                <a:pt x="0" y="0"/>
                              </a:moveTo>
                              <a:lnTo>
                                <a:pt x="4762" y="0"/>
                              </a:lnTo>
                              <a:lnTo>
                                <a:pt x="4762" y="9972675"/>
                              </a:lnTo>
                              <a:lnTo>
                                <a:pt x="0" y="99726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CDC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28.500303pt;width:.375pt;height:785.250047pt;mso-position-horizontal-relative:page;mso-position-vertical-relative:page;z-index:15760384" id="docshape94" filled="true" fillcolor="#dcdcdc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77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8"/>
        <w:gridCol w:w="353"/>
        <w:gridCol w:w="83"/>
        <w:gridCol w:w="1178"/>
        <w:gridCol w:w="313"/>
        <w:gridCol w:w="303"/>
        <w:gridCol w:w="313"/>
        <w:gridCol w:w="205"/>
        <w:gridCol w:w="338"/>
        <w:gridCol w:w="180"/>
        <w:gridCol w:w="338"/>
        <w:gridCol w:w="480"/>
        <w:gridCol w:w="338"/>
        <w:gridCol w:w="435"/>
        <w:gridCol w:w="698"/>
        <w:gridCol w:w="706"/>
        <w:gridCol w:w="721"/>
      </w:tblGrid>
      <w:tr>
        <w:trPr>
          <w:trHeight w:val="966" w:hRule="atLeast"/>
        </w:trPr>
        <w:tc>
          <w:tcPr>
            <w:tcW w:w="3781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95"/>
              <w:rPr>
                <w:sz w:val="13"/>
              </w:rPr>
            </w:pPr>
          </w:p>
          <w:p>
            <w:pPr>
              <w:pStyle w:val="TableParagraph"/>
              <w:spacing w:before="1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574" w:type="dxa"/>
            <w:gridSpan w:val="3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57"/>
              <w:rPr>
                <w:sz w:val="13"/>
              </w:rPr>
            </w:pPr>
          </w:p>
          <w:p>
            <w:pPr>
              <w:pStyle w:val="TableParagraph"/>
              <w:spacing w:line="300" w:lineRule="auto" w:before="1"/>
              <w:ind w:left="61" w:right="4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16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110"/>
              <w:ind w:left="8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43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110"/>
              <w:ind w:left="84" w:right="57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8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47"/>
              <w:rPr>
                <w:sz w:val="13"/>
              </w:rPr>
            </w:pPr>
          </w:p>
          <w:p>
            <w:pPr>
              <w:pStyle w:val="TableParagraph"/>
              <w:spacing w:line="300" w:lineRule="auto" w:before="1"/>
              <w:ind w:left="58" w:right="4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8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110"/>
              <w:ind w:left="58" w:right="58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5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47"/>
              <w:rPr>
                <w:sz w:val="13"/>
              </w:rPr>
            </w:pPr>
          </w:p>
          <w:p>
            <w:pPr>
              <w:pStyle w:val="TableParagraph"/>
              <w:spacing w:line="300" w:lineRule="auto" w:before="1"/>
              <w:ind w:left="57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8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57" w:right="112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6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47"/>
              <w:rPr>
                <w:sz w:val="13"/>
              </w:rPr>
            </w:pPr>
          </w:p>
          <w:p>
            <w:pPr>
              <w:pStyle w:val="TableParagraph"/>
              <w:spacing w:line="300" w:lineRule="auto" w:before="1"/>
              <w:ind w:left="57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110"/>
              <w:ind w:left="56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1056" w:hRule="atLeast"/>
        </w:trPr>
        <w:tc>
          <w:tcPr>
            <w:tcW w:w="3781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7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Garantir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acompanhamento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crescimento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desenvolvimento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7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(peso, altura, vacinação)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mulheres de 14 anos a 44 anos (peso, altura, pré natal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aleitamento materno) avaliando condições de higiene, tipo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alimentação e intercorrências</w:t>
            </w:r>
          </w:p>
        </w:tc>
        <w:tc>
          <w:tcPr>
            <w:tcW w:w="1574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 w:right="4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Cobertura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acompanhamento 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condicionalidades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Bolsa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Família (PBF)</w:t>
            </w:r>
          </w:p>
        </w:tc>
        <w:tc>
          <w:tcPr>
            <w:tcW w:w="61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8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43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0" w:type="dxa"/>
            <w:gridSpan w:val="17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Garantir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acompanhamento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crescimento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desenvolvimento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mulheres</w:t>
            </w:r>
          </w:p>
        </w:tc>
      </w:tr>
      <w:tr>
        <w:trPr>
          <w:trHeight w:val="492" w:hRule="atLeast"/>
        </w:trPr>
        <w:tc>
          <w:tcPr>
            <w:tcW w:w="3781" w:type="dxa"/>
            <w:gridSpan w:val="2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Nacional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Suplementação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Vitamina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10"/>
                <w:w w:val="105"/>
                <w:sz w:val="13"/>
              </w:rPr>
              <w:t>A</w:t>
            </w:r>
          </w:p>
        </w:tc>
        <w:tc>
          <w:tcPr>
            <w:tcW w:w="1574" w:type="dxa"/>
            <w:gridSpan w:val="3"/>
          </w:tcPr>
          <w:p>
            <w:pPr>
              <w:pStyle w:val="TableParagraph"/>
              <w:spacing w:line="300" w:lineRule="auto"/>
              <w:ind w:left="61" w:right="4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Município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adesão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Programa</w:t>
            </w:r>
          </w:p>
        </w:tc>
        <w:tc>
          <w:tcPr>
            <w:tcW w:w="616" w:type="dxa"/>
            <w:gridSpan w:val="2"/>
          </w:tcPr>
          <w:p>
            <w:pPr>
              <w:pStyle w:val="TableParagraph"/>
              <w:ind w:left="8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54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98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6" w:type="dxa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410" w:type="dxa"/>
            <w:gridSpan w:val="17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Nacional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Suplementação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Vitamina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10"/>
                <w:w w:val="105"/>
                <w:sz w:val="13"/>
              </w:rPr>
              <w:t>A</w:t>
            </w:r>
          </w:p>
        </w:tc>
      </w:tr>
      <w:tr>
        <w:trPr>
          <w:trHeight w:val="492" w:hRule="atLeast"/>
        </w:trPr>
        <w:tc>
          <w:tcPr>
            <w:tcW w:w="3781" w:type="dxa"/>
            <w:gridSpan w:val="2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Crescer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Saudável</w:t>
            </w:r>
          </w:p>
        </w:tc>
        <w:tc>
          <w:tcPr>
            <w:tcW w:w="1574" w:type="dxa"/>
            <w:gridSpan w:val="3"/>
          </w:tcPr>
          <w:p>
            <w:pPr>
              <w:pStyle w:val="TableParagraph"/>
              <w:spacing w:line="300" w:lineRule="auto"/>
              <w:ind w:left="61" w:right="4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Município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adesão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Programa</w:t>
            </w:r>
          </w:p>
        </w:tc>
        <w:tc>
          <w:tcPr>
            <w:tcW w:w="616" w:type="dxa"/>
            <w:gridSpan w:val="2"/>
          </w:tcPr>
          <w:p>
            <w:pPr>
              <w:pStyle w:val="TableParagraph"/>
              <w:ind w:left="8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54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98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6" w:type="dxa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17" w:hRule="atLeast"/>
        </w:trPr>
        <w:tc>
          <w:tcPr>
            <w:tcW w:w="10410" w:type="dxa"/>
            <w:gridSpan w:val="17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Crescer</w:t>
            </w:r>
            <w:r>
              <w:rPr>
                <w:color w:val="333333"/>
                <w:spacing w:val="-2"/>
                <w:w w:val="105"/>
                <w:sz w:val="13"/>
              </w:rPr>
              <w:t> Saudável</w:t>
            </w:r>
          </w:p>
        </w:tc>
      </w:tr>
      <w:tr>
        <w:trPr>
          <w:trHeight w:val="318" w:hRule="atLeast"/>
        </w:trPr>
        <w:tc>
          <w:tcPr>
            <w:tcW w:w="10410" w:type="dxa"/>
            <w:gridSpan w:val="17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1.10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Melhorar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qualidade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vida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idoso</w:t>
            </w:r>
          </w:p>
        </w:tc>
      </w:tr>
      <w:tr>
        <w:trPr>
          <w:trHeight w:val="870" w:hRule="atLeast"/>
        </w:trPr>
        <w:tc>
          <w:tcPr>
            <w:tcW w:w="3864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491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1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1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7" w:right="4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4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6" w:right="9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8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8" w:right="4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8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8" w:right="58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7" w:right="112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6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681" w:hRule="atLeast"/>
        </w:trPr>
        <w:tc>
          <w:tcPr>
            <w:tcW w:w="3864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Implantar a caderneta da pessoa idosa para uso dos usuários 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mediante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recebimento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cadernetas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Ministério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Saúde.</w:t>
            </w:r>
          </w:p>
        </w:tc>
        <w:tc>
          <w:tcPr>
            <w:tcW w:w="1491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 w:right="300"/>
              <w:jc w:val="both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Caderneta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pessoa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idosa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distribuída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idosos</w:t>
            </w:r>
          </w:p>
        </w:tc>
        <w:tc>
          <w:tcPr>
            <w:tcW w:w="61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43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  <w:tc>
          <w:tcPr>
            <w:tcW w:w="69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50,00</w:t>
            </w:r>
          </w:p>
        </w:tc>
      </w:tr>
      <w:tr>
        <w:trPr>
          <w:trHeight w:val="305" w:hRule="atLeast"/>
        </w:trPr>
        <w:tc>
          <w:tcPr>
            <w:tcW w:w="10410" w:type="dxa"/>
            <w:gridSpan w:val="17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caderneta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pessoa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idosa</w:t>
            </w:r>
          </w:p>
        </w:tc>
      </w:tr>
      <w:tr>
        <w:trPr>
          <w:trHeight w:val="680" w:hRule="atLeast"/>
        </w:trPr>
        <w:tc>
          <w:tcPr>
            <w:tcW w:w="3864" w:type="dxa"/>
            <w:gridSpan w:val="3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idoso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conforme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descritas na caderneta do idoso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spacing w:line="300" w:lineRule="auto"/>
              <w:ind w:left="61" w:right="7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Protocolo implantado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pontos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616" w:type="dxa"/>
            <w:gridSpan w:val="2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435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698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410" w:type="dxa"/>
            <w:gridSpan w:val="17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2"/>
                <w:w w:val="105"/>
                <w:sz w:val="13"/>
              </w:rPr>
              <w:t> idoso</w:t>
            </w:r>
          </w:p>
        </w:tc>
      </w:tr>
      <w:tr>
        <w:trPr>
          <w:trHeight w:val="680" w:hRule="atLeast"/>
        </w:trPr>
        <w:tc>
          <w:tcPr>
            <w:tcW w:w="3864" w:type="dxa"/>
            <w:gridSpan w:val="3"/>
          </w:tcPr>
          <w:p>
            <w:pPr>
              <w:pStyle w:val="TableParagraph"/>
              <w:spacing w:line="300" w:lineRule="auto"/>
              <w:ind w:left="62" w:right="1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pontos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idoso na identificação das situações de risco e vulnerabilidade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acolhimento do idoso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z w:val="13"/>
              </w:rPr>
              <w:t>Profissional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Capacitado</w:t>
            </w:r>
          </w:p>
        </w:tc>
        <w:tc>
          <w:tcPr>
            <w:tcW w:w="616" w:type="dxa"/>
            <w:gridSpan w:val="2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435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698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0" w:type="dxa"/>
            <w:gridSpan w:val="17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essa</w:t>
            </w:r>
            <w:r>
              <w:rPr>
                <w:color w:val="333333"/>
                <w:spacing w:val="-2"/>
                <w:w w:val="105"/>
                <w:sz w:val="13"/>
              </w:rPr>
              <w:t> função</w:t>
            </w:r>
          </w:p>
        </w:tc>
      </w:tr>
      <w:tr>
        <w:trPr>
          <w:trHeight w:val="492" w:hRule="atLeast"/>
        </w:trPr>
        <w:tc>
          <w:tcPr>
            <w:tcW w:w="3864" w:type="dxa"/>
            <w:gridSpan w:val="3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Agentes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Comunitários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identificação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abordagem das necessidades de saúde.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ACS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capacitados</w:t>
            </w:r>
          </w:p>
        </w:tc>
        <w:tc>
          <w:tcPr>
            <w:tcW w:w="616" w:type="dxa"/>
            <w:gridSpan w:val="2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435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698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0" w:type="dxa"/>
            <w:gridSpan w:val="17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Agentes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Comunitários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</w:tr>
      <w:tr>
        <w:trPr>
          <w:trHeight w:val="492" w:hRule="atLeast"/>
        </w:trPr>
        <w:tc>
          <w:tcPr>
            <w:tcW w:w="3864" w:type="dxa"/>
            <w:gridSpan w:val="3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 Buscar parcerias com a Secretaria de Ação Social para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desenvolvimento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lúdicas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atividades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idosos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Parceria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realizada</w:t>
            </w:r>
          </w:p>
        </w:tc>
        <w:tc>
          <w:tcPr>
            <w:tcW w:w="616" w:type="dxa"/>
            <w:gridSpan w:val="2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435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698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410" w:type="dxa"/>
            <w:gridSpan w:val="17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parcerias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Social</w:t>
            </w:r>
          </w:p>
        </w:tc>
      </w:tr>
      <w:tr>
        <w:trPr>
          <w:trHeight w:val="492" w:hRule="atLeast"/>
        </w:trPr>
        <w:tc>
          <w:tcPr>
            <w:tcW w:w="3864" w:type="dxa"/>
            <w:gridSpan w:val="3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Desenvolver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Domiciliar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multiprofissional para idosos com risco de vulnerabilidade</w:t>
            </w:r>
          </w:p>
        </w:tc>
        <w:tc>
          <w:tcPr>
            <w:tcW w:w="1491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formada</w:t>
            </w:r>
          </w:p>
        </w:tc>
        <w:tc>
          <w:tcPr>
            <w:tcW w:w="616" w:type="dxa"/>
            <w:gridSpan w:val="2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435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698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17" w:hRule="atLeast"/>
        </w:trPr>
        <w:tc>
          <w:tcPr>
            <w:tcW w:w="10410" w:type="dxa"/>
            <w:gridSpan w:val="17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Formar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multidisciplinar</w:t>
            </w:r>
          </w:p>
        </w:tc>
      </w:tr>
      <w:tr>
        <w:trPr>
          <w:trHeight w:val="506" w:hRule="atLeast"/>
        </w:trPr>
        <w:tc>
          <w:tcPr>
            <w:tcW w:w="10410" w:type="dxa"/>
            <w:gridSpan w:val="17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62" w:right="129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1.11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Aprimorar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política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municipal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assistência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à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bucal,</w:t>
            </w:r>
            <w:r>
              <w:rPr>
                <w:b/>
                <w:spacing w:val="-1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garantindo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assistência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odontológica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qualidade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eficiência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resolutividade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nos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diferentes ciclos da vida (saúde bucal).</w:t>
            </w:r>
          </w:p>
        </w:tc>
      </w:tr>
      <w:tr>
        <w:trPr>
          <w:trHeight w:val="870" w:hRule="atLeast"/>
        </w:trPr>
        <w:tc>
          <w:tcPr>
            <w:tcW w:w="342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614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2" w:right="19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1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0" w:right="4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18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9" w:right="56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8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9" w:right="47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8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8" w:right="57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77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5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Meta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7" w:right="112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6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868" w:hRule="atLeast"/>
        </w:trPr>
        <w:tc>
          <w:tcPr>
            <w:tcW w:w="3428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Aprimorar a política municipal de assistência à saúde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bucal,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garantindo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odontológica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qualidade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eficiência e resolutividade nos diferentes ciclos da vida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(saúde bucal).</w:t>
            </w:r>
          </w:p>
        </w:tc>
        <w:tc>
          <w:tcPr>
            <w:tcW w:w="1614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1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escola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 implantado</w:t>
            </w:r>
          </w:p>
        </w:tc>
        <w:tc>
          <w:tcPr>
            <w:tcW w:w="61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73" w:type="dxa"/>
            <w:gridSpan w:val="2"/>
            <w:tcBorders>
              <w:top w:val="single" w:sz="6" w:space="0" w:color="DCDCDC"/>
            </w:tcBorders>
            <w:shd w:val="clear" w:color="auto" w:fill="F1DDDD"/>
          </w:tcPr>
          <w:p>
            <w:pPr>
              <w:pStyle w:val="TableParagraph"/>
              <w:spacing w:line="300" w:lineRule="auto" w:before="73"/>
              <w:ind w:left="5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Não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programada</w:t>
            </w:r>
          </w:p>
        </w:tc>
        <w:tc>
          <w:tcPr>
            <w:tcW w:w="69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680" w:hRule="atLeast"/>
        </w:trPr>
        <w:tc>
          <w:tcPr>
            <w:tcW w:w="3428" w:type="dxa"/>
          </w:tcPr>
          <w:p>
            <w:pPr>
              <w:pStyle w:val="TableParagraph"/>
              <w:spacing w:line="300" w:lineRule="auto"/>
              <w:ind w:left="62" w:right="9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funcionamento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adequado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Consultórios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odontológicos existentes com pessoal, materiais,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mobiliários.</w:t>
            </w:r>
          </w:p>
        </w:tc>
        <w:tc>
          <w:tcPr>
            <w:tcW w:w="1614" w:type="dxa"/>
            <w:gridSpan w:val="3"/>
          </w:tcPr>
          <w:p>
            <w:pPr>
              <w:pStyle w:val="TableParagraph"/>
              <w:spacing w:line="300" w:lineRule="auto"/>
              <w:ind w:left="62" w:right="9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consultórios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z w:val="13"/>
              </w:rPr>
              <w:t>odontológico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funcionando</w:t>
            </w:r>
          </w:p>
        </w:tc>
        <w:tc>
          <w:tcPr>
            <w:tcW w:w="616" w:type="dxa"/>
            <w:gridSpan w:val="2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73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8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0" w:type="dxa"/>
            <w:gridSpan w:val="17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funcionamento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Consultórios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odontológicos</w:t>
            </w:r>
          </w:p>
        </w:tc>
      </w:tr>
      <w:tr>
        <w:trPr>
          <w:trHeight w:val="492" w:hRule="atLeast"/>
        </w:trPr>
        <w:tc>
          <w:tcPr>
            <w:tcW w:w="3428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acompanhamento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odontológico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atendidas pelas unidades de saúde da família.</w:t>
            </w:r>
          </w:p>
        </w:tc>
        <w:tc>
          <w:tcPr>
            <w:tcW w:w="1614" w:type="dxa"/>
            <w:gridSpan w:val="3"/>
          </w:tcPr>
          <w:p>
            <w:pPr>
              <w:pStyle w:val="TableParagraph"/>
              <w:spacing w:line="300" w:lineRule="auto"/>
              <w:ind w:left="62" w:right="26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acompanhadas</w:t>
            </w:r>
          </w:p>
        </w:tc>
        <w:tc>
          <w:tcPr>
            <w:tcW w:w="616" w:type="dxa"/>
            <w:gridSpan w:val="2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  <w:tc>
          <w:tcPr>
            <w:tcW w:w="773" w:type="dxa"/>
            <w:gridSpan w:val="2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45,00</w:t>
            </w:r>
          </w:p>
        </w:tc>
        <w:tc>
          <w:tcPr>
            <w:tcW w:w="698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45,00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0" w:type="dxa"/>
            <w:gridSpan w:val="17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acompanhamento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odontológico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gestantes</w:t>
            </w:r>
          </w:p>
        </w:tc>
      </w:tr>
      <w:tr>
        <w:trPr>
          <w:trHeight w:val="838" w:hRule="atLeast"/>
        </w:trPr>
        <w:tc>
          <w:tcPr>
            <w:tcW w:w="10410" w:type="dxa"/>
            <w:gridSpan w:val="17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pgSz w:w="11900" w:h="16840"/>
          <w:pgMar w:header="0" w:footer="285" w:top="540" w:bottom="480" w:left="460" w:right="460"/>
        </w:sectPr>
      </w:pPr>
    </w:p>
    <w:p>
      <w:pPr>
        <w:pStyle w:val="BodyText"/>
        <w:spacing w:before="3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"/>
        <w:gridCol w:w="2318"/>
        <w:gridCol w:w="593"/>
        <w:gridCol w:w="518"/>
        <w:gridCol w:w="1336"/>
        <w:gridCol w:w="166"/>
        <w:gridCol w:w="114"/>
        <w:gridCol w:w="437"/>
        <w:gridCol w:w="156"/>
        <w:gridCol w:w="510"/>
        <w:gridCol w:w="128"/>
        <w:gridCol w:w="393"/>
        <w:gridCol w:w="128"/>
        <w:gridCol w:w="706"/>
        <w:gridCol w:w="116"/>
        <w:gridCol w:w="418"/>
        <w:gridCol w:w="269"/>
        <w:gridCol w:w="639"/>
        <w:gridCol w:w="707"/>
        <w:gridCol w:w="783"/>
      </w:tblGrid>
      <w:tr>
        <w:trPr>
          <w:trHeight w:val="86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429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 Manter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bucal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2"/>
                <w:w w:val="105"/>
                <w:sz w:val="13"/>
              </w:rPr>
              <w:t> Básica</w:t>
            </w:r>
          </w:p>
        </w:tc>
        <w:tc>
          <w:tcPr>
            <w:tcW w:w="1616" w:type="dxa"/>
            <w:gridSpan w:val="3"/>
          </w:tcPr>
          <w:p>
            <w:pPr>
              <w:pStyle w:val="TableParagraph"/>
              <w:spacing w:line="300" w:lineRule="auto"/>
              <w:ind w:left="60" w:right="9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primeira consulta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odontológica na atenção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primária</w:t>
            </w:r>
          </w:p>
        </w:tc>
        <w:tc>
          <w:tcPr>
            <w:tcW w:w="593" w:type="dxa"/>
            <w:gridSpan w:val="2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0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34" w:type="dxa"/>
            <w:gridSpan w:val="2"/>
          </w:tcPr>
          <w:p>
            <w:pPr>
              <w:pStyle w:val="TableParagraph"/>
              <w:ind w:left="8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  <w:tc>
          <w:tcPr>
            <w:tcW w:w="803" w:type="dxa"/>
            <w:gridSpan w:val="3"/>
          </w:tcPr>
          <w:p>
            <w:pPr>
              <w:pStyle w:val="TableParagraph"/>
              <w:ind w:left="6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50,00</w:t>
            </w:r>
          </w:p>
        </w:tc>
        <w:tc>
          <w:tcPr>
            <w:tcW w:w="639" w:type="dxa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left="3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50,00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bucal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primeira</w:t>
            </w:r>
            <w:r>
              <w:rPr>
                <w:color w:val="333333"/>
                <w:spacing w:val="-2"/>
                <w:w w:val="105"/>
                <w:sz w:val="13"/>
              </w:rPr>
              <w:t> consulta</w:t>
            </w:r>
          </w:p>
        </w:tc>
      </w:tr>
      <w:tr>
        <w:trPr>
          <w:trHeight w:val="506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62" w:right="9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1.12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Promoção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ações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referentes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aos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quatros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principais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grupos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DCNT(circulatórias/câncer/respiratória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crônicas/diabetes/tabagismo/álcool/inatividade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física) de acordo com a area de abrangência.</w:t>
            </w:r>
          </w:p>
        </w:tc>
      </w:tr>
      <w:tr>
        <w:trPr>
          <w:trHeight w:val="68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911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854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61" w:right="20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 meta</w:t>
            </w:r>
          </w:p>
        </w:tc>
        <w:tc>
          <w:tcPr>
            <w:tcW w:w="71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9" w:right="14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66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5" w:right="20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1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1" w:right="6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34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38" w:right="93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34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6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908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" w:right="114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medida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" w:right="10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83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2" w:right="105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493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911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Diabéticos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Hipertensos</w:t>
            </w:r>
          </w:p>
        </w:tc>
        <w:tc>
          <w:tcPr>
            <w:tcW w:w="1854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 w:right="41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Diabéticos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Hipertensos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cadastrados pelo ACS</w:t>
            </w:r>
          </w:p>
        </w:tc>
        <w:tc>
          <w:tcPr>
            <w:tcW w:w="71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66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834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34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90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7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83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Diabéticos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Hipertensos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911" w:type="dxa"/>
            <w:gridSpan w:val="2"/>
          </w:tcPr>
          <w:p>
            <w:pPr>
              <w:pStyle w:val="TableParagraph"/>
              <w:spacing w:line="300" w:lineRule="auto"/>
              <w:ind w:left="62" w:right="4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população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Previne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Brasil e vincular a equipe</w:t>
            </w:r>
          </w:p>
        </w:tc>
        <w:tc>
          <w:tcPr>
            <w:tcW w:w="1854" w:type="dxa"/>
            <w:gridSpan w:val="2"/>
          </w:tcPr>
          <w:p>
            <w:pPr>
              <w:pStyle w:val="TableParagraph"/>
              <w:spacing w:line="300" w:lineRule="auto"/>
              <w:ind w:left="61" w:right="43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População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cadastrada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Previne Brasil</w:t>
            </w:r>
          </w:p>
        </w:tc>
        <w:tc>
          <w:tcPr>
            <w:tcW w:w="717" w:type="dxa"/>
            <w:gridSpan w:val="3"/>
          </w:tcPr>
          <w:p>
            <w:pPr>
              <w:pStyle w:val="TableParagraph"/>
              <w:ind w:left="5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666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34" w:type="dxa"/>
            <w:gridSpan w:val="2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34" w:type="dxa"/>
            <w:gridSpan w:val="2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2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população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Previne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Brasil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vincular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equipe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911" w:type="dxa"/>
            <w:gridSpan w:val="2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registros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SISAB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aferição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Pressão Arterial dos hipertensos cadastrados</w:t>
            </w:r>
          </w:p>
        </w:tc>
        <w:tc>
          <w:tcPr>
            <w:tcW w:w="1854" w:type="dxa"/>
            <w:gridSpan w:val="2"/>
          </w:tcPr>
          <w:p>
            <w:pPr>
              <w:pStyle w:val="TableParagraph"/>
              <w:spacing w:line="300" w:lineRule="auto"/>
              <w:ind w:left="61" w:right="8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 registro correto no PEC</w:t>
            </w:r>
          </w:p>
        </w:tc>
        <w:tc>
          <w:tcPr>
            <w:tcW w:w="717" w:type="dxa"/>
            <w:gridSpan w:val="3"/>
          </w:tcPr>
          <w:p>
            <w:pPr>
              <w:pStyle w:val="TableParagraph"/>
              <w:ind w:left="5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666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34" w:type="dxa"/>
            <w:gridSpan w:val="2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34" w:type="dxa"/>
            <w:gridSpan w:val="2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2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left="27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sistema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911" w:type="dxa"/>
            <w:gridSpan w:val="2"/>
          </w:tcPr>
          <w:p>
            <w:pPr>
              <w:pStyle w:val="TableParagraph"/>
              <w:spacing w:line="300" w:lineRule="auto"/>
              <w:ind w:left="62" w:right="4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 Registrar no SISAB a solicitação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hemoglobina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Glicada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conforme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PREVINE</w:t>
            </w:r>
          </w:p>
        </w:tc>
        <w:tc>
          <w:tcPr>
            <w:tcW w:w="1854" w:type="dxa"/>
            <w:gridSpan w:val="2"/>
          </w:tcPr>
          <w:p>
            <w:pPr>
              <w:pStyle w:val="TableParagraph"/>
              <w:spacing w:line="300" w:lineRule="auto"/>
              <w:ind w:left="61" w:right="8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 registro correto no PEC</w:t>
            </w:r>
          </w:p>
        </w:tc>
        <w:tc>
          <w:tcPr>
            <w:tcW w:w="717" w:type="dxa"/>
            <w:gridSpan w:val="3"/>
          </w:tcPr>
          <w:p>
            <w:pPr>
              <w:pStyle w:val="TableParagraph"/>
              <w:ind w:left="5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666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34" w:type="dxa"/>
            <w:gridSpan w:val="2"/>
          </w:tcPr>
          <w:p>
            <w:pPr>
              <w:pStyle w:val="TableParagraph"/>
              <w:ind w:left="3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34" w:type="dxa"/>
            <w:gridSpan w:val="2"/>
          </w:tcPr>
          <w:p>
            <w:pPr>
              <w:pStyle w:val="TableParagraph"/>
              <w:ind w:left="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2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left="27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Registrar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SISAB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solicitação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hemoglobina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Glicada</w:t>
            </w:r>
          </w:p>
        </w:tc>
      </w:tr>
      <w:tr>
        <w:trPr>
          <w:trHeight w:val="31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1.13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Promoção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sobre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alimentação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saudável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obesidade</w:t>
            </w:r>
          </w:p>
        </w:tc>
      </w:tr>
      <w:tr>
        <w:trPr>
          <w:trHeight w:val="68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31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613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1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 meta</w:t>
            </w:r>
          </w:p>
        </w:tc>
        <w:tc>
          <w:tcPr>
            <w:tcW w:w="70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8" w:right="13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638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9" w:right="186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1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8" w:right="6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2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5" w:right="74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1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0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908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7" w:right="114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medida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83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0" w:right="105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493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318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Reduzir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taxa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mortalidade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prematura em</w:t>
            </w:r>
          </w:p>
        </w:tc>
        <w:tc>
          <w:tcPr>
            <w:tcW w:w="2613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reduzir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taxa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mortalidade prematura em</w:t>
            </w:r>
          </w:p>
        </w:tc>
        <w:tc>
          <w:tcPr>
            <w:tcW w:w="70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63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41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  <w:tc>
          <w:tcPr>
            <w:tcW w:w="90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83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 Nº</w:t>
            </w:r>
            <w:r>
              <w:rPr>
                <w:color w:val="333333"/>
                <w:spacing w:val="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 Reduzir a taxa de mortalidade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prematura em &lt;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70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 </w:t>
            </w:r>
            <w:r>
              <w:rPr>
                <w:color w:val="333333"/>
                <w:spacing w:val="-4"/>
                <w:w w:val="105"/>
                <w:sz w:val="13"/>
              </w:rPr>
              <w:t>DCNT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line="300" w:lineRule="auto"/>
              <w:ind w:left="62" w:right="6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Reduzir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prevalência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obesidade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 crianças, adolescentes e adultos</w:t>
            </w:r>
          </w:p>
        </w:tc>
        <w:tc>
          <w:tcPr>
            <w:tcW w:w="2613" w:type="dxa"/>
            <w:gridSpan w:val="4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Descentralizar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nutrição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regiões de saúde do município</w:t>
            </w:r>
          </w:p>
        </w:tc>
        <w:tc>
          <w:tcPr>
            <w:tcW w:w="707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63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2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418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2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descentralizar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nutrição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saúde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Reduzir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prevalências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consumo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nocivo de álcool</w:t>
            </w:r>
          </w:p>
        </w:tc>
        <w:tc>
          <w:tcPr>
            <w:tcW w:w="2613" w:type="dxa"/>
            <w:gridSpan w:val="4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diminuir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consumo excessivo de álcool.</w:t>
            </w:r>
          </w:p>
        </w:tc>
        <w:tc>
          <w:tcPr>
            <w:tcW w:w="707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63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2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418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38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7" w:type="dxa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diminuir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consumo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alcool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Aumentar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prevalência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atividade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física no lazer</w:t>
            </w:r>
          </w:p>
        </w:tc>
        <w:tc>
          <w:tcPr>
            <w:tcW w:w="2613" w:type="dxa"/>
            <w:gridSpan w:val="4"/>
          </w:tcPr>
          <w:p>
            <w:pPr>
              <w:pStyle w:val="TableParagraph"/>
              <w:spacing w:line="300" w:lineRule="auto"/>
              <w:ind w:left="61" w:right="15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parceria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Esportes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atividades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físicas.</w:t>
            </w:r>
          </w:p>
        </w:tc>
        <w:tc>
          <w:tcPr>
            <w:tcW w:w="707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63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2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418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38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7" w:type="dxa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parceira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esportes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Aumentar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consumo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frutas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hortaliças</w:t>
            </w:r>
          </w:p>
        </w:tc>
        <w:tc>
          <w:tcPr>
            <w:tcW w:w="2613" w:type="dxa"/>
            <w:gridSpan w:val="4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Descentralizar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nutrição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regiões de saúde do município.</w:t>
            </w:r>
          </w:p>
        </w:tc>
        <w:tc>
          <w:tcPr>
            <w:tcW w:w="707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63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2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418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2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Descentralizar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nutrição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 Reduzir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consumo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médio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sal</w:t>
            </w:r>
          </w:p>
        </w:tc>
        <w:tc>
          <w:tcPr>
            <w:tcW w:w="2613" w:type="dxa"/>
            <w:gridSpan w:val="4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Descentralizar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nutrição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regiões de saúde do município.</w:t>
            </w:r>
          </w:p>
        </w:tc>
        <w:tc>
          <w:tcPr>
            <w:tcW w:w="707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63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2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418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2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descentralizar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nutrição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saúde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7. Reduzir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prevalência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tabagismo</w:t>
            </w:r>
          </w:p>
        </w:tc>
        <w:tc>
          <w:tcPr>
            <w:tcW w:w="2613" w:type="dxa"/>
            <w:gridSpan w:val="4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diminuir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consumo excessivo de cigarro.</w:t>
            </w:r>
          </w:p>
        </w:tc>
        <w:tc>
          <w:tcPr>
            <w:tcW w:w="707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638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1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2" w:type="dxa"/>
            <w:gridSpan w:val="2"/>
          </w:tcPr>
          <w:p>
            <w:pPr>
              <w:pStyle w:val="TableParagraph"/>
              <w:ind w:left="4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418" w:type="dxa"/>
          </w:tcPr>
          <w:p>
            <w:pPr>
              <w:pStyle w:val="TableParagraph"/>
              <w:ind w:left="4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38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7" w:type="dxa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83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90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35" w:type="dxa"/>
            <w:gridSpan w:val="19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reduzir 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tabagismo</w:t>
            </w:r>
          </w:p>
        </w:tc>
      </w:tr>
      <w:tr>
        <w:trPr>
          <w:trHeight w:val="107" w:hRule="atLeast"/>
        </w:trPr>
        <w:tc>
          <w:tcPr>
            <w:tcW w:w="10540" w:type="dxa"/>
            <w:gridSpan w:val="20"/>
            <w:tcBorders>
              <w:bottom w:val="double" w:sz="4" w:space="0" w:color="DCDCDC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</w:tr>
      <w:tr>
        <w:trPr>
          <w:trHeight w:val="318" w:hRule="atLeast"/>
        </w:trPr>
        <w:tc>
          <w:tcPr>
            <w:tcW w:w="10540" w:type="dxa"/>
            <w:gridSpan w:val="20"/>
            <w:tcBorders>
              <w:top w:val="double" w:sz="4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DIRETRIZ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2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Aprimoramento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Gestão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5"/>
                <w:w w:val="105"/>
                <w:sz w:val="13"/>
              </w:rPr>
              <w:t>SUS</w:t>
            </w:r>
          </w:p>
        </w:tc>
      </w:tr>
    </w:tbl>
    <w:p>
      <w:pPr>
        <w:spacing w:after="0"/>
        <w:rPr>
          <w:sz w:val="13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"/>
        <w:gridCol w:w="1973"/>
        <w:gridCol w:w="1673"/>
        <w:gridCol w:w="91"/>
        <w:gridCol w:w="247"/>
        <w:gridCol w:w="828"/>
        <w:gridCol w:w="504"/>
        <w:gridCol w:w="69"/>
        <w:gridCol w:w="174"/>
        <w:gridCol w:w="377"/>
        <w:gridCol w:w="70"/>
        <w:gridCol w:w="78"/>
        <w:gridCol w:w="378"/>
        <w:gridCol w:w="70"/>
        <w:gridCol w:w="453"/>
        <w:gridCol w:w="70"/>
        <w:gridCol w:w="483"/>
        <w:gridCol w:w="273"/>
        <w:gridCol w:w="71"/>
        <w:gridCol w:w="439"/>
        <w:gridCol w:w="319"/>
        <w:gridCol w:w="387"/>
        <w:gridCol w:w="335"/>
        <w:gridCol w:w="380"/>
        <w:gridCol w:w="725"/>
      </w:tblGrid>
      <w:tr>
        <w:trPr>
          <w:trHeight w:val="95" w:hRule="atLeast"/>
        </w:trPr>
        <w:tc>
          <w:tcPr>
            <w:tcW w:w="105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  <w:tc>
          <w:tcPr>
            <w:tcW w:w="10467" w:type="dxa"/>
            <w:gridSpan w:val="24"/>
            <w:tcBorders>
              <w:left w:val="nil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</w:tr>
      <w:tr>
        <w:trPr>
          <w:trHeight w:val="306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2.1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Ofertar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serviços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primária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à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qualificados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modo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atender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necessidades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população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73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648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75" w:right="127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21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4" w:right="5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2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8" w:right="75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0" w:right="7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4" w:right="90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5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70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21" w:right="15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1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12" w:right="10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5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" w:right="107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86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73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Manter a composição mínima de profissionais das equipes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estratégicas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Primária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Saúde: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15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ESF, 15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SB,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87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ACS, 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qualificação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prestados.</w:t>
            </w:r>
          </w:p>
        </w:tc>
        <w:tc>
          <w:tcPr>
            <w:tcW w:w="1648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75" w:right="12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família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 mínima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profissionais</w:t>
            </w:r>
          </w:p>
        </w:tc>
        <w:tc>
          <w:tcPr>
            <w:tcW w:w="621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4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85,00</w:t>
            </w:r>
          </w:p>
        </w:tc>
        <w:tc>
          <w:tcPr>
            <w:tcW w:w="43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85,00</w:t>
            </w:r>
          </w:p>
        </w:tc>
        <w:tc>
          <w:tcPr>
            <w:tcW w:w="70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1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8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85,00</w:t>
            </w:r>
          </w:p>
        </w:tc>
        <w:tc>
          <w:tcPr>
            <w:tcW w:w="725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12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composição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mínima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estratégicas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Primária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Saúde:</w:t>
            </w:r>
          </w:p>
        </w:tc>
      </w:tr>
      <w:tr>
        <w:trPr>
          <w:trHeight w:val="31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2.2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Apoiar,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ampliar,</w:t>
            </w:r>
            <w:r>
              <w:rPr>
                <w:b/>
                <w:spacing w:val="-1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aperfeiçoar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gestão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Básica/Saúde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Família,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apoiando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consolidação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Atenção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Primária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à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Saúde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64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739" w:type="dxa"/>
            <w:gridSpan w:val="5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1" w:right="8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 meta</w:t>
            </w:r>
          </w:p>
        </w:tc>
        <w:tc>
          <w:tcPr>
            <w:tcW w:w="621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4" w:right="5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2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8" w:right="75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0" w:right="7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4" w:right="90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5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70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21" w:right="15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1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12" w:right="10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5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" w:right="107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86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64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6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Manter a contratação de 01 equipe Multidisciplinar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(farmacêutico,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fisioterapeuta)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oferecer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apoio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clínico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matricial às equipes de Estratégia Saúde da Família, com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atuação nas Unidades de Saúde da Família.</w:t>
            </w:r>
          </w:p>
        </w:tc>
        <w:tc>
          <w:tcPr>
            <w:tcW w:w="1739" w:type="dxa"/>
            <w:gridSpan w:val="5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 w:right="8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Equipe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Profissional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contratada.</w:t>
            </w:r>
          </w:p>
        </w:tc>
        <w:tc>
          <w:tcPr>
            <w:tcW w:w="621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4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4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43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0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14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1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11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5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12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Contratar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Multidisciplinar</w:t>
            </w:r>
          </w:p>
        </w:tc>
      </w:tr>
      <w:tr>
        <w:trPr>
          <w:trHeight w:val="86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646" w:type="dxa"/>
            <w:gridSpan w:val="2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Prontuário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eletrônico do Cidadão – Sistema E-SUS AB.</w:t>
            </w:r>
          </w:p>
        </w:tc>
        <w:tc>
          <w:tcPr>
            <w:tcW w:w="1739" w:type="dxa"/>
            <w:gridSpan w:val="5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Razão de unidades de saúde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prontuário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eletrônico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cidadão – E-SUS PEC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instalado.</w:t>
            </w:r>
          </w:p>
        </w:tc>
        <w:tc>
          <w:tcPr>
            <w:tcW w:w="621" w:type="dxa"/>
            <w:gridSpan w:val="3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6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7" w:type="dxa"/>
            <w:gridSpan w:val="3"/>
          </w:tcPr>
          <w:p>
            <w:pPr>
              <w:pStyle w:val="TableParagraph"/>
              <w:ind w:left="3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439" w:type="dxa"/>
          </w:tcPr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06" w:type="dxa"/>
            <w:gridSpan w:val="2"/>
          </w:tcPr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15" w:type="dxa"/>
            <w:gridSpan w:val="2"/>
          </w:tcPr>
          <w:p>
            <w:pPr>
              <w:pStyle w:val="TableParagraph"/>
              <w:ind w:left="28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5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12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prontuário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eletrônico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Saúde</w:t>
            </w:r>
          </w:p>
        </w:tc>
      </w:tr>
      <w:tr>
        <w:trPr>
          <w:trHeight w:val="31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2.3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Qualificar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estrutura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física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Unidades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Família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73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648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5" w:right="127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21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4" w:right="5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2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8" w:right="75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0" w:right="7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4" w:right="90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5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70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21" w:right="15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1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12" w:right="10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5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" w:right="107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86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73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Adequar a estrutura física de todas as Unidades de Saúde 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Família, por meio de reformas, construções, ampliações,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adequações e aquisição de materiais permanentes e de custeio,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promovendo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melhoria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ambiência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16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Saúde.</w:t>
            </w:r>
          </w:p>
        </w:tc>
        <w:tc>
          <w:tcPr>
            <w:tcW w:w="1648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45" w:right="12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Unidades de Saúde com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ambiência melhorada em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relação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 de saúde</w:t>
            </w:r>
          </w:p>
        </w:tc>
        <w:tc>
          <w:tcPr>
            <w:tcW w:w="621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4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43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  <w:tc>
          <w:tcPr>
            <w:tcW w:w="70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1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8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  <w:tc>
          <w:tcPr>
            <w:tcW w:w="725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12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estrutura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Família</w:t>
            </w:r>
          </w:p>
        </w:tc>
      </w:tr>
      <w:tr>
        <w:trPr>
          <w:trHeight w:val="31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2.4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Construir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Secretaria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Municipal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Saúde</w:t>
            </w:r>
          </w:p>
        </w:tc>
      </w:tr>
      <w:tr>
        <w:trPr>
          <w:trHeight w:val="68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7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011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1" w:right="12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Indicador para monitoramento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 avaliação da meta</w:t>
            </w:r>
          </w:p>
        </w:tc>
        <w:tc>
          <w:tcPr>
            <w:tcW w:w="82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75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747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7" w:right="287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5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3" w:right="5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971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5" w:right="223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8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4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1102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1" w:right="209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Unidade 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medida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Meta</w:t>
            </w:r>
          </w:p>
        </w:tc>
        <w:tc>
          <w:tcPr>
            <w:tcW w:w="722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17" w:right="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1105" w:type="dxa"/>
            <w:gridSpan w:val="2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7" w:right="144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alcançada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4"/>
                <w:sz w:val="13"/>
              </w:rPr>
              <w:t>PAS</w:t>
            </w:r>
          </w:p>
        </w:tc>
      </w:tr>
      <w:tr>
        <w:trPr>
          <w:trHeight w:val="493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73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Construir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 de Saúde</w:t>
            </w:r>
          </w:p>
        </w:tc>
        <w:tc>
          <w:tcPr>
            <w:tcW w:w="2011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Sede</w:t>
            </w:r>
            <w:r>
              <w:rPr>
                <w:color w:val="333333"/>
                <w:spacing w:val="-2"/>
                <w:w w:val="105"/>
                <w:sz w:val="13"/>
              </w:rPr>
              <w:t> construída</w:t>
            </w:r>
          </w:p>
        </w:tc>
        <w:tc>
          <w:tcPr>
            <w:tcW w:w="82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7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47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5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971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48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4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1102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4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22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10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1105" w:type="dxa"/>
            <w:gridSpan w:val="2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12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Construir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</w:tr>
      <w:tr>
        <w:trPr>
          <w:trHeight w:val="100" w:hRule="atLeast"/>
        </w:trPr>
        <w:tc>
          <w:tcPr>
            <w:tcW w:w="10572" w:type="dxa"/>
            <w:gridSpan w:val="25"/>
            <w:tcBorders>
              <w:bottom w:val="double" w:sz="4" w:space="0" w:color="DCDCDC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</w:tr>
      <w:tr>
        <w:trPr>
          <w:trHeight w:val="318" w:hRule="atLeast"/>
        </w:trPr>
        <w:tc>
          <w:tcPr>
            <w:tcW w:w="10572" w:type="dxa"/>
            <w:gridSpan w:val="25"/>
            <w:tcBorders>
              <w:top w:val="double" w:sz="4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DIRETRIZ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3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Aprimorar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assistência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usuários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condições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agudas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ou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crônicas,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apresentem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potencial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instabilização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complicações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seu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estado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saúde.</w:t>
            </w:r>
          </w:p>
        </w:tc>
      </w:tr>
      <w:tr>
        <w:trPr>
          <w:trHeight w:val="96" w:hRule="atLeast"/>
        </w:trPr>
        <w:tc>
          <w:tcPr>
            <w:tcW w:w="10572" w:type="dxa"/>
            <w:gridSpan w:val="25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</w:tr>
      <w:tr>
        <w:trPr>
          <w:trHeight w:val="306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3.1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Oferecer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consultas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exames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especializados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984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332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3" w:right="5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2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6" w:right="6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2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1" w:right="7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2" w:right="6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37" w:right="86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1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8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70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21" w:right="15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1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12" w:right="107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5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2" w:right="107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86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984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estudos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necessidades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suficiência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especializados</w:t>
            </w:r>
          </w:p>
        </w:tc>
        <w:tc>
          <w:tcPr>
            <w:tcW w:w="1332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53" w:right="5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Quantidade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agendamentos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demanda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reprimida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identificada</w:t>
            </w:r>
          </w:p>
        </w:tc>
        <w:tc>
          <w:tcPr>
            <w:tcW w:w="62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6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3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3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1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0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1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5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12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estudos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necessidades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suficiência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especializados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984" w:type="dxa"/>
            <w:gridSpan w:val="4"/>
          </w:tcPr>
          <w:p>
            <w:pPr>
              <w:pStyle w:val="TableParagraph"/>
              <w:spacing w:line="300" w:lineRule="auto"/>
              <w:ind w:left="62" w:right="11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instrutivos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especializados,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seus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fluxos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perfis de atendimento</w:t>
            </w:r>
          </w:p>
        </w:tc>
        <w:tc>
          <w:tcPr>
            <w:tcW w:w="1332" w:type="dxa"/>
            <w:gridSpan w:val="2"/>
          </w:tcPr>
          <w:p>
            <w:pPr>
              <w:pStyle w:val="TableParagraph"/>
              <w:spacing w:line="300" w:lineRule="auto"/>
              <w:ind w:left="53" w:right="5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Protocolos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oferta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 e exames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especializados</w:t>
            </w:r>
          </w:p>
        </w:tc>
        <w:tc>
          <w:tcPr>
            <w:tcW w:w="620" w:type="dxa"/>
            <w:gridSpan w:val="3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6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6" w:type="dxa"/>
            <w:gridSpan w:val="3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10" w:type="dxa"/>
            <w:gridSpan w:val="2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06" w:type="dxa"/>
            <w:gridSpan w:val="2"/>
          </w:tcPr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15" w:type="dxa"/>
            <w:gridSpan w:val="2"/>
          </w:tcPr>
          <w:p>
            <w:pPr>
              <w:pStyle w:val="TableParagraph"/>
              <w:ind w:left="2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5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12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instrutivos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especializados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984" w:type="dxa"/>
            <w:gridSpan w:val="4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carta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332" w:type="dxa"/>
            <w:gridSpan w:val="2"/>
          </w:tcPr>
          <w:p>
            <w:pPr>
              <w:pStyle w:val="TableParagraph"/>
              <w:spacing w:line="300" w:lineRule="auto"/>
              <w:ind w:left="53" w:right="5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Contratualização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prestadores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</w:t>
            </w:r>
          </w:p>
        </w:tc>
        <w:tc>
          <w:tcPr>
            <w:tcW w:w="620" w:type="dxa"/>
            <w:gridSpan w:val="3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26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3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6" w:type="dxa"/>
            <w:gridSpan w:val="3"/>
          </w:tcPr>
          <w:p>
            <w:pPr>
              <w:pStyle w:val="TableParagraph"/>
              <w:ind w:left="3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10" w:type="dxa"/>
            <w:gridSpan w:val="2"/>
          </w:tcPr>
          <w:p>
            <w:pPr>
              <w:pStyle w:val="TableParagraph"/>
              <w:ind w:left="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06" w:type="dxa"/>
            <w:gridSpan w:val="2"/>
          </w:tcPr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15" w:type="dxa"/>
            <w:gridSpan w:val="2"/>
          </w:tcPr>
          <w:p>
            <w:pPr>
              <w:pStyle w:val="TableParagraph"/>
              <w:ind w:left="2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5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12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67" w:type="dxa"/>
            <w:gridSpan w:val="24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carta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Saúde</w:t>
            </w:r>
          </w:p>
        </w:tc>
      </w:tr>
      <w:tr>
        <w:trPr>
          <w:trHeight w:val="246" w:hRule="atLeast"/>
        </w:trPr>
        <w:tc>
          <w:tcPr>
            <w:tcW w:w="10572" w:type="dxa"/>
            <w:gridSpan w:val="25"/>
            <w:tcBorders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pgSz w:w="11900" w:h="16840"/>
          <w:pgMar w:header="0" w:footer="285" w:top="540" w:bottom="480" w:left="460" w:right="460"/>
        </w:sectPr>
      </w:pPr>
    </w:p>
    <w:p>
      <w:pPr>
        <w:pStyle w:val="BodyText"/>
        <w:spacing w:before="7"/>
        <w:rPr>
          <w:sz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896">
                <wp:simplePos x="0" y="0"/>
                <wp:positionH relativeFrom="page">
                  <wp:posOffset>457200</wp:posOffset>
                </wp:positionH>
                <wp:positionV relativeFrom="page">
                  <wp:posOffset>361954</wp:posOffset>
                </wp:positionV>
                <wp:extent cx="5080" cy="9972675"/>
                <wp:effectExtent l="0" t="0" r="0" b="0"/>
                <wp:wrapNone/>
                <wp:docPr id="101" name="Graphic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Graphic 101"/>
                      <wps:cNvSpPr/>
                      <wps:spPr>
                        <a:xfrm>
                          <a:off x="0" y="0"/>
                          <a:ext cx="5080" cy="9972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9972675">
                              <a:moveTo>
                                <a:pt x="0" y="0"/>
                              </a:moveTo>
                              <a:lnTo>
                                <a:pt x="4762" y="0"/>
                              </a:lnTo>
                              <a:lnTo>
                                <a:pt x="4762" y="9972675"/>
                              </a:lnTo>
                              <a:lnTo>
                                <a:pt x="0" y="99726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CDC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28.500374pt;width:.375pt;height:785.250047pt;mso-position-horizontal-relative:page;mso-position-vertical-relative:page;z-index:15760896" id="docshape95" filled="true" fillcolor="#dcdcd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7138988</wp:posOffset>
                </wp:positionH>
                <wp:positionV relativeFrom="page">
                  <wp:posOffset>361954</wp:posOffset>
                </wp:positionV>
                <wp:extent cx="5080" cy="9972675"/>
                <wp:effectExtent l="0" t="0" r="0" b="0"/>
                <wp:wrapNone/>
                <wp:docPr id="102" name="Graphic 1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" name="Graphic 102"/>
                      <wps:cNvSpPr/>
                      <wps:spPr>
                        <a:xfrm>
                          <a:off x="0" y="0"/>
                          <a:ext cx="5080" cy="9972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9972675">
                              <a:moveTo>
                                <a:pt x="0" y="0"/>
                              </a:moveTo>
                              <a:lnTo>
                                <a:pt x="4762" y="0"/>
                              </a:lnTo>
                              <a:lnTo>
                                <a:pt x="4762" y="9972675"/>
                              </a:lnTo>
                              <a:lnTo>
                                <a:pt x="0" y="99726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CDC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62.125061pt;margin-top:28.500374pt;width:.375pt;height:785.250047pt;mso-position-horizontal-relative:page;mso-position-vertical-relative:page;z-index:15761408" id="docshape96" filled="true" fillcolor="#dcdcdc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75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3"/>
        <w:gridCol w:w="773"/>
        <w:gridCol w:w="1336"/>
        <w:gridCol w:w="616"/>
        <w:gridCol w:w="519"/>
        <w:gridCol w:w="519"/>
        <w:gridCol w:w="819"/>
        <w:gridCol w:w="504"/>
        <w:gridCol w:w="699"/>
        <w:gridCol w:w="707"/>
        <w:gridCol w:w="722"/>
      </w:tblGrid>
      <w:tr>
        <w:trPr>
          <w:trHeight w:val="680" w:hRule="atLeast"/>
        </w:trPr>
        <w:tc>
          <w:tcPr>
            <w:tcW w:w="3976" w:type="dxa"/>
            <w:gridSpan w:val="2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 Aumentar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oferta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especializados</w:t>
            </w:r>
          </w:p>
        </w:tc>
        <w:tc>
          <w:tcPr>
            <w:tcW w:w="1336" w:type="dxa"/>
          </w:tcPr>
          <w:p>
            <w:pPr>
              <w:pStyle w:val="TableParagraph"/>
              <w:spacing w:line="300" w:lineRule="auto"/>
              <w:ind w:left="61" w:right="21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ofertados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20,00</w:t>
            </w:r>
          </w:p>
        </w:tc>
        <w:tc>
          <w:tcPr>
            <w:tcW w:w="504" w:type="dxa"/>
          </w:tcPr>
          <w:p>
            <w:pPr>
              <w:pStyle w:val="TableParagraph"/>
              <w:ind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serviços</w:t>
            </w:r>
          </w:p>
        </w:tc>
      </w:tr>
      <w:tr>
        <w:trPr>
          <w:trHeight w:val="680" w:hRule="atLeast"/>
        </w:trPr>
        <w:tc>
          <w:tcPr>
            <w:tcW w:w="3976" w:type="dxa"/>
            <w:gridSpan w:val="2"/>
          </w:tcPr>
          <w:p>
            <w:pPr>
              <w:pStyle w:val="TableParagraph"/>
              <w:spacing w:line="300" w:lineRule="auto"/>
              <w:ind w:left="62" w:right="9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clínico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 SESA</w:t>
            </w:r>
          </w:p>
        </w:tc>
        <w:tc>
          <w:tcPr>
            <w:tcW w:w="1336" w:type="dxa"/>
          </w:tcPr>
          <w:p>
            <w:pPr>
              <w:pStyle w:val="TableParagraph"/>
              <w:spacing w:line="300" w:lineRule="auto"/>
              <w:ind w:left="61" w:right="10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Protocolos, redes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sistemas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implantados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aperfeiçoados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Informatizar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US</w:t>
            </w:r>
          </w:p>
        </w:tc>
      </w:tr>
      <w:tr>
        <w:trPr>
          <w:trHeight w:val="867" w:hRule="atLeast"/>
        </w:trPr>
        <w:tc>
          <w:tcPr>
            <w:tcW w:w="3976" w:type="dxa"/>
            <w:gridSpan w:val="2"/>
          </w:tcPr>
          <w:p>
            <w:pPr>
              <w:pStyle w:val="TableParagraph"/>
              <w:spacing w:line="300" w:lineRule="auto"/>
              <w:ind w:left="62" w:right="9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 Aderir ao sistema de agendamento MV em todas unidades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primária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especializada,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agendamento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ofertados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Estadual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336" w:type="dxa"/>
          </w:tcPr>
          <w:p>
            <w:pPr>
              <w:pStyle w:val="TableParagraph"/>
              <w:spacing w:line="300" w:lineRule="auto"/>
              <w:ind w:left="61" w:right="10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equipadas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profissionais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capacitados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ESF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agendamento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MV</w:t>
            </w:r>
          </w:p>
        </w:tc>
      </w:tr>
      <w:tr>
        <w:trPr>
          <w:trHeight w:val="680" w:hRule="atLeast"/>
        </w:trPr>
        <w:tc>
          <w:tcPr>
            <w:tcW w:w="3976" w:type="dxa"/>
            <w:gridSpan w:val="2"/>
          </w:tcPr>
          <w:p>
            <w:pPr>
              <w:pStyle w:val="TableParagraph"/>
              <w:spacing w:line="300" w:lineRule="auto"/>
              <w:ind w:left="62" w:right="9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7. Capacitar novos profissionais de saúde quanto à utilização 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MV,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utilizado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solicitação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agendamento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especializados</w:t>
            </w:r>
          </w:p>
        </w:tc>
        <w:tc>
          <w:tcPr>
            <w:tcW w:w="1336" w:type="dxa"/>
          </w:tcPr>
          <w:p>
            <w:pPr>
              <w:pStyle w:val="TableParagraph"/>
              <w:spacing w:line="300" w:lineRule="auto"/>
              <w:ind w:left="61" w:right="216"/>
              <w:rPr>
                <w:sz w:val="13"/>
              </w:rPr>
            </w:pPr>
            <w:r>
              <w:rPr>
                <w:color w:val="333333"/>
                <w:spacing w:val="-2"/>
                <w:sz w:val="13"/>
              </w:rPr>
              <w:t>Capacitação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profissional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essa</w:t>
            </w:r>
            <w:r>
              <w:rPr>
                <w:color w:val="333333"/>
                <w:spacing w:val="-2"/>
                <w:w w:val="105"/>
                <w:sz w:val="13"/>
              </w:rPr>
              <w:t> função</w:t>
            </w:r>
          </w:p>
        </w:tc>
      </w:tr>
      <w:tr>
        <w:trPr>
          <w:trHeight w:val="867" w:hRule="atLeast"/>
        </w:trPr>
        <w:tc>
          <w:tcPr>
            <w:tcW w:w="3976" w:type="dxa"/>
            <w:gridSpan w:val="2"/>
          </w:tcPr>
          <w:p>
            <w:pPr>
              <w:pStyle w:val="TableParagraph"/>
              <w:spacing w:line="300" w:lineRule="auto"/>
              <w:ind w:left="62" w:right="9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8. Atualizar constantemente os profissionais solicitantes quanto às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atualizações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agendamento,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oferta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fluxo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exames especializados que são ofertadas pela rede estadual,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 ou contratualizada</w:t>
            </w:r>
          </w:p>
        </w:tc>
        <w:tc>
          <w:tcPr>
            <w:tcW w:w="1336" w:type="dxa"/>
          </w:tcPr>
          <w:p>
            <w:pPr>
              <w:pStyle w:val="TableParagraph"/>
              <w:spacing w:line="300" w:lineRule="auto"/>
              <w:ind w:left="61" w:right="2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Capacitação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profissional,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atualização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instrutivos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solicitantes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agendamento</w:t>
            </w:r>
          </w:p>
        </w:tc>
      </w:tr>
      <w:tr>
        <w:trPr>
          <w:trHeight w:val="492" w:hRule="atLeast"/>
        </w:trPr>
        <w:tc>
          <w:tcPr>
            <w:tcW w:w="3976" w:type="dxa"/>
            <w:gridSpan w:val="2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9. Orientar os profissionais solicitantes quanto às demandas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acesso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média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alta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complexidade</w:t>
            </w:r>
          </w:p>
        </w:tc>
        <w:tc>
          <w:tcPr>
            <w:tcW w:w="1336" w:type="dxa"/>
          </w:tcPr>
          <w:p>
            <w:pPr>
              <w:pStyle w:val="TableParagraph"/>
              <w:spacing w:line="300" w:lineRule="auto"/>
              <w:ind w:left="61" w:right="216"/>
              <w:rPr>
                <w:sz w:val="13"/>
              </w:rPr>
            </w:pPr>
            <w:r>
              <w:rPr>
                <w:color w:val="333333"/>
                <w:spacing w:val="-2"/>
                <w:sz w:val="13"/>
              </w:rPr>
              <w:t>Capacitação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profissional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 Capacitar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ESF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seguir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 </w:t>
            </w:r>
            <w:r>
              <w:rPr>
                <w:color w:val="333333"/>
                <w:spacing w:val="-2"/>
                <w:w w:val="105"/>
                <w:sz w:val="13"/>
              </w:rPr>
              <w:t>protocolo</w:t>
            </w:r>
          </w:p>
        </w:tc>
      </w:tr>
      <w:tr>
        <w:trPr>
          <w:trHeight w:val="680" w:hRule="atLeast"/>
        </w:trPr>
        <w:tc>
          <w:tcPr>
            <w:tcW w:w="3976" w:type="dxa"/>
            <w:gridSpan w:val="2"/>
          </w:tcPr>
          <w:p>
            <w:pPr>
              <w:pStyle w:val="TableParagraph"/>
              <w:spacing w:line="300" w:lineRule="auto"/>
              <w:ind w:left="62" w:right="9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10.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pactuação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Consórcio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Intermunicipal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Pedra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Azul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(CIM Pedra Azul) e Convênio da Rede Cuidar para oferta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 e exames especializados</w:t>
            </w:r>
          </w:p>
        </w:tc>
        <w:tc>
          <w:tcPr>
            <w:tcW w:w="1336" w:type="dxa"/>
          </w:tcPr>
          <w:p>
            <w:pPr>
              <w:pStyle w:val="TableParagraph"/>
              <w:spacing w:line="300" w:lineRule="auto"/>
              <w:ind w:left="61" w:right="216"/>
              <w:rPr>
                <w:sz w:val="13"/>
              </w:rPr>
            </w:pPr>
            <w:r>
              <w:rPr>
                <w:color w:val="333333"/>
                <w:spacing w:val="-2"/>
                <w:sz w:val="13"/>
              </w:rPr>
              <w:t>Contratualização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efetivada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pactuação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Consórcio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Intermunicipal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Pedra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Azul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(CIM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Pedra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Azul)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Convênio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2"/>
                <w:w w:val="105"/>
                <w:sz w:val="13"/>
              </w:rPr>
              <w:t> Cuidar</w:t>
            </w:r>
          </w:p>
        </w:tc>
      </w:tr>
      <w:tr>
        <w:trPr>
          <w:trHeight w:val="867" w:hRule="atLeast"/>
        </w:trPr>
        <w:tc>
          <w:tcPr>
            <w:tcW w:w="3976" w:type="dxa"/>
            <w:gridSpan w:val="2"/>
          </w:tcPr>
          <w:p>
            <w:pPr>
              <w:pStyle w:val="TableParagraph"/>
              <w:spacing w:line="300" w:lineRule="auto"/>
              <w:ind w:left="62" w:right="9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11.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projetos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Ministério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 para aquisição de equipamentos / insumos / construção /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reformas de Unidades de Saúde, bem como através de emendas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parlamentares</w:t>
            </w:r>
          </w:p>
        </w:tc>
        <w:tc>
          <w:tcPr>
            <w:tcW w:w="1336" w:type="dxa"/>
          </w:tcPr>
          <w:p>
            <w:pPr>
              <w:pStyle w:val="TableParagraph"/>
              <w:spacing w:line="300" w:lineRule="auto"/>
              <w:ind w:left="61" w:right="10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 de projetos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contemplados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ano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504" w:type="dxa"/>
          </w:tcPr>
          <w:p>
            <w:pPr>
              <w:pStyle w:val="TableParagraph"/>
              <w:ind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417" w:type="dxa"/>
            <w:gridSpan w:val="11"/>
            <w:tcBorders>
              <w:bottom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projetos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junto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</w:t>
            </w:r>
            <w:r>
              <w:rPr>
                <w:color w:val="333333"/>
                <w:spacing w:val="-4"/>
                <w:w w:val="105"/>
                <w:sz w:val="13"/>
              </w:rPr>
              <w:t>SESA</w:t>
            </w:r>
          </w:p>
        </w:tc>
      </w:tr>
      <w:tr>
        <w:trPr>
          <w:trHeight w:val="318" w:hRule="atLeast"/>
        </w:trPr>
        <w:tc>
          <w:tcPr>
            <w:tcW w:w="10417" w:type="dxa"/>
            <w:gridSpan w:val="11"/>
            <w:tcBorders>
              <w:top w:val="double" w:sz="4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3.2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Atender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pessoas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sofrimento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ou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transtorno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mental,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incluindo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aquelas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necessidades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decorrentes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uso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álcool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outras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drogas.</w:t>
            </w:r>
          </w:p>
        </w:tc>
      </w:tr>
      <w:tr>
        <w:trPr>
          <w:trHeight w:val="870" w:hRule="atLeast"/>
        </w:trPr>
        <w:tc>
          <w:tcPr>
            <w:tcW w:w="320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109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1" w:right="129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 da meta</w:t>
            </w:r>
          </w:p>
        </w:tc>
        <w:tc>
          <w:tcPr>
            <w:tcW w:w="61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0" w:right="2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1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9" w:right="57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 w:right="4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6" w:right="60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04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5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3" w:right="115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2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0" w:right="6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681" w:hRule="atLeast"/>
        </w:trPr>
        <w:tc>
          <w:tcPr>
            <w:tcW w:w="3203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Atender as pessoas com sofrimento ou transtorno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mental,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incluindo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aquelas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necessidades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decorrentes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 uso de álcool e outras drogas.</w:t>
            </w:r>
          </w:p>
        </w:tc>
        <w:tc>
          <w:tcPr>
            <w:tcW w:w="210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 w:right="10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atuam,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 prevenção e promoção da área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saúde mental, capacitados.</w:t>
            </w:r>
          </w:p>
        </w:tc>
        <w:tc>
          <w:tcPr>
            <w:tcW w:w="61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2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medico</w:t>
            </w:r>
          </w:p>
        </w:tc>
      </w:tr>
      <w:tr>
        <w:trPr>
          <w:trHeight w:val="680" w:hRule="atLeast"/>
        </w:trPr>
        <w:tc>
          <w:tcPr>
            <w:tcW w:w="3203" w:type="dxa"/>
          </w:tcPr>
          <w:p>
            <w:pPr>
              <w:pStyle w:val="TableParagraph"/>
              <w:spacing w:line="300" w:lineRule="auto"/>
              <w:ind w:left="62" w:right="8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abordagem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fortalecimento da triagem de problemas vinculados á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violência,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abuso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álcool,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drogas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transtornos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mentais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line="300" w:lineRule="auto"/>
              <w:ind w:left="61" w:right="10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atuam,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 prevenção e promoção da área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saúde mental, capacitados.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essa</w:t>
            </w:r>
            <w:r>
              <w:rPr>
                <w:color w:val="333333"/>
                <w:spacing w:val="-2"/>
                <w:w w:val="105"/>
                <w:sz w:val="13"/>
              </w:rPr>
              <w:t> função</w:t>
            </w:r>
          </w:p>
        </w:tc>
      </w:tr>
      <w:tr>
        <w:trPr>
          <w:trHeight w:val="680" w:hRule="atLeast"/>
        </w:trPr>
        <w:tc>
          <w:tcPr>
            <w:tcW w:w="3203" w:type="dxa"/>
          </w:tcPr>
          <w:p>
            <w:pPr>
              <w:pStyle w:val="TableParagraph"/>
              <w:spacing w:line="300" w:lineRule="auto"/>
              <w:ind w:left="62" w:right="8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abordagem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fortalecimento da triagem de problemas vinculados á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violência,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abuso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álcool,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drogas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transtornos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mentais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line="300" w:lineRule="auto"/>
              <w:ind w:left="61" w:right="12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 abordagem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abordagem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fortalecimento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triagem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problemas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vinculados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violência,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abuso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álcool, drogas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transtornos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mentais</w:t>
            </w:r>
          </w:p>
        </w:tc>
      </w:tr>
      <w:tr>
        <w:trPr>
          <w:trHeight w:val="492" w:hRule="atLeast"/>
        </w:trPr>
        <w:tc>
          <w:tcPr>
            <w:tcW w:w="3203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conscientização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sobre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comunidade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10"/>
                <w:w w:val="105"/>
                <w:sz w:val="13"/>
              </w:rPr>
              <w:t>.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conscientização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2"/>
                <w:w w:val="105"/>
                <w:sz w:val="13"/>
              </w:rPr>
              <w:t> comunidade</w:t>
            </w:r>
          </w:p>
        </w:tc>
      </w:tr>
      <w:tr>
        <w:trPr>
          <w:trHeight w:val="492" w:hRule="atLeast"/>
        </w:trPr>
        <w:tc>
          <w:tcPr>
            <w:tcW w:w="320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Contratualizar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Mental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line="300" w:lineRule="auto"/>
              <w:ind w:left="61" w:right="10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leitos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implantados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 mental no Município.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reunião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mental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SESA/Município/Hospital</w:t>
            </w:r>
          </w:p>
        </w:tc>
      </w:tr>
      <w:tr>
        <w:trPr>
          <w:trHeight w:val="492" w:hRule="atLeast"/>
        </w:trPr>
        <w:tc>
          <w:tcPr>
            <w:tcW w:w="3203" w:type="dxa"/>
          </w:tcPr>
          <w:p>
            <w:pPr>
              <w:pStyle w:val="TableParagraph"/>
              <w:spacing w:line="300" w:lineRule="auto"/>
              <w:ind w:left="62" w:right="8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Matriciamento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Família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capacitadas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7" w:type="dxa"/>
            <w:gridSpan w:val="11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 </w:t>
            </w:r>
            <w:r>
              <w:rPr>
                <w:color w:val="333333"/>
                <w:spacing w:val="-2"/>
                <w:w w:val="105"/>
                <w:sz w:val="13"/>
              </w:rPr>
              <w:t>equipe</w:t>
            </w:r>
          </w:p>
        </w:tc>
      </w:tr>
      <w:tr>
        <w:trPr>
          <w:trHeight w:val="492" w:hRule="atLeast"/>
        </w:trPr>
        <w:tc>
          <w:tcPr>
            <w:tcW w:w="320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7.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Visita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Hospitalar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line="300" w:lineRule="auto"/>
              <w:ind w:left="61" w:right="12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visita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Hospitalar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realizada</w:t>
            </w:r>
          </w:p>
        </w:tc>
        <w:tc>
          <w:tcPr>
            <w:tcW w:w="616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9" w:type="dxa"/>
          </w:tcPr>
          <w:p>
            <w:pPr>
              <w:pStyle w:val="TableParagraph"/>
              <w:ind w:left="8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50,00</w:t>
            </w:r>
          </w:p>
        </w:tc>
        <w:tc>
          <w:tcPr>
            <w:tcW w:w="722" w:type="dxa"/>
          </w:tcPr>
          <w:p>
            <w:pPr>
              <w:pStyle w:val="TableParagraph"/>
              <w:ind w:right="8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55,56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"/>
        <w:gridCol w:w="2633"/>
        <w:gridCol w:w="571"/>
        <w:gridCol w:w="226"/>
        <w:gridCol w:w="1621"/>
        <w:gridCol w:w="263"/>
        <w:gridCol w:w="68"/>
        <w:gridCol w:w="338"/>
        <w:gridCol w:w="210"/>
        <w:gridCol w:w="68"/>
        <w:gridCol w:w="338"/>
        <w:gridCol w:w="113"/>
        <w:gridCol w:w="68"/>
        <w:gridCol w:w="338"/>
        <w:gridCol w:w="113"/>
        <w:gridCol w:w="68"/>
        <w:gridCol w:w="638"/>
        <w:gridCol w:w="113"/>
        <w:gridCol w:w="68"/>
        <w:gridCol w:w="323"/>
        <w:gridCol w:w="113"/>
        <w:gridCol w:w="698"/>
        <w:gridCol w:w="706"/>
        <w:gridCol w:w="721"/>
      </w:tblGrid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essa</w:t>
            </w:r>
            <w:r>
              <w:rPr>
                <w:color w:val="333333"/>
                <w:spacing w:val="-2"/>
                <w:w w:val="105"/>
                <w:sz w:val="13"/>
              </w:rPr>
              <w:t> função</w:t>
            </w:r>
          </w:p>
        </w:tc>
      </w:tr>
      <w:tr>
        <w:trPr>
          <w:trHeight w:val="86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204" w:type="dxa"/>
            <w:gridSpan w:val="2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8.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Revisão,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treinamento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RAAS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(Registro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Ambulatoriais em Saúde)</w:t>
            </w:r>
          </w:p>
        </w:tc>
        <w:tc>
          <w:tcPr>
            <w:tcW w:w="2110" w:type="dxa"/>
            <w:gridSpan w:val="3"/>
          </w:tcPr>
          <w:p>
            <w:pPr>
              <w:pStyle w:val="TableParagraph"/>
              <w:spacing w:line="300" w:lineRule="auto"/>
              <w:ind w:left="6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 de registros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produções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inseridos no Banco de dados 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Datasus.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504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essa</w:t>
            </w:r>
            <w:r>
              <w:rPr>
                <w:color w:val="333333"/>
                <w:spacing w:val="-2"/>
                <w:w w:val="105"/>
                <w:sz w:val="13"/>
              </w:rPr>
              <w:t> função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204" w:type="dxa"/>
            <w:gridSpan w:val="2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9.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COMAD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(Conselho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Antidrogas)</w:t>
            </w:r>
          </w:p>
        </w:tc>
        <w:tc>
          <w:tcPr>
            <w:tcW w:w="2110" w:type="dxa"/>
            <w:gridSpan w:val="3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COMAD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ativado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  <w:gridSpan w:val="3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243" w:hRule="atLeast"/>
        </w:trPr>
        <w:tc>
          <w:tcPr>
            <w:tcW w:w="105" w:type="dxa"/>
            <w:tcBorders>
              <w:top w:val="nil"/>
              <w:bottom w:val="double" w:sz="4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bottom w:val="trip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formar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COMAD</w:t>
            </w:r>
          </w:p>
        </w:tc>
      </w:tr>
      <w:tr>
        <w:trPr>
          <w:trHeight w:val="290" w:hRule="atLeast"/>
        </w:trPr>
        <w:tc>
          <w:tcPr>
            <w:tcW w:w="10521" w:type="dxa"/>
            <w:gridSpan w:val="24"/>
            <w:tcBorders>
              <w:top w:val="triple" w:sz="4" w:space="0" w:color="DCDCDC"/>
              <w:bottom w:val="single" w:sz="6" w:space="0" w:color="DCDCDC"/>
              <w:right w:val="nil"/>
            </w:tcBorders>
            <w:shd w:val="clear" w:color="auto" w:fill="BEBEBE"/>
          </w:tcPr>
          <w:p>
            <w:pPr>
              <w:pStyle w:val="TableParagraph"/>
              <w:spacing w:before="48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DIRETRIZ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4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Redução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dos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riscos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agravos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à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população, por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meio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ações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promoção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vigilância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em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saúde</w:t>
            </w:r>
          </w:p>
        </w:tc>
      </w:tr>
      <w:tr>
        <w:trPr>
          <w:trHeight w:val="96" w:hRule="atLeast"/>
        </w:trPr>
        <w:tc>
          <w:tcPr>
            <w:tcW w:w="10521" w:type="dxa"/>
            <w:gridSpan w:val="24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</w:tr>
      <w:tr>
        <w:trPr>
          <w:trHeight w:val="306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4.1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Reestruturar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notificação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agravos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43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952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9" w:right="72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Indicador para monitoramento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 avaliação da meta</w:t>
            </w:r>
          </w:p>
        </w:tc>
        <w:tc>
          <w:tcPr>
            <w:tcW w:w="61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 w:right="4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1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6" w:right="60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5" w:right="51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3" w:right="63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43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2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1" w:right="112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0" w:right="6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9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493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43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Ampliar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notificadoras.</w:t>
            </w:r>
          </w:p>
        </w:tc>
        <w:tc>
          <w:tcPr>
            <w:tcW w:w="1952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59" w:right="75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notificadoras</w:t>
            </w:r>
          </w:p>
        </w:tc>
        <w:tc>
          <w:tcPr>
            <w:tcW w:w="61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3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23</w:t>
            </w:r>
          </w:p>
        </w:tc>
        <w:tc>
          <w:tcPr>
            <w:tcW w:w="43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2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21</w:t>
            </w:r>
          </w:p>
        </w:tc>
        <w:tc>
          <w:tcPr>
            <w:tcW w:w="69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21,00</w:t>
            </w: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essa</w:t>
            </w:r>
            <w:r>
              <w:rPr>
                <w:color w:val="333333"/>
                <w:spacing w:val="-2"/>
                <w:w w:val="105"/>
                <w:sz w:val="13"/>
              </w:rPr>
              <w:t> função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430" w:type="dxa"/>
            <w:gridSpan w:val="3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 Capacitar os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notificadoras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quanto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eficaz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portadores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agravos de notificação compulsória.</w:t>
            </w:r>
          </w:p>
        </w:tc>
        <w:tc>
          <w:tcPr>
            <w:tcW w:w="1952" w:type="dxa"/>
            <w:gridSpan w:val="3"/>
          </w:tcPr>
          <w:p>
            <w:pPr>
              <w:pStyle w:val="TableParagraph"/>
              <w:spacing w:line="300" w:lineRule="auto"/>
              <w:ind w:left="59" w:right="10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qualificação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z w:val="13"/>
              </w:rPr>
              <w:t>profissional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realizadas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436" w:type="dxa"/>
            <w:gridSpan w:val="2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85,00</w:t>
            </w:r>
          </w:p>
        </w:tc>
        <w:tc>
          <w:tcPr>
            <w:tcW w:w="69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essa</w:t>
            </w:r>
            <w:r>
              <w:rPr>
                <w:color w:val="333333"/>
                <w:spacing w:val="-2"/>
                <w:w w:val="105"/>
                <w:sz w:val="13"/>
              </w:rPr>
              <w:t> função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430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2"/>
                <w:w w:val="105"/>
                <w:sz w:val="13"/>
              </w:rPr>
              <w:t> notificados.</w:t>
            </w:r>
          </w:p>
        </w:tc>
        <w:tc>
          <w:tcPr>
            <w:tcW w:w="1952" w:type="dxa"/>
            <w:gridSpan w:val="3"/>
          </w:tcPr>
          <w:p>
            <w:pPr>
              <w:pStyle w:val="TableParagraph"/>
              <w:spacing w:line="300" w:lineRule="auto"/>
              <w:ind w:left="59" w:right="10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identificação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 de Assistência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notificação imediata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436" w:type="dxa"/>
            <w:gridSpan w:val="2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69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 monitorar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notificações</w:t>
            </w:r>
          </w:p>
        </w:tc>
      </w:tr>
      <w:tr>
        <w:trPr>
          <w:trHeight w:val="86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430" w:type="dxa"/>
            <w:gridSpan w:val="3"/>
          </w:tcPr>
          <w:p>
            <w:pPr>
              <w:pStyle w:val="TableParagraph"/>
              <w:spacing w:line="300" w:lineRule="auto"/>
              <w:ind w:left="62" w:right="4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 Encerrar 80% ou mais das doenças compulsórias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imediatas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registradas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SINAN/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e-SUS,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até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60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partir da data de notificação, conforme encerramento 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gravo</w:t>
            </w:r>
          </w:p>
        </w:tc>
        <w:tc>
          <w:tcPr>
            <w:tcW w:w="1952" w:type="dxa"/>
            <w:gridSpan w:val="3"/>
          </w:tcPr>
          <w:p>
            <w:pPr>
              <w:pStyle w:val="TableParagraph"/>
              <w:spacing w:line="300" w:lineRule="auto"/>
              <w:ind w:left="59" w:right="7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investigação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 de notificação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compulsória encerradas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oportunamente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436" w:type="dxa"/>
            <w:gridSpan w:val="2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92,00</w:t>
            </w:r>
          </w:p>
        </w:tc>
        <w:tc>
          <w:tcPr>
            <w:tcW w:w="69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 monitorar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notificações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430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 Investigação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óbitos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infantis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maternos</w:t>
            </w:r>
          </w:p>
        </w:tc>
        <w:tc>
          <w:tcPr>
            <w:tcW w:w="1952" w:type="dxa"/>
            <w:gridSpan w:val="3"/>
          </w:tcPr>
          <w:p>
            <w:pPr>
              <w:pStyle w:val="TableParagraph"/>
              <w:ind w:left="5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Investigação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98,00</w:t>
            </w:r>
          </w:p>
        </w:tc>
        <w:tc>
          <w:tcPr>
            <w:tcW w:w="436" w:type="dxa"/>
            <w:gridSpan w:val="2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98,00</w:t>
            </w:r>
          </w:p>
        </w:tc>
        <w:tc>
          <w:tcPr>
            <w:tcW w:w="69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Investigar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óbitos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 </w:t>
            </w:r>
            <w:r>
              <w:rPr>
                <w:color w:val="333333"/>
                <w:spacing w:val="-5"/>
                <w:w w:val="105"/>
                <w:sz w:val="13"/>
              </w:rPr>
              <w:t>SIM</w:t>
            </w:r>
          </w:p>
        </w:tc>
      </w:tr>
      <w:tr>
        <w:trPr>
          <w:trHeight w:val="31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4.2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Reestruturar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Programa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Municipal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Imunizações</w:t>
            </w:r>
          </w:p>
        </w:tc>
      </w:tr>
      <w:tr>
        <w:trPr>
          <w:trHeight w:val="68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63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418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1" w:right="43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 da meta</w:t>
            </w:r>
          </w:p>
        </w:tc>
        <w:tc>
          <w:tcPr>
            <w:tcW w:w="66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8" w:right="101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616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7" w:right="156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6" w:right="5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9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4" w:right="62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04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3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811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1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medida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0" w:right="6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9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493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63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Reestruturar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frios.</w:t>
            </w:r>
          </w:p>
        </w:tc>
        <w:tc>
          <w:tcPr>
            <w:tcW w:w="2418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 w:right="10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Protocolos,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aperfeiçoados</w:t>
            </w:r>
          </w:p>
        </w:tc>
        <w:tc>
          <w:tcPr>
            <w:tcW w:w="66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811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1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Adquirir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câmaras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frias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salas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vacinas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spacing w:line="300" w:lineRule="auto"/>
              <w:ind w:left="62" w:right="11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Manutenção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100%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salas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município.</w:t>
            </w:r>
          </w:p>
        </w:tc>
        <w:tc>
          <w:tcPr>
            <w:tcW w:w="2418" w:type="dxa"/>
            <w:gridSpan w:val="3"/>
          </w:tcPr>
          <w:p>
            <w:pPr>
              <w:pStyle w:val="TableParagraph"/>
              <w:spacing w:line="300" w:lineRule="auto"/>
              <w:ind w:left="61" w:right="10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Protocolos,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aperfeiçoados</w:t>
            </w:r>
          </w:p>
        </w:tc>
        <w:tc>
          <w:tcPr>
            <w:tcW w:w="669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  <w:gridSpan w:val="3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811" w:type="dxa"/>
            <w:gridSpan w:val="2"/>
          </w:tcPr>
          <w:p>
            <w:pPr>
              <w:pStyle w:val="TableParagraph"/>
              <w:ind w:left="1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informatizar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salas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</w:t>
            </w:r>
            <w:r>
              <w:rPr>
                <w:color w:val="333333"/>
                <w:spacing w:val="-2"/>
                <w:w w:val="105"/>
                <w:sz w:val="13"/>
              </w:rPr>
              <w:t>vacina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spacing w:line="300" w:lineRule="auto"/>
              <w:ind w:left="62" w:right="11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atuam em sala de vacina.</w:t>
            </w:r>
          </w:p>
        </w:tc>
        <w:tc>
          <w:tcPr>
            <w:tcW w:w="2418" w:type="dxa"/>
            <w:gridSpan w:val="3"/>
          </w:tcPr>
          <w:p>
            <w:pPr>
              <w:pStyle w:val="TableParagraph"/>
              <w:spacing w:line="300" w:lineRule="auto"/>
              <w:ind w:left="61" w:right="21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 de Capacitações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realizadas/Numero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salas de vacinas</w:t>
            </w:r>
          </w:p>
        </w:tc>
        <w:tc>
          <w:tcPr>
            <w:tcW w:w="669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504" w:type="dxa"/>
            <w:gridSpan w:val="3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0,95</w:t>
            </w:r>
          </w:p>
        </w:tc>
        <w:tc>
          <w:tcPr>
            <w:tcW w:w="811" w:type="dxa"/>
            <w:gridSpan w:val="2"/>
          </w:tcPr>
          <w:p>
            <w:pPr>
              <w:pStyle w:val="TableParagraph"/>
              <w:ind w:left="1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0,95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Providenciar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material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capacitação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spacing w:line="300" w:lineRule="auto"/>
              <w:ind w:left="62" w:right="11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Monitoramento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 vacinal com parâmetros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municipais.</w:t>
            </w:r>
          </w:p>
        </w:tc>
        <w:tc>
          <w:tcPr>
            <w:tcW w:w="2418" w:type="dxa"/>
            <w:gridSpan w:val="3"/>
          </w:tcPr>
          <w:p>
            <w:pPr>
              <w:pStyle w:val="TableParagraph"/>
              <w:spacing w:line="300" w:lineRule="auto"/>
              <w:ind w:left="61" w:right="43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fiscalização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execução</w:t>
            </w:r>
          </w:p>
        </w:tc>
        <w:tc>
          <w:tcPr>
            <w:tcW w:w="669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3</w:t>
            </w:r>
          </w:p>
        </w:tc>
        <w:tc>
          <w:tcPr>
            <w:tcW w:w="504" w:type="dxa"/>
            <w:gridSpan w:val="3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100</w:t>
            </w:r>
          </w:p>
        </w:tc>
        <w:tc>
          <w:tcPr>
            <w:tcW w:w="811" w:type="dxa"/>
            <w:gridSpan w:val="2"/>
          </w:tcPr>
          <w:p>
            <w:pPr>
              <w:pStyle w:val="TableParagraph"/>
              <w:ind w:left="29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vacinal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salas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vacina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vacinação.</w:t>
            </w:r>
          </w:p>
        </w:tc>
        <w:tc>
          <w:tcPr>
            <w:tcW w:w="2418" w:type="dxa"/>
            <w:gridSpan w:val="3"/>
          </w:tcPr>
          <w:p>
            <w:pPr>
              <w:pStyle w:val="TableParagraph"/>
              <w:spacing w:line="300" w:lineRule="auto"/>
              <w:ind w:left="61" w:right="10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propostas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Estado</w:t>
            </w:r>
          </w:p>
        </w:tc>
        <w:tc>
          <w:tcPr>
            <w:tcW w:w="669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  <w:gridSpan w:val="3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811" w:type="dxa"/>
            <w:gridSpan w:val="2"/>
          </w:tcPr>
          <w:p>
            <w:pPr>
              <w:pStyle w:val="TableParagraph"/>
              <w:ind w:left="1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conforme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calendário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nacional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esquema incompleto.</w:t>
            </w:r>
          </w:p>
        </w:tc>
        <w:tc>
          <w:tcPr>
            <w:tcW w:w="2418" w:type="dxa"/>
            <w:gridSpan w:val="3"/>
          </w:tcPr>
          <w:p>
            <w:pPr>
              <w:pStyle w:val="TableParagraph"/>
              <w:spacing w:line="300" w:lineRule="auto"/>
              <w:ind w:left="61" w:right="10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Perc.de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conjuntas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primária</w:t>
            </w:r>
          </w:p>
        </w:tc>
        <w:tc>
          <w:tcPr>
            <w:tcW w:w="669" w:type="dxa"/>
            <w:gridSpan w:val="3"/>
          </w:tcPr>
          <w:p>
            <w:pPr>
              <w:pStyle w:val="TableParagraph"/>
              <w:ind w:left="58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16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gridSpan w:val="3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gridSpan w:val="3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504" w:type="dxa"/>
            <w:gridSpan w:val="3"/>
          </w:tcPr>
          <w:p>
            <w:pPr>
              <w:pStyle w:val="TableParagraph"/>
              <w:ind w:left="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811" w:type="dxa"/>
            <w:gridSpan w:val="2"/>
          </w:tcPr>
          <w:p>
            <w:pPr>
              <w:pStyle w:val="TableParagraph"/>
              <w:ind w:left="1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crianças, gestantes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puérperas</w:t>
            </w:r>
          </w:p>
        </w:tc>
      </w:tr>
      <w:tr>
        <w:trPr>
          <w:trHeight w:val="31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23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4.3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Reestruturar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Serviço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Atendimento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Especializado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(SAE)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em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DST/Aids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Hepatites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Virais</w:t>
            </w:r>
          </w:p>
        </w:tc>
      </w:tr>
      <w:tr>
        <w:trPr>
          <w:trHeight w:val="600" w:hRule="atLeast"/>
        </w:trPr>
        <w:tc>
          <w:tcPr>
            <w:tcW w:w="10521" w:type="dxa"/>
            <w:gridSpan w:val="24"/>
            <w:tcBorders>
              <w:top w:val="single" w:sz="6" w:space="0" w:color="DCDCDC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pgSz w:w="11900" w:h="16840"/>
          <w:pgMar w:header="0" w:footer="285" w:top="540" w:bottom="480" w:left="460" w:right="460"/>
        </w:sectPr>
      </w:pPr>
    </w:p>
    <w:p>
      <w:pPr>
        <w:pStyle w:val="BodyText"/>
        <w:spacing w:before="7"/>
        <w:rPr>
          <w:sz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457200</wp:posOffset>
                </wp:positionH>
                <wp:positionV relativeFrom="page">
                  <wp:posOffset>361955</wp:posOffset>
                </wp:positionV>
                <wp:extent cx="5080" cy="9972675"/>
                <wp:effectExtent l="0" t="0" r="0" b="0"/>
                <wp:wrapNone/>
                <wp:docPr id="103" name="Graphic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Graphic 103"/>
                      <wps:cNvSpPr/>
                      <wps:spPr>
                        <a:xfrm>
                          <a:off x="0" y="0"/>
                          <a:ext cx="5080" cy="9972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9972675">
                              <a:moveTo>
                                <a:pt x="0" y="0"/>
                              </a:moveTo>
                              <a:lnTo>
                                <a:pt x="4762" y="0"/>
                              </a:lnTo>
                              <a:lnTo>
                                <a:pt x="4762" y="9972675"/>
                              </a:lnTo>
                              <a:lnTo>
                                <a:pt x="0" y="99726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CDC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28.50042pt;width:.375pt;height:785.250047pt;mso-position-horizontal-relative:page;mso-position-vertical-relative:page;z-index:15761920" id="docshape97" filled="true" fillcolor="#dcdcdc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77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40"/>
        <w:gridCol w:w="270"/>
        <w:gridCol w:w="473"/>
        <w:gridCol w:w="1688"/>
        <w:gridCol w:w="214"/>
        <w:gridCol w:w="448"/>
        <w:gridCol w:w="169"/>
        <w:gridCol w:w="440"/>
        <w:gridCol w:w="106"/>
        <w:gridCol w:w="414"/>
        <w:gridCol w:w="106"/>
        <w:gridCol w:w="714"/>
        <w:gridCol w:w="106"/>
        <w:gridCol w:w="399"/>
        <w:gridCol w:w="106"/>
        <w:gridCol w:w="699"/>
        <w:gridCol w:w="706"/>
        <w:gridCol w:w="721"/>
      </w:tblGrid>
      <w:tr>
        <w:trPr>
          <w:trHeight w:val="681" w:hRule="atLeast"/>
        </w:trPr>
        <w:tc>
          <w:tcPr>
            <w:tcW w:w="3383" w:type="dxa"/>
            <w:gridSpan w:val="3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2"/>
              <w:rPr>
                <w:sz w:val="13"/>
              </w:rPr>
            </w:pPr>
          </w:p>
          <w:p>
            <w:pPr>
              <w:pStyle w:val="TableParagraph"/>
              <w:spacing w:before="1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688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61" w:right="109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62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61" w:right="6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609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59" w:right="147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0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 w:right="5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0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55" w:right="62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05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2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805" w:type="dxa"/>
            <w:gridSpan w:val="2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50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medida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6" w:type="dxa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7" w:right="63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46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493" w:hRule="atLeast"/>
        </w:trPr>
        <w:tc>
          <w:tcPr>
            <w:tcW w:w="3383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8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desenvolvidas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serviço.</w:t>
            </w:r>
          </w:p>
        </w:tc>
        <w:tc>
          <w:tcPr>
            <w:tcW w:w="1688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 w:right="10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</w:t>
            </w:r>
          </w:p>
        </w:tc>
        <w:tc>
          <w:tcPr>
            <w:tcW w:w="662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09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5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170</w:t>
            </w:r>
          </w:p>
        </w:tc>
        <w:tc>
          <w:tcPr>
            <w:tcW w:w="50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2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120</w:t>
            </w:r>
          </w:p>
        </w:tc>
        <w:tc>
          <w:tcPr>
            <w:tcW w:w="80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28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120,00</w:t>
            </w: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médico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programa</w:t>
            </w:r>
          </w:p>
        </w:tc>
      </w:tr>
      <w:tr>
        <w:trPr>
          <w:trHeight w:val="492" w:hRule="atLeast"/>
        </w:trPr>
        <w:tc>
          <w:tcPr>
            <w:tcW w:w="3383" w:type="dxa"/>
            <w:gridSpan w:val="3"/>
          </w:tcPr>
          <w:p>
            <w:pPr>
              <w:pStyle w:val="TableParagraph"/>
              <w:spacing w:line="300" w:lineRule="auto"/>
              <w:ind w:left="62" w:right="8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Implementar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diagnóstico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precoce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ISTs (abordagem sindrômica).</w:t>
            </w:r>
          </w:p>
        </w:tc>
        <w:tc>
          <w:tcPr>
            <w:tcW w:w="1688" w:type="dxa"/>
          </w:tcPr>
          <w:p>
            <w:pPr>
              <w:pStyle w:val="TableParagraph"/>
              <w:spacing w:line="300" w:lineRule="auto"/>
              <w:ind w:left="61" w:right="10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Oferta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testagem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 Unidades de Saúde</w:t>
            </w:r>
          </w:p>
        </w:tc>
        <w:tc>
          <w:tcPr>
            <w:tcW w:w="662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09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805" w:type="dxa"/>
            <w:gridSpan w:val="2"/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município</w:t>
            </w:r>
          </w:p>
        </w:tc>
      </w:tr>
      <w:tr>
        <w:trPr>
          <w:trHeight w:val="492" w:hRule="atLeast"/>
        </w:trPr>
        <w:tc>
          <w:tcPr>
            <w:tcW w:w="3383" w:type="dxa"/>
            <w:gridSpan w:val="3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Reestabelecer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fluxos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encaminhamentos,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referência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contra-referência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municipal.</w:t>
            </w:r>
          </w:p>
        </w:tc>
        <w:tc>
          <w:tcPr>
            <w:tcW w:w="1688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Protocolos redes e sistemas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aperfeiçoados</w:t>
            </w:r>
          </w:p>
        </w:tc>
        <w:tc>
          <w:tcPr>
            <w:tcW w:w="662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09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0,80</w:t>
            </w:r>
          </w:p>
        </w:tc>
        <w:tc>
          <w:tcPr>
            <w:tcW w:w="805" w:type="dxa"/>
            <w:gridSpan w:val="2"/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0,80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essa</w:t>
            </w:r>
            <w:r>
              <w:rPr>
                <w:color w:val="333333"/>
                <w:spacing w:val="-2"/>
                <w:w w:val="105"/>
                <w:sz w:val="13"/>
              </w:rPr>
              <w:t> função</w:t>
            </w:r>
          </w:p>
        </w:tc>
      </w:tr>
      <w:tr>
        <w:trPr>
          <w:trHeight w:val="492" w:hRule="atLeast"/>
        </w:trPr>
        <w:tc>
          <w:tcPr>
            <w:tcW w:w="3383" w:type="dxa"/>
            <w:gridSpan w:val="3"/>
          </w:tcPr>
          <w:p>
            <w:pPr>
              <w:pStyle w:val="TableParagraph"/>
              <w:spacing w:line="300" w:lineRule="auto"/>
              <w:ind w:left="62" w:right="8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 Realização de ações de prevenção na comunidade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através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educativas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testage</w:t>
            </w:r>
            <w:r>
              <w:rPr>
                <w:color w:val="333333"/>
                <w:spacing w:val="-2"/>
                <w:w w:val="105"/>
                <w:sz w:val="13"/>
              </w:rPr>
              <w:t>m</w:t>
            </w:r>
          </w:p>
        </w:tc>
        <w:tc>
          <w:tcPr>
            <w:tcW w:w="1688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educativas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diversas</w:t>
            </w:r>
          </w:p>
        </w:tc>
        <w:tc>
          <w:tcPr>
            <w:tcW w:w="662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09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805" w:type="dxa"/>
            <w:gridSpan w:val="2"/>
          </w:tcPr>
          <w:p>
            <w:pPr>
              <w:pStyle w:val="TableParagraph"/>
              <w:ind w:left="28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Formar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multidisciplinar</w:t>
            </w:r>
          </w:p>
        </w:tc>
      </w:tr>
      <w:tr>
        <w:trPr>
          <w:trHeight w:val="492" w:hRule="atLeast"/>
        </w:trPr>
        <w:tc>
          <w:tcPr>
            <w:tcW w:w="3383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 Reestruturar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espaço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SAE</w:t>
            </w:r>
          </w:p>
        </w:tc>
        <w:tc>
          <w:tcPr>
            <w:tcW w:w="1688" w:type="dxa"/>
          </w:tcPr>
          <w:p>
            <w:pPr>
              <w:pStyle w:val="TableParagraph"/>
              <w:spacing w:line="300" w:lineRule="auto"/>
              <w:ind w:left="61" w:right="10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Instalações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físicas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reestruturadas</w:t>
            </w:r>
          </w:p>
        </w:tc>
        <w:tc>
          <w:tcPr>
            <w:tcW w:w="662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09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5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805" w:type="dxa"/>
            <w:gridSpan w:val="2"/>
          </w:tcPr>
          <w:p>
            <w:pPr>
              <w:pStyle w:val="TableParagraph"/>
              <w:ind w:left="28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 Adquirir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mobiliários</w:t>
            </w:r>
          </w:p>
        </w:tc>
      </w:tr>
      <w:tr>
        <w:trPr>
          <w:trHeight w:val="492" w:hRule="atLeast"/>
        </w:trPr>
        <w:tc>
          <w:tcPr>
            <w:tcW w:w="3383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reuniões/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UBS</w:t>
            </w:r>
          </w:p>
        </w:tc>
        <w:tc>
          <w:tcPr>
            <w:tcW w:w="1688" w:type="dxa"/>
          </w:tcPr>
          <w:p>
            <w:pPr>
              <w:pStyle w:val="TableParagraph"/>
              <w:spacing w:line="300" w:lineRule="auto"/>
              <w:ind w:left="61" w:right="40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qualificação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realizadas</w:t>
            </w:r>
          </w:p>
        </w:tc>
        <w:tc>
          <w:tcPr>
            <w:tcW w:w="662" w:type="dxa"/>
            <w:gridSpan w:val="2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609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805" w:type="dxa"/>
            <w:gridSpan w:val="2"/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419" w:type="dxa"/>
            <w:gridSpan w:val="18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reuniões/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UBS</w:t>
            </w:r>
          </w:p>
        </w:tc>
      </w:tr>
      <w:tr>
        <w:trPr>
          <w:trHeight w:val="318" w:hRule="atLeast"/>
        </w:trPr>
        <w:tc>
          <w:tcPr>
            <w:tcW w:w="10419" w:type="dxa"/>
            <w:gridSpan w:val="18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4.4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Reestruturar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Manter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Programas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Municipais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Controle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Tuberculose/Hanseníase</w:t>
            </w:r>
          </w:p>
        </w:tc>
      </w:tr>
      <w:tr>
        <w:trPr>
          <w:trHeight w:val="870" w:hRule="atLeast"/>
        </w:trPr>
        <w:tc>
          <w:tcPr>
            <w:tcW w:w="291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375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2" w:right="39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 da meta</w:t>
            </w:r>
          </w:p>
        </w:tc>
        <w:tc>
          <w:tcPr>
            <w:tcW w:w="617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9" w:right="5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4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7" w:right="96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6" w:right="51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4" w:right="63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0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1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9" w:right="115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7" w:right="63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6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493" w:hRule="atLeast"/>
        </w:trPr>
        <w:tc>
          <w:tcPr>
            <w:tcW w:w="291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anti-HIV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novos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tuberculose</w:t>
            </w:r>
          </w:p>
        </w:tc>
        <w:tc>
          <w:tcPr>
            <w:tcW w:w="2375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39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deTuberculose/Hanseníase</w:t>
            </w:r>
          </w:p>
        </w:tc>
        <w:tc>
          <w:tcPr>
            <w:tcW w:w="617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49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Disponibilizar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Saúde</w:t>
            </w:r>
          </w:p>
        </w:tc>
      </w:tr>
      <w:tr>
        <w:trPr>
          <w:trHeight w:val="680" w:hRule="atLeast"/>
        </w:trPr>
        <w:tc>
          <w:tcPr>
            <w:tcW w:w="2910" w:type="dxa"/>
            <w:gridSpan w:val="2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Identificar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precocemente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tuberculose/hanseníase no município</w:t>
            </w:r>
          </w:p>
        </w:tc>
        <w:tc>
          <w:tcPr>
            <w:tcW w:w="2375" w:type="dxa"/>
            <w:gridSpan w:val="3"/>
          </w:tcPr>
          <w:p>
            <w:pPr>
              <w:pStyle w:val="TableParagraph"/>
              <w:spacing w:line="300" w:lineRule="auto"/>
              <w:ind w:left="62" w:right="6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Identificados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acompanhados de casos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Tuberculose/Hanseníase</w:t>
            </w:r>
          </w:p>
        </w:tc>
        <w:tc>
          <w:tcPr>
            <w:tcW w:w="617" w:type="dxa"/>
            <w:gridSpan w:val="2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6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9" w:type="dxa"/>
          </w:tcPr>
          <w:p>
            <w:pPr>
              <w:pStyle w:val="TableParagraph"/>
              <w:ind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notificações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TB/HANS</w:t>
            </w:r>
          </w:p>
        </w:tc>
      </w:tr>
      <w:tr>
        <w:trPr>
          <w:trHeight w:val="492" w:hRule="atLeast"/>
        </w:trPr>
        <w:tc>
          <w:tcPr>
            <w:tcW w:w="2910" w:type="dxa"/>
            <w:gridSpan w:val="2"/>
          </w:tcPr>
          <w:p>
            <w:pPr>
              <w:pStyle w:val="TableParagraph"/>
              <w:spacing w:line="300" w:lineRule="auto"/>
              <w:ind w:left="62" w:right="11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faltosos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abandono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tratamento</w:t>
            </w:r>
          </w:p>
        </w:tc>
        <w:tc>
          <w:tcPr>
            <w:tcW w:w="2375" w:type="dxa"/>
            <w:gridSpan w:val="3"/>
          </w:tcPr>
          <w:p>
            <w:pPr>
              <w:pStyle w:val="TableParagraph"/>
              <w:spacing w:line="300" w:lineRule="auto"/>
              <w:ind w:left="62" w:right="39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 de casos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Tuberculose/Hanseníase </w:t>
            </w:r>
            <w:r>
              <w:rPr>
                <w:color w:val="333333"/>
                <w:spacing w:val="-2"/>
                <w:w w:val="105"/>
                <w:sz w:val="13"/>
              </w:rPr>
              <w:t>faltosos</w:t>
            </w:r>
          </w:p>
        </w:tc>
        <w:tc>
          <w:tcPr>
            <w:tcW w:w="617" w:type="dxa"/>
            <w:gridSpan w:val="2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6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9" w:type="dxa"/>
          </w:tcPr>
          <w:p>
            <w:pPr>
              <w:pStyle w:val="TableParagraph"/>
              <w:ind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 monitorar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notificações</w:t>
            </w:r>
          </w:p>
        </w:tc>
      </w:tr>
      <w:tr>
        <w:trPr>
          <w:trHeight w:val="492" w:hRule="atLeast"/>
        </w:trPr>
        <w:tc>
          <w:tcPr>
            <w:tcW w:w="2910" w:type="dxa"/>
            <w:gridSpan w:val="2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Tratar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novos</w:t>
            </w:r>
            <w:r>
              <w:rPr>
                <w:color w:val="333333"/>
                <w:spacing w:val="-2"/>
                <w:w w:val="105"/>
                <w:sz w:val="13"/>
              </w:rPr>
              <w:t> notificados</w:t>
            </w:r>
          </w:p>
        </w:tc>
        <w:tc>
          <w:tcPr>
            <w:tcW w:w="2375" w:type="dxa"/>
            <w:gridSpan w:val="3"/>
          </w:tcPr>
          <w:p>
            <w:pPr>
              <w:pStyle w:val="TableParagraph"/>
              <w:spacing w:line="300" w:lineRule="auto"/>
              <w:ind w:left="62" w:right="6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notificados/tratados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Tuberculose/Hanseníase</w:t>
            </w:r>
          </w:p>
        </w:tc>
        <w:tc>
          <w:tcPr>
            <w:tcW w:w="617" w:type="dxa"/>
            <w:gridSpan w:val="2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6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Disponibilizar</w:t>
            </w:r>
            <w:r>
              <w:rPr>
                <w:color w:val="333333"/>
                <w:spacing w:val="-2"/>
                <w:w w:val="105"/>
                <w:sz w:val="13"/>
              </w:rPr>
              <w:t> medicamentos</w:t>
            </w:r>
          </w:p>
        </w:tc>
      </w:tr>
      <w:tr>
        <w:trPr>
          <w:trHeight w:val="680" w:hRule="atLeast"/>
        </w:trPr>
        <w:tc>
          <w:tcPr>
            <w:tcW w:w="2910" w:type="dxa"/>
            <w:gridSpan w:val="2"/>
          </w:tcPr>
          <w:p>
            <w:pPr>
              <w:pStyle w:val="TableParagraph"/>
              <w:spacing w:line="300" w:lineRule="auto"/>
              <w:ind w:left="62" w:right="11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 Reestabelecer e ampliar os fluxos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encaminhamentos,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referência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referência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 rede de saúde municipal</w:t>
            </w:r>
          </w:p>
        </w:tc>
        <w:tc>
          <w:tcPr>
            <w:tcW w:w="2375" w:type="dxa"/>
            <w:gridSpan w:val="3"/>
          </w:tcPr>
          <w:p>
            <w:pPr>
              <w:pStyle w:val="TableParagraph"/>
              <w:spacing w:line="300" w:lineRule="auto"/>
              <w:ind w:left="62" w:right="6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Protocolos,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aperfeiçoados</w:t>
            </w:r>
          </w:p>
        </w:tc>
        <w:tc>
          <w:tcPr>
            <w:tcW w:w="617" w:type="dxa"/>
            <w:gridSpan w:val="2"/>
          </w:tcPr>
          <w:p>
            <w:pPr>
              <w:pStyle w:val="TableParagraph"/>
              <w:ind w:left="49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6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9" w:type="dxa"/>
          </w:tcPr>
          <w:p>
            <w:pPr>
              <w:pStyle w:val="TableParagraph"/>
              <w:ind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112,50</w:t>
            </w:r>
          </w:p>
        </w:tc>
      </w:tr>
      <w:tr>
        <w:trPr>
          <w:trHeight w:val="317" w:hRule="atLeast"/>
        </w:trPr>
        <w:tc>
          <w:tcPr>
            <w:tcW w:w="10419" w:type="dxa"/>
            <w:gridSpan w:val="18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 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 </w:t>
            </w:r>
            <w:r>
              <w:rPr>
                <w:color w:val="333333"/>
                <w:spacing w:val="-5"/>
                <w:w w:val="105"/>
                <w:sz w:val="13"/>
              </w:rPr>
              <w:t>ESF</w:t>
            </w:r>
          </w:p>
        </w:tc>
      </w:tr>
      <w:tr>
        <w:trPr>
          <w:trHeight w:val="506" w:hRule="atLeast"/>
        </w:trPr>
        <w:tc>
          <w:tcPr>
            <w:tcW w:w="10419" w:type="dxa"/>
            <w:gridSpan w:val="18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4.5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Eliminar, diminuir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ou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prevenir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riscos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à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intervir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nos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problemas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sanitários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decorrentes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meio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ambiente, da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produção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circulação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bens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prestação de serviços de interesse da saúde.</w:t>
            </w:r>
          </w:p>
        </w:tc>
      </w:tr>
      <w:tr>
        <w:trPr>
          <w:trHeight w:val="870" w:hRule="atLeast"/>
        </w:trPr>
        <w:tc>
          <w:tcPr>
            <w:tcW w:w="2640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645" w:type="dxa"/>
            <w:gridSpan w:val="4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 meta</w:t>
            </w:r>
          </w:p>
        </w:tc>
        <w:tc>
          <w:tcPr>
            <w:tcW w:w="617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87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4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85" w:right="58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2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6" w:right="51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20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4" w:right="63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05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1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49" w:right="115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7" w:right="63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1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46" w:right="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1056" w:hRule="atLeast"/>
        </w:trPr>
        <w:tc>
          <w:tcPr>
            <w:tcW w:w="2640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8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Controlar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risco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sanitário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interesse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saúde: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locais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trabalho;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eventos toxicológicos e no meio ambiente.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Sempre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acordo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pactuação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Ação da Vigilância Sanitária</w:t>
            </w:r>
          </w:p>
        </w:tc>
        <w:tc>
          <w:tcPr>
            <w:tcW w:w="2645" w:type="dxa"/>
            <w:gridSpan w:val="4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produtos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fiscalizados</w:t>
            </w:r>
          </w:p>
        </w:tc>
        <w:tc>
          <w:tcPr>
            <w:tcW w:w="617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8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1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Intensificar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inspeções</w:t>
            </w:r>
          </w:p>
        </w:tc>
      </w:tr>
      <w:tr>
        <w:trPr>
          <w:trHeight w:val="867" w:hRule="atLeast"/>
        </w:trPr>
        <w:tc>
          <w:tcPr>
            <w:tcW w:w="2640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Estabelecer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padronização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Cadastro e Licenciamento 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estabelecimentods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interesse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</w:t>
            </w:r>
          </w:p>
        </w:tc>
        <w:tc>
          <w:tcPr>
            <w:tcW w:w="2645" w:type="dxa"/>
            <w:gridSpan w:val="4"/>
          </w:tcPr>
          <w:p>
            <w:pPr>
              <w:pStyle w:val="TableParagraph"/>
              <w:spacing w:line="300" w:lineRule="auto"/>
              <w:ind w:left="62" w:right="110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esquematização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prazos relacionados a cadastro, inspeção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licenciamento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grau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risco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instalados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aperfeiçoados efetivado</w:t>
            </w:r>
          </w:p>
        </w:tc>
        <w:tc>
          <w:tcPr>
            <w:tcW w:w="617" w:type="dxa"/>
            <w:gridSpan w:val="2"/>
          </w:tcPr>
          <w:p>
            <w:pPr>
              <w:pStyle w:val="TableParagraph"/>
              <w:ind w:left="8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6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0" w:type="dxa"/>
            <w:gridSpan w:val="2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20" w:type="dxa"/>
            <w:gridSpan w:val="2"/>
          </w:tcPr>
          <w:p>
            <w:pPr>
              <w:pStyle w:val="TableParagraph"/>
              <w:ind w:left="5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5" w:type="dxa"/>
            <w:gridSpan w:val="2"/>
          </w:tcPr>
          <w:p>
            <w:pPr>
              <w:pStyle w:val="TableParagraph"/>
              <w:ind w:left="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9" w:type="dxa"/>
          </w:tcPr>
          <w:p>
            <w:pPr>
              <w:pStyle w:val="TableParagraph"/>
              <w:ind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6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21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19" w:type="dxa"/>
            <w:gridSpan w:val="18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Elaborar plano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</w:t>
            </w:r>
            <w:r>
              <w:rPr>
                <w:color w:val="333333"/>
                <w:spacing w:val="-2"/>
                <w:w w:val="105"/>
                <w:sz w:val="13"/>
              </w:rPr>
              <w:t>padronização</w:t>
            </w:r>
          </w:p>
        </w:tc>
      </w:tr>
      <w:tr>
        <w:trPr>
          <w:trHeight w:val="366" w:hRule="atLeast"/>
        </w:trPr>
        <w:tc>
          <w:tcPr>
            <w:tcW w:w="10419" w:type="dxa"/>
            <w:gridSpan w:val="18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pgSz w:w="11900" w:h="16840"/>
          <w:pgMar w:header="0" w:footer="285" w:top="540" w:bottom="480" w:left="460" w:right="460"/>
        </w:sectPr>
      </w:pPr>
    </w:p>
    <w:p>
      <w:pPr>
        <w:pStyle w:val="BodyText"/>
        <w:spacing w:before="7"/>
        <w:rPr>
          <w:sz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457200</wp:posOffset>
                </wp:positionH>
                <wp:positionV relativeFrom="page">
                  <wp:posOffset>361955</wp:posOffset>
                </wp:positionV>
                <wp:extent cx="5080" cy="9972675"/>
                <wp:effectExtent l="0" t="0" r="0" b="0"/>
                <wp:wrapNone/>
                <wp:docPr id="104" name="Graphic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Graphic 104"/>
                      <wps:cNvSpPr/>
                      <wps:spPr>
                        <a:xfrm>
                          <a:off x="0" y="0"/>
                          <a:ext cx="5080" cy="9972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9972675">
                              <a:moveTo>
                                <a:pt x="0" y="0"/>
                              </a:moveTo>
                              <a:lnTo>
                                <a:pt x="4762" y="0"/>
                              </a:lnTo>
                              <a:lnTo>
                                <a:pt x="4762" y="9972675"/>
                              </a:lnTo>
                              <a:lnTo>
                                <a:pt x="0" y="99726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CDCD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28.500444pt;width:.375pt;height:785.250047pt;mso-position-horizontal-relative:page;mso-position-vertical-relative:page;z-index:15762432" id="docshape98" filled="true" fillcolor="#dcdcdc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77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5"/>
        <w:gridCol w:w="375"/>
        <w:gridCol w:w="960"/>
        <w:gridCol w:w="1675"/>
        <w:gridCol w:w="615"/>
        <w:gridCol w:w="552"/>
        <w:gridCol w:w="517"/>
        <w:gridCol w:w="817"/>
        <w:gridCol w:w="502"/>
        <w:gridCol w:w="697"/>
        <w:gridCol w:w="705"/>
        <w:gridCol w:w="720"/>
      </w:tblGrid>
      <w:tr>
        <w:trPr>
          <w:trHeight w:val="1242" w:hRule="atLeast"/>
        </w:trPr>
        <w:tc>
          <w:tcPr>
            <w:tcW w:w="2640" w:type="dxa"/>
            <w:gridSpan w:val="2"/>
          </w:tcPr>
          <w:p>
            <w:pPr>
              <w:pStyle w:val="TableParagraph"/>
              <w:spacing w:line="300" w:lineRule="auto"/>
              <w:ind w:left="62" w:right="8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Regulamentação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Classificação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Grau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Risco em conformidade com Legislação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Estadual.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line="300" w:lineRule="auto"/>
              <w:ind w:left="62" w:right="2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 de elaboração e publicação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Regulamento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classificação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grau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risco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 as atividades econômicas sujeitas à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 Sanitária para fins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Licenciamento no município de Santa Maria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Jetibá.</w:t>
            </w:r>
          </w:p>
        </w:tc>
        <w:tc>
          <w:tcPr>
            <w:tcW w:w="615" w:type="dxa"/>
          </w:tcPr>
          <w:p>
            <w:pPr>
              <w:pStyle w:val="TableParagraph"/>
              <w:ind w:left="9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regulamentação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classificação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Grau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Risco</w:t>
            </w:r>
          </w:p>
        </w:tc>
      </w:tr>
      <w:tr>
        <w:trPr>
          <w:trHeight w:val="680" w:hRule="atLeast"/>
        </w:trPr>
        <w:tc>
          <w:tcPr>
            <w:tcW w:w="2640" w:type="dxa"/>
            <w:gridSpan w:val="2"/>
          </w:tcPr>
          <w:p>
            <w:pPr>
              <w:pStyle w:val="TableParagraph"/>
              <w:spacing w:line="300" w:lineRule="auto"/>
              <w:ind w:left="62" w:right="8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 Agilizar ações de cadastramento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tramitação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processo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Setor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Regulado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 Sanitária.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spacing w:line="300" w:lineRule="auto"/>
              <w:ind w:left="62" w:right="34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 de Integração no Sistema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Sanitária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Estadual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SIMPLIFICA-ES.</w:t>
            </w:r>
          </w:p>
        </w:tc>
        <w:tc>
          <w:tcPr>
            <w:tcW w:w="615" w:type="dxa"/>
          </w:tcPr>
          <w:p>
            <w:pPr>
              <w:pStyle w:val="TableParagraph"/>
              <w:ind w:left="9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informação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RG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System</w:t>
            </w:r>
          </w:p>
        </w:tc>
      </w:tr>
      <w:tr>
        <w:trPr>
          <w:trHeight w:val="492" w:hRule="atLeast"/>
        </w:trPr>
        <w:tc>
          <w:tcPr>
            <w:tcW w:w="2640" w:type="dxa"/>
            <w:gridSpan w:val="2"/>
          </w:tcPr>
          <w:p>
            <w:pPr>
              <w:pStyle w:val="TableParagraph"/>
              <w:spacing w:line="300" w:lineRule="auto"/>
              <w:ind w:left="62" w:right="8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Aumentar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registro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pela Vigilância Sanitária.</w:t>
            </w:r>
          </w:p>
        </w:tc>
        <w:tc>
          <w:tcPr>
            <w:tcW w:w="2635" w:type="dxa"/>
            <w:gridSpan w:val="2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contabilizada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10"/>
                <w:w w:val="105"/>
                <w:sz w:val="13"/>
              </w:rPr>
              <w:t>.</w:t>
            </w:r>
          </w:p>
        </w:tc>
        <w:tc>
          <w:tcPr>
            <w:tcW w:w="615" w:type="dxa"/>
          </w:tcPr>
          <w:p>
            <w:pPr>
              <w:pStyle w:val="TableParagraph"/>
              <w:ind w:left="97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400" w:type="dxa"/>
            <w:gridSpan w:val="12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Criar fluxo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registro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VISA</w:t>
            </w:r>
          </w:p>
        </w:tc>
      </w:tr>
      <w:tr>
        <w:trPr>
          <w:trHeight w:val="318" w:hRule="atLeast"/>
        </w:trPr>
        <w:tc>
          <w:tcPr>
            <w:tcW w:w="10400" w:type="dxa"/>
            <w:gridSpan w:val="12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4.6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Vigilância,</w:t>
            </w:r>
            <w:r>
              <w:rPr>
                <w:b/>
                <w:spacing w:val="-1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prevenção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controle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zoonoses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fatores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ambientais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que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podem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colocar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em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risco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humana.</w:t>
            </w:r>
          </w:p>
        </w:tc>
      </w:tr>
      <w:tr>
        <w:trPr>
          <w:trHeight w:val="870" w:hRule="atLeast"/>
        </w:trPr>
        <w:tc>
          <w:tcPr>
            <w:tcW w:w="226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301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2" w:right="55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1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2" w:right="28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52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2" w:right="97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3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3" w:right="51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02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4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64" w:right="9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0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5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493" w:hRule="atLeast"/>
        </w:trPr>
        <w:tc>
          <w:tcPr>
            <w:tcW w:w="2265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cães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gatos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vacinados</w:t>
            </w:r>
          </w:p>
        </w:tc>
        <w:tc>
          <w:tcPr>
            <w:tcW w:w="3010" w:type="dxa"/>
            <w:gridSpan w:val="3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animais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vacinados</w:t>
            </w:r>
          </w:p>
        </w:tc>
        <w:tc>
          <w:tcPr>
            <w:tcW w:w="61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502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697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0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</w:t>
            </w:r>
            <w:r>
              <w:rPr>
                <w:color w:val="333333"/>
                <w:spacing w:val="-2"/>
                <w:w w:val="105"/>
                <w:sz w:val="13"/>
              </w:rPr>
              <w:t> raiva</w:t>
            </w:r>
          </w:p>
        </w:tc>
      </w:tr>
      <w:tr>
        <w:trPr>
          <w:trHeight w:val="492" w:hRule="atLeast"/>
        </w:trPr>
        <w:tc>
          <w:tcPr>
            <w:tcW w:w="2265" w:type="dxa"/>
          </w:tcPr>
          <w:p>
            <w:pPr>
              <w:pStyle w:val="TableParagraph"/>
              <w:spacing w:line="300" w:lineRule="auto"/>
              <w:ind w:left="62" w:right="12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Diagnóstico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leishmanios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visceral canina / Entomologia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executado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 Envio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amostra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 </w:t>
            </w:r>
            <w:r>
              <w:rPr>
                <w:color w:val="333333"/>
                <w:spacing w:val="-2"/>
                <w:w w:val="105"/>
                <w:sz w:val="13"/>
              </w:rPr>
              <w:t>laboratório</w:t>
            </w:r>
          </w:p>
        </w:tc>
      </w:tr>
      <w:tr>
        <w:trPr>
          <w:trHeight w:val="680" w:hRule="atLeast"/>
        </w:trPr>
        <w:tc>
          <w:tcPr>
            <w:tcW w:w="2265" w:type="dxa"/>
          </w:tcPr>
          <w:p>
            <w:pPr>
              <w:pStyle w:val="TableParagraph"/>
              <w:spacing w:line="300" w:lineRule="auto"/>
              <w:ind w:left="62" w:right="12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Visitar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imóvel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ciclos para controle da dengue nas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áreas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positivas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spacing w:line="300" w:lineRule="auto"/>
              <w:ind w:left="62" w:right="5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 de ciclos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 atingiram mínimo de 80%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imóveis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visitados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controle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vetorial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 dengue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Visitar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imóvel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ciclos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controle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dengue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áreas</w:t>
            </w:r>
            <w:r>
              <w:rPr>
                <w:color w:val="333333"/>
                <w:spacing w:val="-2"/>
                <w:w w:val="105"/>
                <w:sz w:val="13"/>
              </w:rPr>
              <w:t> positivas</w:t>
            </w:r>
          </w:p>
        </w:tc>
      </w:tr>
      <w:tr>
        <w:trPr>
          <w:trHeight w:val="492" w:hRule="atLeast"/>
        </w:trPr>
        <w:tc>
          <w:tcPr>
            <w:tcW w:w="2265" w:type="dxa"/>
          </w:tcPr>
          <w:p>
            <w:pPr>
              <w:pStyle w:val="TableParagraph"/>
              <w:spacing w:line="300" w:lineRule="auto"/>
              <w:ind w:left="62" w:right="12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Envio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amostras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água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análise no LACEN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spacing w:line="300" w:lineRule="auto"/>
              <w:ind w:left="62" w:right="5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análises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realizadas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amostras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água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 consumo humano enviadas ao Lacen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396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396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396,00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Enviar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amostras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LACEN</w:t>
            </w:r>
          </w:p>
        </w:tc>
      </w:tr>
      <w:tr>
        <w:trPr>
          <w:trHeight w:val="492" w:hRule="atLeast"/>
        </w:trPr>
        <w:tc>
          <w:tcPr>
            <w:tcW w:w="2265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Diagnóstico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esporotricose em gatos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Diagnostico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realizados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ativa</w:t>
            </w:r>
          </w:p>
        </w:tc>
      </w:tr>
      <w:tr>
        <w:trPr>
          <w:trHeight w:val="492" w:hRule="atLeast"/>
        </w:trPr>
        <w:tc>
          <w:tcPr>
            <w:tcW w:w="2265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PCE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(Esquistossomose)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ativa</w:t>
            </w:r>
          </w:p>
          <w:p>
            <w:pPr>
              <w:pStyle w:val="TableParagraph"/>
              <w:spacing w:before="38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Coproscopia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2"/>
                <w:w w:val="105"/>
                <w:sz w:val="13"/>
              </w:rPr>
              <w:t> Tratamento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2"/>
                <w:w w:val="105"/>
                <w:sz w:val="13"/>
              </w:rPr>
              <w:t> realizada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2.400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2.400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2.400,00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exame</w:t>
            </w:r>
          </w:p>
        </w:tc>
      </w:tr>
      <w:tr>
        <w:trPr>
          <w:trHeight w:val="492" w:hRule="atLeast"/>
        </w:trPr>
        <w:tc>
          <w:tcPr>
            <w:tcW w:w="2265" w:type="dxa"/>
          </w:tcPr>
          <w:p>
            <w:pPr>
              <w:pStyle w:val="TableParagraph"/>
              <w:spacing w:line="300" w:lineRule="auto"/>
              <w:ind w:left="62" w:right="12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7.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Promover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diagnóstico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Malária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realizados/Notificados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Disponibilizar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Saúde</w:t>
            </w:r>
          </w:p>
        </w:tc>
      </w:tr>
      <w:tr>
        <w:trPr>
          <w:trHeight w:val="492" w:hRule="atLeast"/>
        </w:trPr>
        <w:tc>
          <w:tcPr>
            <w:tcW w:w="2265" w:type="dxa"/>
          </w:tcPr>
          <w:p>
            <w:pPr>
              <w:pStyle w:val="TableParagraph"/>
              <w:spacing w:line="300" w:lineRule="auto"/>
              <w:ind w:left="62" w:right="12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8.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desratização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(Boca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lobo)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spacing w:line="300" w:lineRule="auto"/>
              <w:ind w:left="62" w:right="5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boca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lobo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identificada/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Boca de lobo tratada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 Monitorar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bocas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lobo</w:t>
            </w:r>
          </w:p>
        </w:tc>
      </w:tr>
      <w:tr>
        <w:trPr>
          <w:trHeight w:val="492" w:hRule="atLeast"/>
        </w:trPr>
        <w:tc>
          <w:tcPr>
            <w:tcW w:w="2265" w:type="dxa"/>
          </w:tcPr>
          <w:p>
            <w:pPr>
              <w:pStyle w:val="TableParagraph"/>
              <w:spacing w:line="300" w:lineRule="auto"/>
              <w:ind w:left="62" w:right="12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9.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boca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lobo/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Boca de lobo tratada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pesquisa/area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risco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 Tratar todas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bocas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</w:t>
            </w:r>
            <w:r>
              <w:rPr>
                <w:color w:val="333333"/>
                <w:spacing w:val="-4"/>
                <w:w w:val="105"/>
                <w:sz w:val="13"/>
              </w:rPr>
              <w:t>lobo</w:t>
            </w:r>
          </w:p>
        </w:tc>
      </w:tr>
      <w:tr>
        <w:trPr>
          <w:trHeight w:val="680" w:hRule="atLeast"/>
        </w:trPr>
        <w:tc>
          <w:tcPr>
            <w:tcW w:w="2265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10.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PESMES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Educação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Ambiental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Palestras Escolas, Comunidades /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Panfletagem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spacing w:line="300" w:lineRule="auto"/>
              <w:ind w:left="62" w:right="49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Atividades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realizadas/escolas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comunidades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atendidas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2,00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400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relatório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PESMES</w:t>
            </w:r>
          </w:p>
        </w:tc>
      </w:tr>
      <w:tr>
        <w:trPr>
          <w:trHeight w:val="492" w:hRule="atLeast"/>
        </w:trPr>
        <w:tc>
          <w:tcPr>
            <w:tcW w:w="2265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11.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Profilaxia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raiva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animal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(observação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cães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gatos).</w:t>
            </w:r>
          </w:p>
        </w:tc>
        <w:tc>
          <w:tcPr>
            <w:tcW w:w="3010" w:type="dxa"/>
            <w:gridSpan w:val="3"/>
          </w:tcPr>
          <w:p>
            <w:pPr>
              <w:pStyle w:val="TableParagraph"/>
              <w:spacing w:line="300" w:lineRule="auto"/>
              <w:ind w:left="62" w:right="5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cães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observados/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notificação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 anti-rábico</w:t>
            </w:r>
          </w:p>
        </w:tc>
        <w:tc>
          <w:tcPr>
            <w:tcW w:w="615" w:type="dxa"/>
          </w:tcPr>
          <w:p>
            <w:pPr>
              <w:pStyle w:val="TableParagraph"/>
              <w:ind w:left="5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0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17" w:hRule="atLeast"/>
        </w:trPr>
        <w:tc>
          <w:tcPr>
            <w:tcW w:w="10400" w:type="dxa"/>
            <w:gridSpan w:val="12"/>
            <w:tcBorders>
              <w:bottom w:val="double" w:sz="4" w:space="0" w:color="DCDCDC"/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</w:t>
            </w:r>
            <w:r>
              <w:rPr>
                <w:color w:val="333333"/>
                <w:spacing w:val="-2"/>
                <w:w w:val="105"/>
                <w:sz w:val="13"/>
              </w:rPr>
              <w:t> raiva</w:t>
            </w:r>
          </w:p>
        </w:tc>
      </w:tr>
      <w:tr>
        <w:trPr>
          <w:trHeight w:val="318" w:hRule="atLeast"/>
        </w:trPr>
        <w:tc>
          <w:tcPr>
            <w:tcW w:w="10400" w:type="dxa"/>
            <w:gridSpan w:val="12"/>
            <w:tcBorders>
              <w:top w:val="double" w:sz="4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4.7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Implantar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ações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combate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pandemia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COVID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spacing w:val="-5"/>
                <w:w w:val="105"/>
                <w:sz w:val="13"/>
              </w:rPr>
              <w:t>19</w:t>
            </w:r>
          </w:p>
        </w:tc>
      </w:tr>
      <w:tr>
        <w:trPr>
          <w:trHeight w:val="870" w:hRule="atLeast"/>
        </w:trPr>
        <w:tc>
          <w:tcPr>
            <w:tcW w:w="3600" w:type="dxa"/>
            <w:gridSpan w:val="3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167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2" w:right="80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 para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 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1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75" w:right="28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52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75" w:right="75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3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3" w:right="51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02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4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64" w:right="9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5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0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5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435" w:hRule="atLeast"/>
        </w:trPr>
        <w:tc>
          <w:tcPr>
            <w:tcW w:w="10400" w:type="dxa"/>
            <w:gridSpan w:val="12"/>
            <w:tcBorders>
              <w:top w:val="single" w:sz="6" w:space="0" w:color="DCDCDC"/>
              <w:left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pgSz w:w="11900" w:h="16840"/>
          <w:pgMar w:header="0" w:footer="285" w:top="540" w:bottom="480" w:left="460" w:right="460"/>
        </w:sectPr>
      </w:pPr>
    </w:p>
    <w:p>
      <w:pPr>
        <w:pStyle w:val="BodyText"/>
        <w:spacing w:before="3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"/>
        <w:gridCol w:w="3600"/>
        <w:gridCol w:w="1688"/>
        <w:gridCol w:w="615"/>
        <w:gridCol w:w="540"/>
        <w:gridCol w:w="517"/>
        <w:gridCol w:w="817"/>
        <w:gridCol w:w="502"/>
        <w:gridCol w:w="697"/>
        <w:gridCol w:w="705"/>
        <w:gridCol w:w="720"/>
      </w:tblGrid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spacing w:line="300" w:lineRule="auto"/>
              <w:ind w:left="62" w:right="5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referência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 para atendimento ao paciente com síndrome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gripal, até o final da pandemia.</w:t>
            </w:r>
          </w:p>
        </w:tc>
        <w:tc>
          <w:tcPr>
            <w:tcW w:w="1688" w:type="dxa"/>
          </w:tcPr>
          <w:p>
            <w:pPr>
              <w:pStyle w:val="TableParagraph"/>
              <w:spacing w:line="300" w:lineRule="auto"/>
              <w:ind w:left="62" w:right="10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Centro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Covid em funcionamento</w:t>
            </w:r>
          </w:p>
        </w:tc>
        <w:tc>
          <w:tcPr>
            <w:tcW w:w="615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0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502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697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5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1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referência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Covid-</w:t>
            </w:r>
            <w:r>
              <w:rPr>
                <w:color w:val="333333"/>
                <w:spacing w:val="-5"/>
                <w:w w:val="105"/>
                <w:sz w:val="13"/>
              </w:rPr>
              <w:t>19</w:t>
            </w:r>
          </w:p>
        </w:tc>
        <w:tc>
          <w:tcPr>
            <w:tcW w:w="1688" w:type="dxa"/>
          </w:tcPr>
          <w:p>
            <w:pPr>
              <w:pStyle w:val="TableParagraph"/>
              <w:spacing w:line="300" w:lineRule="auto"/>
              <w:ind w:left="62" w:right="10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notificados/monitorados</w:t>
            </w:r>
          </w:p>
        </w:tc>
        <w:tc>
          <w:tcPr>
            <w:tcW w:w="615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0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502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7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1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Covid-</w:t>
            </w:r>
            <w:r>
              <w:rPr>
                <w:color w:val="333333"/>
                <w:spacing w:val="-5"/>
                <w:w w:val="105"/>
                <w:sz w:val="13"/>
              </w:rPr>
              <w:t>19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espaço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Epidemiológica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aquisição de computadores, mesas e cadeiras</w:t>
            </w:r>
          </w:p>
        </w:tc>
        <w:tc>
          <w:tcPr>
            <w:tcW w:w="1688" w:type="dxa"/>
          </w:tcPr>
          <w:p>
            <w:pPr>
              <w:pStyle w:val="TableParagraph"/>
              <w:spacing w:line="300" w:lineRule="auto"/>
              <w:ind w:left="62" w:right="10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Vigilância </w:t>
            </w:r>
            <w:r>
              <w:rPr>
                <w:color w:val="333333"/>
                <w:spacing w:val="-2"/>
                <w:w w:val="105"/>
                <w:sz w:val="13"/>
              </w:rPr>
              <w:t>Epidemiologica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 espaço adequado</w:t>
            </w:r>
          </w:p>
        </w:tc>
        <w:tc>
          <w:tcPr>
            <w:tcW w:w="615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0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502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75,00</w:t>
            </w:r>
          </w:p>
        </w:tc>
        <w:tc>
          <w:tcPr>
            <w:tcW w:w="697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75,00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1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Adquirir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computadores, componentes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mobiliários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Adquirir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antígeno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atender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sintomáticos respiratórios notificados</w:t>
            </w:r>
          </w:p>
        </w:tc>
        <w:tc>
          <w:tcPr>
            <w:tcW w:w="1688" w:type="dxa"/>
          </w:tcPr>
          <w:p>
            <w:pPr>
              <w:pStyle w:val="TableParagraph"/>
              <w:spacing w:line="300" w:lineRule="auto"/>
              <w:ind w:left="62" w:right="10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 de teste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realizado/numero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sintomáticos </w:t>
            </w:r>
            <w:r>
              <w:rPr>
                <w:color w:val="333333"/>
                <w:spacing w:val="-2"/>
                <w:w w:val="105"/>
                <w:sz w:val="13"/>
              </w:rPr>
              <w:t>notificados</w:t>
            </w:r>
          </w:p>
        </w:tc>
        <w:tc>
          <w:tcPr>
            <w:tcW w:w="615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0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1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sintomáticos</w:t>
            </w:r>
            <w:r>
              <w:rPr>
                <w:color w:val="333333"/>
                <w:spacing w:val="-2"/>
                <w:w w:val="105"/>
                <w:sz w:val="13"/>
              </w:rPr>
              <w:t> respiratórios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 Descentralizar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antígeno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ESF</w:t>
            </w:r>
          </w:p>
        </w:tc>
        <w:tc>
          <w:tcPr>
            <w:tcW w:w="1688" w:type="dxa"/>
          </w:tcPr>
          <w:p>
            <w:pPr>
              <w:pStyle w:val="TableParagraph"/>
              <w:spacing w:line="300" w:lineRule="auto"/>
              <w:ind w:left="62" w:right="24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Teste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Antigeno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 todas as US</w:t>
            </w:r>
          </w:p>
        </w:tc>
        <w:tc>
          <w:tcPr>
            <w:tcW w:w="615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40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7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2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7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5" w:type="dxa"/>
          </w:tcPr>
          <w:p>
            <w:pPr>
              <w:pStyle w:val="TableParagraph"/>
              <w:ind w:right="5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0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1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ESF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2"/>
                <w:w w:val="105"/>
                <w:sz w:val="13"/>
              </w:rPr>
              <w:t> testes</w:t>
            </w:r>
          </w:p>
        </w:tc>
      </w:tr>
      <w:tr>
        <w:trPr>
          <w:trHeight w:val="107" w:hRule="atLeast"/>
        </w:trPr>
        <w:tc>
          <w:tcPr>
            <w:tcW w:w="10506" w:type="dxa"/>
            <w:gridSpan w:val="11"/>
            <w:tcBorders>
              <w:bottom w:val="double" w:sz="4" w:space="0" w:color="DCDCDC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</w:tr>
      <w:tr>
        <w:trPr>
          <w:trHeight w:val="318" w:hRule="atLeast"/>
        </w:trPr>
        <w:tc>
          <w:tcPr>
            <w:tcW w:w="10506" w:type="dxa"/>
            <w:gridSpan w:val="11"/>
            <w:tcBorders>
              <w:top w:val="double" w:sz="4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DIRETRIZ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5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Aprimorar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assistência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farmacêutica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âmbito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5"/>
                <w:w w:val="105"/>
                <w:sz w:val="13"/>
              </w:rPr>
              <w:t>SUS</w:t>
            </w:r>
          </w:p>
        </w:tc>
      </w:tr>
    </w:tbl>
    <w:p>
      <w:pPr>
        <w:spacing w:after="0"/>
        <w:rPr>
          <w:sz w:val="13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3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"/>
        <w:gridCol w:w="2768"/>
        <w:gridCol w:w="2543"/>
        <w:gridCol w:w="616"/>
        <w:gridCol w:w="519"/>
        <w:gridCol w:w="519"/>
        <w:gridCol w:w="819"/>
        <w:gridCol w:w="504"/>
        <w:gridCol w:w="699"/>
        <w:gridCol w:w="707"/>
        <w:gridCol w:w="722"/>
      </w:tblGrid>
      <w:tr>
        <w:trPr>
          <w:trHeight w:val="95" w:hRule="atLeast"/>
        </w:trPr>
        <w:tc>
          <w:tcPr>
            <w:tcW w:w="105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  <w:tc>
          <w:tcPr>
            <w:tcW w:w="10416" w:type="dxa"/>
            <w:gridSpan w:val="10"/>
            <w:tcBorders>
              <w:left w:val="nil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</w:tr>
      <w:tr>
        <w:trPr>
          <w:trHeight w:val="493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5.1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Aprimorar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serviços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assistência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farmacêutica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dar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maior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agilidade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atendimento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à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população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uma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melhor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organização</w:t>
            </w:r>
            <w:r>
              <w:rPr>
                <w:b/>
                <w:spacing w:val="-2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dos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estoques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medicamentos.</w:t>
            </w:r>
          </w:p>
        </w:tc>
      </w:tr>
      <w:tr>
        <w:trPr>
          <w:trHeight w:val="87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3"/>
              </w:rPr>
            </w:pPr>
          </w:p>
          <w:p>
            <w:pPr>
              <w:pStyle w:val="TableParagraph"/>
              <w:spacing w:before="4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254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1" w:right="56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8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 da meta</w:t>
            </w:r>
          </w:p>
        </w:tc>
        <w:tc>
          <w:tcPr>
            <w:tcW w:w="616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1" w:right="2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1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0" w:right="56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8" w:right="48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7" w:right="59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04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5" w:right="61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699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4" w:right="115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7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2" w:right="5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2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0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868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5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elenco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REMUM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(Relação Municipal de Medicamentos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Essenciais)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periodicamente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acordo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dados epidemiológicos do município.</w:t>
            </w:r>
          </w:p>
        </w:tc>
        <w:tc>
          <w:tcPr>
            <w:tcW w:w="254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Reuniões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periódicas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prescritores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10"/>
                <w:w w:val="105"/>
                <w:sz w:val="13"/>
              </w:rPr>
              <w:t>.</w:t>
            </w:r>
          </w:p>
        </w:tc>
        <w:tc>
          <w:tcPr>
            <w:tcW w:w="616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9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10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reuniões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periódicas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2"/>
                <w:w w:val="105"/>
                <w:sz w:val="13"/>
              </w:rPr>
              <w:t> prescritores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spacing w:line="300" w:lineRule="auto"/>
              <w:ind w:left="62" w:right="5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 Instalar um sistema de informação em todas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Dispensação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interligá-los em rede</w:t>
            </w:r>
          </w:p>
        </w:tc>
        <w:tc>
          <w:tcPr>
            <w:tcW w:w="254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Protocolos,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instalados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aperfeiçoados</w:t>
            </w:r>
          </w:p>
        </w:tc>
        <w:tc>
          <w:tcPr>
            <w:tcW w:w="61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9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10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RG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System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farmácias</w:t>
            </w:r>
            <w:r>
              <w:rPr>
                <w:color w:val="333333"/>
                <w:spacing w:val="-2"/>
                <w:w w:val="105"/>
                <w:sz w:val="13"/>
              </w:rPr>
              <w:t> básicas</w:t>
            </w:r>
          </w:p>
        </w:tc>
      </w:tr>
      <w:tr>
        <w:trPr>
          <w:trHeight w:val="86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spacing w:line="300" w:lineRule="auto"/>
              <w:ind w:left="62" w:right="10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 Adequar o mobiliário e a infraestrutura 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farmácias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garantia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Práticas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Armazenamento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medicamentos</w:t>
            </w:r>
          </w:p>
        </w:tc>
        <w:tc>
          <w:tcPr>
            <w:tcW w:w="254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Aquisição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materiais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mobílias</w:t>
            </w:r>
          </w:p>
        </w:tc>
        <w:tc>
          <w:tcPr>
            <w:tcW w:w="61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2"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9" w:type="dxa"/>
          </w:tcPr>
          <w:p>
            <w:pPr>
              <w:pStyle w:val="TableParagraph"/>
              <w:ind w:left="10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111,11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 Adquirir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mobiliário</w:t>
            </w:r>
          </w:p>
        </w:tc>
      </w:tr>
      <w:tr>
        <w:trPr>
          <w:trHeight w:val="86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spacing w:line="300" w:lineRule="auto"/>
              <w:ind w:left="62" w:right="10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 Disponibilizar um farmacêutico para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responsabilidade técnica das Unidades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Dispensação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 não tem a presença deste profissional</w:t>
            </w:r>
          </w:p>
        </w:tc>
        <w:tc>
          <w:tcPr>
            <w:tcW w:w="2543" w:type="dxa"/>
          </w:tcPr>
          <w:p>
            <w:pPr>
              <w:pStyle w:val="TableParagraph"/>
              <w:spacing w:line="300" w:lineRule="auto"/>
              <w:ind w:left="61" w:right="9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Farmacêuticos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 quantitativo adequado para atender 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 as unidades</w:t>
            </w:r>
          </w:p>
        </w:tc>
        <w:tc>
          <w:tcPr>
            <w:tcW w:w="61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2"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9" w:type="dxa"/>
          </w:tcPr>
          <w:p>
            <w:pPr>
              <w:pStyle w:val="TableParagraph"/>
              <w:ind w:left="10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2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essa</w:t>
            </w:r>
            <w:r>
              <w:rPr>
                <w:color w:val="333333"/>
                <w:spacing w:val="-2"/>
                <w:w w:val="105"/>
                <w:sz w:val="13"/>
              </w:rPr>
              <w:t> função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spacing w:line="300" w:lineRule="auto"/>
              <w:ind w:left="62" w:right="180"/>
              <w:jc w:val="both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Contratação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Farmacêuticos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quantitativo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atender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</w:p>
        </w:tc>
        <w:tc>
          <w:tcPr>
            <w:tcW w:w="254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Ações de qualificação profissional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instituição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cargo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Atendente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Farmácia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 todas as Unidades Básicas de Saúde</w:t>
            </w:r>
          </w:p>
        </w:tc>
        <w:tc>
          <w:tcPr>
            <w:tcW w:w="61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2" w:right="7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699" w:type="dxa"/>
          </w:tcPr>
          <w:p>
            <w:pPr>
              <w:pStyle w:val="TableParagraph"/>
              <w:ind w:left="10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2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1 -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contratar </w:t>
            </w:r>
            <w:r>
              <w:rPr>
                <w:color w:val="333333"/>
                <w:spacing w:val="-2"/>
                <w:w w:val="105"/>
                <w:sz w:val="13"/>
              </w:rPr>
              <w:t>farmacêutico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spacing w:line="300" w:lineRule="auto"/>
              <w:ind w:left="62" w:right="5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 Estabelecer um plano de padronização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dispensação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Dispensação de Medicamentos</w:t>
            </w:r>
          </w:p>
        </w:tc>
        <w:tc>
          <w:tcPr>
            <w:tcW w:w="254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Protocolos,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implantados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aperfeiçoados</w:t>
            </w:r>
          </w:p>
        </w:tc>
        <w:tc>
          <w:tcPr>
            <w:tcW w:w="61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9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10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padronização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dispensação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medicamentos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7. Manter o elenco de medicamentos 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componente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farmacêutica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 índice de cobertura mínima de 80%</w:t>
            </w:r>
          </w:p>
        </w:tc>
        <w:tc>
          <w:tcPr>
            <w:tcW w:w="2543" w:type="dxa"/>
          </w:tcPr>
          <w:p>
            <w:pPr>
              <w:pStyle w:val="TableParagraph"/>
              <w:spacing w:line="300" w:lineRule="auto"/>
              <w:ind w:left="61" w:right="56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Avaliação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mensal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cobertura</w:t>
            </w:r>
          </w:p>
        </w:tc>
        <w:tc>
          <w:tcPr>
            <w:tcW w:w="61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9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10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elenco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REMUME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spacing w:line="300" w:lineRule="auto"/>
              <w:ind w:left="62" w:right="10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8.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Promover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adesão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prescritores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pública municipal de saúde à Relação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 de Medicamentos (REMUME)</w:t>
            </w:r>
          </w:p>
        </w:tc>
        <w:tc>
          <w:tcPr>
            <w:tcW w:w="2543" w:type="dxa"/>
          </w:tcPr>
          <w:p>
            <w:pPr>
              <w:pStyle w:val="TableParagraph"/>
              <w:spacing w:line="300" w:lineRule="auto"/>
              <w:ind w:left="61" w:right="9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Reuniões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periódicas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prescritores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atualização/revisão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protocolos</w:t>
            </w:r>
          </w:p>
        </w:tc>
        <w:tc>
          <w:tcPr>
            <w:tcW w:w="61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9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10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fazer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adesão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prescritores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REMUME</w:t>
            </w:r>
          </w:p>
        </w:tc>
      </w:tr>
      <w:tr>
        <w:trPr>
          <w:trHeight w:val="867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768" w:type="dxa"/>
          </w:tcPr>
          <w:p>
            <w:pPr>
              <w:pStyle w:val="TableParagraph"/>
              <w:spacing w:line="300" w:lineRule="auto"/>
              <w:ind w:left="62" w:right="5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9. Promover e ampliar ações voltadas à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orientação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população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sobre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Uso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Racional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descarte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correto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mesmo</w:t>
            </w:r>
            <w:r>
              <w:rPr>
                <w:color w:val="333333"/>
                <w:spacing w:val="-2"/>
                <w:w w:val="105"/>
                <w:sz w:val="13"/>
              </w:rPr>
              <w:t>s</w:t>
            </w:r>
          </w:p>
        </w:tc>
        <w:tc>
          <w:tcPr>
            <w:tcW w:w="2543" w:type="dxa"/>
          </w:tcPr>
          <w:p>
            <w:pPr>
              <w:pStyle w:val="TableParagraph"/>
              <w:spacing w:line="300" w:lineRule="auto"/>
              <w:ind w:left="61" w:right="9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Promover campanhas de conscientização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população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ACS;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desenvolver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 clínicos farmacêuticos nas UBS;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atualização do PGRSS</w:t>
            </w:r>
          </w:p>
        </w:tc>
        <w:tc>
          <w:tcPr>
            <w:tcW w:w="616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ind w:left="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4" w:type="dxa"/>
          </w:tcPr>
          <w:p>
            <w:pPr>
              <w:pStyle w:val="TableParagraph"/>
              <w:ind w:left="9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699" w:type="dxa"/>
          </w:tcPr>
          <w:p>
            <w:pPr>
              <w:pStyle w:val="TableParagraph"/>
              <w:ind w:left="10" w:right="19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7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2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16" w:type="dxa"/>
            <w:gridSpan w:val="10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 Capacitar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ESF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seguir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 </w:t>
            </w:r>
            <w:r>
              <w:rPr>
                <w:color w:val="333333"/>
                <w:spacing w:val="-2"/>
                <w:w w:val="105"/>
                <w:sz w:val="13"/>
              </w:rPr>
              <w:t>protocolo</w:t>
            </w:r>
          </w:p>
        </w:tc>
      </w:tr>
      <w:tr>
        <w:trPr>
          <w:trHeight w:val="775" w:hRule="atLeast"/>
        </w:trPr>
        <w:tc>
          <w:tcPr>
            <w:tcW w:w="10521" w:type="dxa"/>
            <w:gridSpan w:val="11"/>
            <w:tcBorders>
              <w:bottom w:val="double" w:sz="4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18" w:hRule="atLeast"/>
        </w:trPr>
        <w:tc>
          <w:tcPr>
            <w:tcW w:w="10521" w:type="dxa"/>
            <w:gridSpan w:val="11"/>
            <w:tcBorders>
              <w:top w:val="double" w:sz="4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DIRETRIZ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6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Ampliação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Fortalecimento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Participação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Controle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Social</w:t>
            </w:r>
          </w:p>
        </w:tc>
      </w:tr>
    </w:tbl>
    <w:p>
      <w:pPr>
        <w:spacing w:after="0"/>
        <w:rPr>
          <w:sz w:val="13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"/>
        <w:gridCol w:w="1148"/>
        <w:gridCol w:w="810"/>
        <w:gridCol w:w="3240"/>
        <w:gridCol w:w="630"/>
        <w:gridCol w:w="578"/>
        <w:gridCol w:w="518"/>
        <w:gridCol w:w="818"/>
        <w:gridCol w:w="503"/>
        <w:gridCol w:w="338"/>
        <w:gridCol w:w="398"/>
        <w:gridCol w:w="703"/>
        <w:gridCol w:w="724"/>
      </w:tblGrid>
      <w:tr>
        <w:trPr>
          <w:trHeight w:val="95" w:hRule="atLeast"/>
        </w:trPr>
        <w:tc>
          <w:tcPr>
            <w:tcW w:w="105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  <w:tc>
          <w:tcPr>
            <w:tcW w:w="10408" w:type="dxa"/>
            <w:gridSpan w:val="12"/>
            <w:tcBorders>
              <w:left w:val="nil"/>
            </w:tcBorders>
          </w:tcPr>
          <w:p>
            <w:pPr>
              <w:pStyle w:val="TableParagraph"/>
              <w:spacing w:before="0"/>
              <w:rPr>
                <w:sz w:val="4"/>
              </w:rPr>
            </w:pPr>
          </w:p>
        </w:tc>
      </w:tr>
      <w:tr>
        <w:trPr>
          <w:trHeight w:val="306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8" w:type="dxa"/>
            <w:gridSpan w:val="12"/>
            <w:tcBorders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OBJETIVO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Nº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6.1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Contribuir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ampliação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fortalecimento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participação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social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na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formulação,</w:t>
            </w:r>
            <w:r>
              <w:rPr>
                <w:b/>
                <w:spacing w:val="-3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gestão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aprimoramento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políticas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saúde.</w:t>
            </w:r>
          </w:p>
        </w:tc>
      </w:tr>
      <w:tr>
        <w:trPr>
          <w:trHeight w:val="68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58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4"/>
                <w:w w:val="105"/>
                <w:sz w:val="13"/>
              </w:rPr>
              <w:t> Meta</w:t>
            </w:r>
          </w:p>
        </w:tc>
        <w:tc>
          <w:tcPr>
            <w:tcW w:w="3240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1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Indicador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monitoramento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avaliação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630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61" w:right="5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6"/>
                <w:w w:val="105"/>
                <w:sz w:val="13"/>
              </w:rPr>
              <w:t>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</w:tc>
        <w:tc>
          <w:tcPr>
            <w:tcW w:w="57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61" w:right="11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Ano 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51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1" w:right="54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Linha-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Base</w:t>
            </w:r>
          </w:p>
        </w:tc>
        <w:tc>
          <w:tcPr>
            <w:tcW w:w="818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60" w:right="55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Plano(2022-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2025)</w:t>
            </w:r>
          </w:p>
        </w:tc>
        <w:tc>
          <w:tcPr>
            <w:tcW w:w="50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60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2023</w:t>
            </w:r>
          </w:p>
        </w:tc>
        <w:tc>
          <w:tcPr>
            <w:tcW w:w="736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9" w:right="64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Unidade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de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medida</w:t>
            </w:r>
          </w:p>
          <w:p>
            <w:pPr>
              <w:pStyle w:val="TableParagraph"/>
              <w:spacing w:before="1"/>
              <w:ind w:left="59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-</w:t>
            </w:r>
            <w:r>
              <w:rPr>
                <w:b/>
                <w:spacing w:val="2"/>
                <w:w w:val="105"/>
                <w:sz w:val="13"/>
              </w:rPr>
              <w:t> </w:t>
            </w:r>
            <w:r>
              <w:rPr>
                <w:b/>
                <w:spacing w:val="-4"/>
                <w:w w:val="105"/>
                <w:sz w:val="13"/>
              </w:rPr>
              <w:t>Meta</w:t>
            </w:r>
          </w:p>
        </w:tc>
        <w:tc>
          <w:tcPr>
            <w:tcW w:w="703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"/>
              <w:rPr>
                <w:sz w:val="13"/>
              </w:rPr>
            </w:pPr>
          </w:p>
          <w:p>
            <w:pPr>
              <w:pStyle w:val="TableParagraph"/>
              <w:spacing w:line="300" w:lineRule="auto" w:before="0"/>
              <w:ind w:left="58" w:right="49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Anual</w:t>
            </w:r>
          </w:p>
        </w:tc>
        <w:tc>
          <w:tcPr>
            <w:tcW w:w="724" w:type="dxa"/>
            <w:tcBorders>
              <w:top w:val="single" w:sz="6" w:space="0" w:color="DCDCDC"/>
              <w:bottom w:val="single" w:sz="6" w:space="0" w:color="DCDCDC"/>
              <w:right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60" w:right="52"/>
              <w:rPr>
                <w:b/>
                <w:sz w:val="13"/>
              </w:rPr>
            </w:pPr>
            <w:r>
              <w:rPr>
                <w:b/>
                <w:sz w:val="13"/>
              </w:rPr>
              <w:t>%</w:t>
            </w:r>
            <w:r>
              <w:rPr>
                <w:b/>
                <w:spacing w:val="-6"/>
                <w:sz w:val="13"/>
              </w:rPr>
              <w:t> </w:t>
            </w:r>
            <w:r>
              <w:rPr>
                <w:b/>
                <w:sz w:val="13"/>
              </w:rPr>
              <w:t>meta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pacing w:val="-2"/>
                <w:sz w:val="13"/>
              </w:rPr>
              <w:t>alcançada</w:t>
            </w:r>
            <w:r>
              <w:rPr>
                <w:b/>
                <w:spacing w:val="40"/>
                <w:sz w:val="13"/>
              </w:rPr>
              <w:t> </w:t>
            </w:r>
            <w:r>
              <w:rPr>
                <w:b/>
                <w:sz w:val="13"/>
              </w:rPr>
              <w:t>da PAS</w:t>
            </w:r>
          </w:p>
        </w:tc>
      </w:tr>
      <w:tr>
        <w:trPr>
          <w:trHeight w:val="681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58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2" w:right="9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1. Favorecer o acesso 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população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exercício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controle social</w:t>
            </w:r>
          </w:p>
        </w:tc>
        <w:tc>
          <w:tcPr>
            <w:tcW w:w="3240" w:type="dxa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 w:right="14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visitantes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reuniões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 de Saúde, implantação de meios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divulgação/comunicação</w:t>
            </w:r>
          </w:p>
        </w:tc>
        <w:tc>
          <w:tcPr>
            <w:tcW w:w="630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7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50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6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36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left="9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3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4" w:type="dxa"/>
            <w:tcBorders>
              <w:top w:val="single" w:sz="6" w:space="0" w:color="DCDCDC"/>
              <w:right w:val="double" w:sz="4" w:space="0" w:color="DCDCDC"/>
            </w:tcBorders>
          </w:tcPr>
          <w:p>
            <w:pPr>
              <w:pStyle w:val="TableParagraph"/>
              <w:spacing w:before="73"/>
              <w:ind w:right="6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8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Divulgar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reuniões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CMS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sociais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mais</w:t>
            </w:r>
            <w:r>
              <w:rPr>
                <w:color w:val="333333"/>
                <w:spacing w:val="-2"/>
                <w:w w:val="105"/>
                <w:sz w:val="13"/>
              </w:rPr>
              <w:t> frequência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58" w:type="dxa"/>
            <w:gridSpan w:val="2"/>
          </w:tcPr>
          <w:p>
            <w:pPr>
              <w:pStyle w:val="TableParagraph"/>
              <w:spacing w:line="300" w:lineRule="auto"/>
              <w:ind w:left="62" w:right="360"/>
              <w:jc w:val="both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2.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Propiciar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capacitação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Conselheiros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Municipais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324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membros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capacitados</w:t>
            </w:r>
          </w:p>
        </w:tc>
        <w:tc>
          <w:tcPr>
            <w:tcW w:w="63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7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503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36" w:type="dxa"/>
            <w:gridSpan w:val="2"/>
          </w:tcPr>
          <w:p>
            <w:pPr>
              <w:pStyle w:val="TableParagraph"/>
              <w:ind w:left="9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4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8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Providenciar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material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capacitação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58" w:type="dxa"/>
            <w:gridSpan w:val="2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3. Estimular a criação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Locais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</w:p>
        </w:tc>
        <w:tc>
          <w:tcPr>
            <w:tcW w:w="324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locais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criados</w:t>
            </w:r>
          </w:p>
        </w:tc>
        <w:tc>
          <w:tcPr>
            <w:tcW w:w="63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7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503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36" w:type="dxa"/>
            <w:gridSpan w:val="2"/>
          </w:tcPr>
          <w:p>
            <w:pPr>
              <w:pStyle w:val="TableParagraph"/>
              <w:ind w:left="9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Percentual</w:t>
            </w:r>
          </w:p>
        </w:tc>
        <w:tc>
          <w:tcPr>
            <w:tcW w:w="70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4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8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Formar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estimular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locais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58" w:type="dxa"/>
            <w:gridSpan w:val="2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4.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Sala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própria 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reuniões</w:t>
            </w:r>
          </w:p>
        </w:tc>
        <w:tc>
          <w:tcPr>
            <w:tcW w:w="324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instalações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físicas</w:t>
            </w:r>
          </w:p>
        </w:tc>
        <w:tc>
          <w:tcPr>
            <w:tcW w:w="63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7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503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36" w:type="dxa"/>
            <w:gridSpan w:val="2"/>
          </w:tcPr>
          <w:p>
            <w:pPr>
              <w:pStyle w:val="TableParagraph"/>
              <w:ind w:left="22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4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8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Providenciar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local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adequado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58" w:type="dxa"/>
            <w:gridSpan w:val="2"/>
          </w:tcPr>
          <w:p>
            <w:pPr>
              <w:pStyle w:val="TableParagraph"/>
              <w:spacing w:line="300" w:lineRule="auto"/>
              <w:ind w:left="62" w:right="9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5. Implantar sistema 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Ouvidoria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Saúde.</w:t>
            </w:r>
          </w:p>
        </w:tc>
        <w:tc>
          <w:tcPr>
            <w:tcW w:w="3240" w:type="dxa"/>
          </w:tcPr>
          <w:p>
            <w:pPr>
              <w:pStyle w:val="TableParagraph"/>
              <w:spacing w:line="300" w:lineRule="auto"/>
              <w:ind w:left="61" w:right="14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Ouvidoria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implantado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Saúde.</w:t>
            </w:r>
          </w:p>
        </w:tc>
        <w:tc>
          <w:tcPr>
            <w:tcW w:w="63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57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503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36" w:type="dxa"/>
            <w:gridSpan w:val="2"/>
          </w:tcPr>
          <w:p>
            <w:pPr>
              <w:pStyle w:val="TableParagraph"/>
              <w:ind w:left="22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24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8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Providenciar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local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implantação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Ouvidoria</w:t>
            </w:r>
          </w:p>
        </w:tc>
      </w:tr>
      <w:tr>
        <w:trPr>
          <w:trHeight w:val="680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58" w:type="dxa"/>
            <w:gridSpan w:val="2"/>
          </w:tcPr>
          <w:p>
            <w:pPr>
              <w:pStyle w:val="TableParagraph"/>
              <w:spacing w:line="300" w:lineRule="auto"/>
              <w:ind w:left="62" w:right="9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6. Atualização do Regimento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Interno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Saúde.</w:t>
            </w:r>
          </w:p>
        </w:tc>
        <w:tc>
          <w:tcPr>
            <w:tcW w:w="324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Regimento</w:t>
            </w:r>
            <w:r>
              <w:rPr>
                <w:color w:val="333333"/>
                <w:spacing w:val="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Atualizado</w:t>
            </w:r>
          </w:p>
        </w:tc>
        <w:tc>
          <w:tcPr>
            <w:tcW w:w="63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7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503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36" w:type="dxa"/>
            <w:gridSpan w:val="2"/>
          </w:tcPr>
          <w:p>
            <w:pPr>
              <w:pStyle w:val="TableParagraph"/>
              <w:ind w:left="22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1,00</w:t>
            </w:r>
          </w:p>
        </w:tc>
        <w:tc>
          <w:tcPr>
            <w:tcW w:w="724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8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 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Forma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interno</w:t>
            </w:r>
          </w:p>
        </w:tc>
      </w:tr>
      <w:tr>
        <w:trPr>
          <w:trHeight w:val="492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958" w:type="dxa"/>
            <w:gridSpan w:val="2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7.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 Municipal de Saúde.</w:t>
            </w:r>
          </w:p>
        </w:tc>
        <w:tc>
          <w:tcPr>
            <w:tcW w:w="324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Lei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</w:t>
            </w:r>
            <w:r>
              <w:rPr>
                <w:color w:val="333333"/>
                <w:spacing w:val="-2"/>
                <w:w w:val="105"/>
                <w:sz w:val="13"/>
              </w:rPr>
              <w:t> atualizada</w:t>
            </w:r>
          </w:p>
        </w:tc>
        <w:tc>
          <w:tcPr>
            <w:tcW w:w="630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57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503" w:type="dxa"/>
          </w:tcPr>
          <w:p>
            <w:pPr>
              <w:pStyle w:val="TableParagraph"/>
              <w:ind w:left="60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36" w:type="dxa"/>
            <w:gridSpan w:val="2"/>
          </w:tcPr>
          <w:p>
            <w:pPr>
              <w:pStyle w:val="TableParagraph"/>
              <w:ind w:left="22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Número</w:t>
            </w:r>
          </w:p>
        </w:tc>
        <w:tc>
          <w:tcPr>
            <w:tcW w:w="703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1,00</w:t>
            </w:r>
          </w:p>
        </w:tc>
        <w:tc>
          <w:tcPr>
            <w:tcW w:w="724" w:type="dxa"/>
            <w:tcBorders>
              <w:right w:val="double" w:sz="4" w:space="0" w:color="DCDCDC"/>
            </w:tcBorders>
          </w:tcPr>
          <w:p>
            <w:pPr>
              <w:pStyle w:val="TableParagraph"/>
              <w:ind w:right="6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408" w:type="dxa"/>
            <w:gridSpan w:val="12"/>
            <w:tcBorders>
              <w:right w:val="double" w:sz="4" w:space="0" w:color="DCDCDC"/>
            </w:tcBorders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Nº</w:t>
            </w:r>
            <w:r>
              <w:rPr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formar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comissão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criação</w:t>
            </w:r>
          </w:p>
        </w:tc>
      </w:tr>
      <w:tr>
        <w:trPr>
          <w:trHeight w:val="242" w:hRule="atLeast"/>
        </w:trPr>
        <w:tc>
          <w:tcPr>
            <w:tcW w:w="10513" w:type="dxa"/>
            <w:gridSpan w:val="13"/>
            <w:tcBorders>
              <w:bottom w:val="double" w:sz="4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18" w:hRule="atLeast"/>
        </w:trPr>
        <w:tc>
          <w:tcPr>
            <w:tcW w:w="10513" w:type="dxa"/>
            <w:gridSpan w:val="13"/>
            <w:tcBorders>
              <w:top w:val="double" w:sz="4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Demonstrativo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vinculação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metas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anualizadas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Subfunção</w:t>
            </w:r>
          </w:p>
        </w:tc>
      </w:tr>
      <w:tr>
        <w:trPr>
          <w:trHeight w:val="682" w:hRule="atLeast"/>
        </w:trPr>
        <w:tc>
          <w:tcPr>
            <w:tcW w:w="1253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2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Subfunções</w:t>
            </w:r>
          </w:p>
        </w:tc>
        <w:tc>
          <w:tcPr>
            <w:tcW w:w="7435" w:type="dxa"/>
            <w:gridSpan w:val="8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left="61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Descrição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das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Metas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por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Subfunção</w:t>
            </w:r>
          </w:p>
        </w:tc>
        <w:tc>
          <w:tcPr>
            <w:tcW w:w="1101" w:type="dxa"/>
            <w:gridSpan w:val="2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6"/>
              <w:ind w:left="59" w:right="105"/>
              <w:rPr>
                <w:b/>
                <w:sz w:val="13"/>
              </w:rPr>
            </w:pPr>
            <w:r>
              <w:rPr>
                <w:b/>
                <w:spacing w:val="-4"/>
                <w:w w:val="105"/>
                <w:sz w:val="13"/>
              </w:rPr>
              <w:t>Meta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programada</w:t>
            </w:r>
            <w:r>
              <w:rPr>
                <w:b/>
                <w:spacing w:val="40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para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o</w:t>
            </w:r>
            <w:r>
              <w:rPr>
                <w:b/>
                <w:spacing w:val="-9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exercício</w:t>
            </w:r>
          </w:p>
        </w:tc>
        <w:tc>
          <w:tcPr>
            <w:tcW w:w="724" w:type="dxa"/>
            <w:tcBorders>
              <w:top w:val="single" w:sz="6" w:space="0" w:color="DCDCDC"/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104"/>
              <w:rPr>
                <w:sz w:val="13"/>
              </w:rPr>
            </w:pPr>
          </w:p>
          <w:p>
            <w:pPr>
              <w:pStyle w:val="TableParagraph"/>
              <w:spacing w:before="0"/>
              <w:ind w:right="43"/>
              <w:jc w:val="right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Resultados</w:t>
            </w:r>
          </w:p>
        </w:tc>
      </w:tr>
      <w:tr>
        <w:trPr>
          <w:trHeight w:val="493" w:hRule="atLeast"/>
        </w:trPr>
        <w:tc>
          <w:tcPr>
            <w:tcW w:w="1253" w:type="dxa"/>
            <w:gridSpan w:val="2"/>
            <w:vMerge w:val="restart"/>
            <w:tcBorders>
              <w:top w:val="single" w:sz="6" w:space="0" w:color="DCDCDC"/>
              <w:bottom w:val="nil"/>
            </w:tcBorders>
          </w:tcPr>
          <w:p>
            <w:pPr>
              <w:pStyle w:val="TableParagraph"/>
              <w:spacing w:line="300" w:lineRule="auto" w:before="73"/>
              <w:ind w:left="62" w:right="5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122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Administração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Geral</w:t>
            </w:r>
          </w:p>
        </w:tc>
        <w:tc>
          <w:tcPr>
            <w:tcW w:w="7435" w:type="dxa"/>
            <w:gridSpan w:val="8"/>
            <w:tcBorders>
              <w:top w:val="single" w:sz="6" w:space="0" w:color="DCDCDC"/>
            </w:tcBorders>
          </w:tcPr>
          <w:p>
            <w:pPr>
              <w:pStyle w:val="TableParagraph"/>
              <w:spacing w:line="300" w:lineRule="auto" w:before="73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01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Estratégia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Família, 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forma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atingir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16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ESF, 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acordo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parâmetros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Portaria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GM 2.436/2017 de acordo com a área de abrangência e necessidade. (Ano 2021 - 15 Equipes de ESF)</w:t>
            </w:r>
          </w:p>
        </w:tc>
        <w:tc>
          <w:tcPr>
            <w:tcW w:w="1101" w:type="dxa"/>
            <w:gridSpan w:val="2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24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73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Favorecer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acesso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população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exercício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controle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social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6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desenvolvidas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serviço.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120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120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Reestruturar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frios.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</w:tr>
      <w:tr>
        <w:trPr>
          <w:trHeight w:val="492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Atender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pessoas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sofrimento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transtorno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mental, incluindo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aquelas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necessidades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decorrentes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uso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álcool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outras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drogas.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Construir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Saúde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492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Adequar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estrutura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Família, por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reformas, construções, ampliações, adequações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aquisição de materiais permanentes e de custeio, promovendo a melhoria da ambiência nas 16 Unidades de Saúde.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</w:tr>
      <w:tr>
        <w:trPr>
          <w:trHeight w:val="492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contratação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01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Multidisciplinar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(farmacêutico,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fisioterapeuta)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oferecer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apoio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clínico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matricial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Estratégia Saúde da Família, com atuação nas Unidades de Saúde da Família.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492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spacing w:line="300" w:lineRule="auto"/>
              <w:ind w:left="61" w:right="2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composição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mínima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estratégicas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Primária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Saúde: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15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ESF, 15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 SB, 87 ACS, com qualificação dos serviços prestados.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85,00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funcionamento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adequado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Consultórios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odontológicos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existentes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pessoal,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materiais,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mobiliários.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Propiciar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Conselheiros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Municipais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Instalar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informação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Dispensação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interligá-los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rede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6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Prontuário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eletrônico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Cidadão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–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E-SUS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AB.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Reestabelecer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fluxos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encaminhamentos,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referência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contra-referência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municipal.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0,80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0,80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Estimular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Locais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492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Adequar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mobiliário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infraestrutura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farmácias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garantia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Práticas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Armazenamento de medicamentos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Aumentar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especializados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left="70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20,00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20,00</w:t>
            </w:r>
          </w:p>
        </w:tc>
      </w:tr>
      <w:tr>
        <w:trPr>
          <w:trHeight w:val="305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5" w:type="dxa"/>
            <w:gridSpan w:val="8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Sala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própria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reuniões</w:t>
            </w:r>
          </w:p>
        </w:tc>
        <w:tc>
          <w:tcPr>
            <w:tcW w:w="1101" w:type="dxa"/>
            <w:gridSpan w:val="2"/>
          </w:tcPr>
          <w:p>
            <w:pPr>
              <w:pStyle w:val="TableParagraph"/>
              <w:ind w:right="77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24" w:type="dxa"/>
          </w:tcPr>
          <w:p>
            <w:pPr>
              <w:pStyle w:val="TableParagraph"/>
              <w:ind w:right="43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186" w:hRule="atLeast"/>
        </w:trPr>
        <w:tc>
          <w:tcPr>
            <w:tcW w:w="1253" w:type="dxa"/>
            <w:gridSpan w:val="2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60" w:type="dxa"/>
            <w:gridSpan w:val="11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</w:tbl>
    <w:p>
      <w:pPr>
        <w:spacing w:after="0"/>
        <w:rPr>
          <w:sz w:val="12"/>
        </w:rPr>
        <w:sectPr>
          <w:pgSz w:w="11900" w:h="16840"/>
          <w:pgMar w:header="0" w:footer="285" w:top="540" w:bottom="48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3"/>
        <w:gridCol w:w="7433"/>
        <w:gridCol w:w="1081"/>
        <w:gridCol w:w="759"/>
      </w:tblGrid>
      <w:tr>
        <w:trPr>
          <w:trHeight w:val="305" w:hRule="atLeast"/>
        </w:trPr>
        <w:tc>
          <w:tcPr>
            <w:tcW w:w="1253" w:type="dxa"/>
            <w:vMerge w:val="restart"/>
            <w:tcBorders>
              <w:top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clínico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SESA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Ouvidoria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Farmacêuticos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quantitativo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unidades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Reestruturar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espaço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SAE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Contratualizar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Leitos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Mental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Atualização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Regimento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Interno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Conselho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Buscar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projetos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Ministério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aquisição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equipamentos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insumos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construção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reformas de Unidades de Saúde, bem como através de emendas parlamentares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</w:tr>
      <w:tr>
        <w:trPr>
          <w:trHeight w:val="305" w:hRule="atLeast"/>
        </w:trPr>
        <w:tc>
          <w:tcPr>
            <w:tcW w:w="1253" w:type="dxa"/>
            <w:vMerge w:val="restart"/>
            <w:tcBorders>
              <w:bottom w:val="single" w:sz="2" w:space="0" w:color="DCDCDC"/>
            </w:tcBorders>
          </w:tcPr>
          <w:p>
            <w:pPr>
              <w:pStyle w:val="TableParagraph"/>
              <w:spacing w:line="300" w:lineRule="auto"/>
              <w:ind w:left="62" w:right="40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301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Básica</w:t>
            </w: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Cadastrar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Diabéticos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Hipertensos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caderneta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pessoa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idosa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uso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usuários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mediante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recebimento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cadernetas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Ministério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Promover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menores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02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faltosas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puericultura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0,30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0,30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Oferecer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multiprofissional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pacientes,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projeto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terapêutico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singular,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considerando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cuidados.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0,43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0,43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hipertensos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diabéticos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território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visita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domiciliar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Qualificar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Primária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Pré-</w:t>
            </w:r>
            <w:r>
              <w:rPr>
                <w:color w:val="333333"/>
                <w:spacing w:val="-2"/>
                <w:w w:val="105"/>
                <w:sz w:val="13"/>
              </w:rPr>
              <w:t>natal.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ntensificar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prevenção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gravidez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adolescência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Escolas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 na Escola.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1,91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Incentivar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sensibilização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normal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durante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individuais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gestantes.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27,00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73,12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carta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Estratégia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Família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2"/>
                <w:w w:val="105"/>
                <w:sz w:val="13"/>
              </w:rPr>
              <w:t> atualizada.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Reduzir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taxa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mortalidade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prematura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em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Cadastrar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população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Previne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Brasil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vincular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equipe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Implantar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idoso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conforme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descritas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caderneta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idoso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Nacional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Suplementação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Vitamina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10"/>
                <w:w w:val="105"/>
                <w:sz w:val="13"/>
              </w:rPr>
              <w:t>A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puérperas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IST’s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tratamento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conforme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diretrizes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clínicos.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acompanhamento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odontológico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atendidas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família.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45,00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45,00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pontos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idoso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identificação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situações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risco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vulnerabilidade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acolhimento do idoso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taxa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mortalidade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infantil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abaixo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07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óbitos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ano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6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7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Garantir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acesso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Pré-Natal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usuárias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SUS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Reduzir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prevalências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consumo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nocivo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álcool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registros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SISAB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aferição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Pressão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Arterial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hipertensos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cadastrados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bucal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2"/>
                <w:w w:val="105"/>
                <w:sz w:val="13"/>
              </w:rPr>
              <w:t> Básica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Agentes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Comunitários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identificação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abordagem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necessidades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Alcançar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vacinal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HPV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meninas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09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14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anos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grupo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Família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enfoque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pré-natal, parto, puerpério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cuidados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 o recém- nascido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Registrar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SISAB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solicitação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hemoglobina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Glicada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conforme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PREVINE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Aumentar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prevalência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atividade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lazer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Aumentar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consumo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frutas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hortaliças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Buscar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parcerias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Social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desenvolvimento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lúdicas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idosos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Implementar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puérpera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recém-nascido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primeiros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15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Recém-</w:t>
            </w:r>
            <w:r>
              <w:rPr>
                <w:color w:val="333333"/>
                <w:spacing w:val="-2"/>
                <w:w w:val="105"/>
                <w:sz w:val="13"/>
              </w:rPr>
              <w:t>nascido.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Reduzir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consumo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médio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sal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Desenvolver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Domiciliar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multiprofissional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idosos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risco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vulnerabilidade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Disponibilizar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gravidez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Família.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82,00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82,00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Reduzir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prevalência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tabagismo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anualmente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Comunitários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captação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precoce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gestantes, busca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gestantes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faltosas, bem como da importância do acompanhamento da gestação por meio do pré-natal.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Oferecer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tratamento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sífilis, com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administração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Penicilina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Benzatina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15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Município,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principalmente para o tratamento da sífilis adquirida e sífilis na gestação.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9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9</w:t>
            </w:r>
          </w:p>
        </w:tc>
      </w:tr>
      <w:tr>
        <w:trPr>
          <w:trHeight w:val="146" w:hRule="atLeast"/>
        </w:trPr>
        <w:tc>
          <w:tcPr>
            <w:tcW w:w="1253" w:type="dxa"/>
            <w:vMerge/>
            <w:tcBorders>
              <w:top w:val="nil"/>
              <w:bottom w:val="single" w:sz="2" w:space="0" w:color="DCDCD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73" w:type="dxa"/>
            <w:gridSpan w:val="3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8"/>
              </w:rPr>
            </w:pPr>
          </w:p>
        </w:tc>
      </w:tr>
    </w:tbl>
    <w:p>
      <w:pPr>
        <w:spacing w:after="0"/>
        <w:rPr>
          <w:sz w:val="8"/>
        </w:rPr>
        <w:sectPr>
          <w:pgSz w:w="11900" w:h="16840"/>
          <w:pgMar w:header="0" w:footer="285" w:top="540" w:bottom="48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3"/>
        <w:gridCol w:w="7433"/>
        <w:gridCol w:w="1080"/>
        <w:gridCol w:w="758"/>
      </w:tblGrid>
      <w:tr>
        <w:trPr>
          <w:trHeight w:val="305" w:hRule="atLeast"/>
        </w:trPr>
        <w:tc>
          <w:tcPr>
            <w:tcW w:w="1253" w:type="dxa"/>
            <w:vMerge w:val="restart"/>
          </w:tcPr>
          <w:p>
            <w:pPr>
              <w:pStyle w:val="TableParagraph"/>
              <w:spacing w:line="300" w:lineRule="auto"/>
              <w:ind w:left="62" w:right="23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302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Hospitalar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Ambulatorial</w:t>
            </w: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estudos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necessidades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suficiência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especializados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Atender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pessoas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sofrimento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transtorno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mental, incluindo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aquelas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necessidades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decorrentes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uso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álcool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outras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drogas.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Elaborar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instrutivos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especializados, seus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fluxos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perfis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atendimento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abordagem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fortalecimento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triagem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problemas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vinculados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violência,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abuso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álcool, drogas e transtornos mentais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carta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Secretaria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abordagem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fortalecimento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triagem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problemas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vinculados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violência,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abuso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álcool, drogas e transtornos mentais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Aumentar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especializados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conscientização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sobre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mental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comunidade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clínico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SESA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Contratualizar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Leitos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Mental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agendamento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MV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primária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especializada, 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agendamento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 especializados ofertados pela Secretaria Estadual de Saúde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Matriciamento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Família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novos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utilização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MV, utilizado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solicitação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agendamento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especializados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Visita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Hospitalar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constantemente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solicitantes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atualizações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agendamento,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fluxo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 e exames especializados que são ofertadas pela rede estadual, municipal ou contratualizada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Revisão,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treinamento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RAAS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(Registro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Ambulatoriais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Saúde)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Orientar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solicitantes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demandas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protocolos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acesso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média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complexidade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Ativar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COMAD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(Conselho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Antidrogas)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pactuação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Consórcio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Intermunicipal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Pedra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Azul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(CIM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Pedra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Azul)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Convênio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Cuidar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oferta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consultas e exames especializados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492" w:hRule="atLeast"/>
        </w:trPr>
        <w:tc>
          <w:tcPr>
            <w:tcW w:w="1253" w:type="dxa"/>
            <w:vMerge w:val="restart"/>
          </w:tcPr>
          <w:p>
            <w:pPr>
              <w:pStyle w:val="TableParagraph"/>
              <w:spacing w:line="300" w:lineRule="auto"/>
              <w:ind w:left="62" w:right="43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303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Suporte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Profilático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Terapêutico</w:t>
            </w: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Atualizar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elenco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REMUME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(Relação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Essenciais)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periodicamente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acordo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dados epidemiológicos do município.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Instalar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informação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Dispensação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interligá-los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rede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Adequar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mobiliário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infraestrutura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farmácias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garantia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Práticas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Armazenamento de medicamentos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Disponibilizar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farmacêutico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responsabilidade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técnica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Dispensação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tem a presença deste profissional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Contratação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Farmacêuticos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quantitativo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adequado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unidades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Estabelecer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padronização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dispensação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Dispensação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Medicamentos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elenco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componente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básico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farmacêutica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índice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mínima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80%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Promover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adesão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prescritores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pública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Relação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Municipal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(REMUME)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Promover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voltadas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orientação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população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sobre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Uso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Racional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descarte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correto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mesmos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492" w:hRule="atLeast"/>
        </w:trPr>
        <w:tc>
          <w:tcPr>
            <w:tcW w:w="1253" w:type="dxa"/>
            <w:vMerge w:val="restart"/>
          </w:tcPr>
          <w:p>
            <w:pPr>
              <w:pStyle w:val="TableParagraph"/>
              <w:spacing w:line="300" w:lineRule="auto"/>
              <w:ind w:left="62" w:right="29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304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</w:t>
            </w: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Controlar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risco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sanitário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interesse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saúde: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locais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trabalho;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eventos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toxicológicos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ambiente.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Sempre de acordo com a pactuação do Plano de Ação da Vigilância Sanitária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Estabelecer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plano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padronização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Licenciamento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estabelecimentods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interesse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Regulamentação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Classificação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Grau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Risco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conformidade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Legislação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Estadual.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Agilizar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cadastramento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tramitação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processo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Setor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Regulado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Aumentar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registro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300" w:lineRule="auto"/>
              <w:ind w:left="62" w:right="29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305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Epidemiológica</w:t>
            </w: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número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notificadoras.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21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21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referência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síndrome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gripal, até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final da pandemia.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Manter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cães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gatos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vacinados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anti-HIV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novos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tuberculose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desenvolvidas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serviço.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120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120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Reestruturar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frios.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unidades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notificadoras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atendimento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eficaz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portadores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agravos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compulsória.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Monitorar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pacientes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notificados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Covid-</w:t>
            </w:r>
            <w:r>
              <w:rPr>
                <w:color w:val="333333"/>
                <w:spacing w:val="-5"/>
                <w:w w:val="105"/>
                <w:sz w:val="13"/>
              </w:rPr>
              <w:t>19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Diagnóstico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leishmaniose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visceral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canina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Entomologia</w:t>
            </w:r>
          </w:p>
        </w:tc>
        <w:tc>
          <w:tcPr>
            <w:tcW w:w="1080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3"/>
        <w:gridCol w:w="7433"/>
        <w:gridCol w:w="1081"/>
        <w:gridCol w:w="759"/>
      </w:tblGrid>
      <w:tr>
        <w:trPr>
          <w:trHeight w:val="305" w:hRule="atLeast"/>
        </w:trPr>
        <w:tc>
          <w:tcPr>
            <w:tcW w:w="1253" w:type="dxa"/>
            <w:vMerge w:val="restart"/>
            <w:tcBorders>
              <w:top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Identificar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precocemente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tuberculose/hanseníase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município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Implementar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diagnóstico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precoce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ISTs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(abordagem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sindrômica).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Manutenção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Sistema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100%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salas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município.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2"/>
                <w:w w:val="105"/>
                <w:sz w:val="13"/>
              </w:rPr>
              <w:t> notificados.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Adequar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espaço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Epidemiológica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aquisição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computadores,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cadeiras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75,00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75,00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Visitar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imóvel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pelo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ciclos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controle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dengue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áreas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positivas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faltosos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abandono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tratamento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Reestabelecer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fluxos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encaminhamentos,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referência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contra-referência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municipal.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0,80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0,80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Capacitar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profissionais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atuam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sala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vacina.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0,95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0,95</w:t>
            </w:r>
          </w:p>
        </w:tc>
      </w:tr>
      <w:tr>
        <w:trPr>
          <w:trHeight w:val="492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 w:right="15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Encerrar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80%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mais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doenças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compulsórias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imediatas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registradas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SINAN/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e-SUS, 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até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60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partir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data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notificação, conforme encerramento do gravo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Adquirir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antígeno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atender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sintomáticos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respiratórios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notificados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Envio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amostras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água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análise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2"/>
                <w:w w:val="105"/>
                <w:sz w:val="13"/>
              </w:rPr>
              <w:t> LACEN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396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396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Tratar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casos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novos</w:t>
            </w:r>
            <w:r>
              <w:rPr>
                <w:color w:val="333333"/>
                <w:spacing w:val="-2"/>
                <w:w w:val="105"/>
                <w:sz w:val="13"/>
              </w:rPr>
              <w:t> notificados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prevenção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comunidade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através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ações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educativas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testagem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Monitoramento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rápido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cobertura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parâmetros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municipais.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Investigação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óbitos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infantis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maternos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Descentralizar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realização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teste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antígeno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ESF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Diagnóstico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esporotricose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gatos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Reestabelecer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ampliar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fluxos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encaminhamentos,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referência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contra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referência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municipal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Reestruturar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espaço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físico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SAE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campanhas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vacinação.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vacinados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esquema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incompleto.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Realizar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reuniões/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capacitações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equipes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5"/>
                <w:w w:val="105"/>
                <w:sz w:val="13"/>
              </w:rPr>
              <w:t> UBS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PCE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(Esquistossomose)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Busca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Coproscopia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Tratamento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2.400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2.400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Promover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exames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diagnóstico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Malária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Serviço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desratização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(Boca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lobo)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boca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lobo/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Numero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Boca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lobo</w:t>
            </w:r>
            <w:r>
              <w:rPr>
                <w:color w:val="333333"/>
                <w:spacing w:val="-2"/>
                <w:w w:val="105"/>
                <w:sz w:val="13"/>
              </w:rPr>
              <w:t> tratada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PESMES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Educação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Ambiental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Palestras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Escolas,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Comunidades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/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Panfletagem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2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Profilaxia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raiva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animal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(observação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cães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gatos).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680" w:hRule="atLeast"/>
        </w:trPr>
        <w:tc>
          <w:tcPr>
            <w:tcW w:w="1253" w:type="dxa"/>
            <w:vMerge w:val="restart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306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Alimentação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Nutrição</w:t>
            </w:r>
          </w:p>
        </w:tc>
        <w:tc>
          <w:tcPr>
            <w:tcW w:w="7433" w:type="dxa"/>
          </w:tcPr>
          <w:p>
            <w:pPr>
              <w:pStyle w:val="TableParagraph"/>
              <w:spacing w:line="300" w:lineRule="auto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Garantir o acompanhamento do crescimento e desenvolvimento das crianças de 0 a 7 anos (peso, altura, vacinação) e da saúde 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mulheres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14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44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(peso, altura, pré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natal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aleitamento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materno)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avaliando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condições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higiene, tipo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alimentação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intercorrências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Reduzir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prevalência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obesidade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crianças,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adolescentes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adultos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70,00</w:t>
            </w:r>
          </w:p>
        </w:tc>
      </w:tr>
      <w:tr>
        <w:trPr>
          <w:trHeight w:val="305" w:hRule="atLeast"/>
        </w:trPr>
        <w:tc>
          <w:tcPr>
            <w:tcW w:w="125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33" w:type="dxa"/>
          </w:tcPr>
          <w:p>
            <w:pPr>
              <w:pStyle w:val="TableParagraph"/>
              <w:ind w:left="61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Aderir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programa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Crescer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Saudável</w:t>
            </w:r>
          </w:p>
        </w:tc>
        <w:tc>
          <w:tcPr>
            <w:tcW w:w="108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1</w:t>
            </w:r>
          </w:p>
        </w:tc>
        <w:tc>
          <w:tcPr>
            <w:tcW w:w="75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10"/>
                <w:w w:val="105"/>
                <w:sz w:val="13"/>
              </w:rPr>
              <w:t>0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600"/>
        <w:gridCol w:w="653"/>
        <w:gridCol w:w="1178"/>
        <w:gridCol w:w="1471"/>
        <w:gridCol w:w="1509"/>
        <w:gridCol w:w="887"/>
        <w:gridCol w:w="775"/>
        <w:gridCol w:w="768"/>
        <w:gridCol w:w="701"/>
        <w:gridCol w:w="919"/>
      </w:tblGrid>
      <w:tr>
        <w:trPr>
          <w:trHeight w:val="306" w:hRule="atLeast"/>
        </w:trPr>
        <w:tc>
          <w:tcPr>
            <w:tcW w:w="10541" w:type="dxa"/>
            <w:gridSpan w:val="11"/>
            <w:tcBorders>
              <w:bottom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Demonstrativo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da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Programação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Despesas</w:t>
            </w:r>
            <w:r>
              <w:rPr>
                <w:b/>
                <w:spacing w:val="-7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com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Saúde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por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Subfunção,</w:t>
            </w:r>
            <w:r>
              <w:rPr>
                <w:b/>
                <w:spacing w:val="-4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Categoria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Econômica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e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Fonte</w:t>
            </w:r>
            <w:r>
              <w:rPr>
                <w:b/>
                <w:spacing w:val="-5"/>
                <w:w w:val="105"/>
                <w:sz w:val="13"/>
              </w:rPr>
              <w:t> </w:t>
            </w:r>
            <w:r>
              <w:rPr>
                <w:b/>
                <w:w w:val="105"/>
                <w:sz w:val="13"/>
              </w:rPr>
              <w:t>de</w:t>
            </w:r>
            <w:r>
              <w:rPr>
                <w:b/>
                <w:spacing w:val="-6"/>
                <w:w w:val="105"/>
                <w:sz w:val="13"/>
              </w:rPr>
              <w:t> </w:t>
            </w:r>
            <w:r>
              <w:rPr>
                <w:b/>
                <w:spacing w:val="-2"/>
                <w:w w:val="105"/>
                <w:sz w:val="13"/>
              </w:rPr>
              <w:t>Recursos</w:t>
            </w:r>
          </w:p>
        </w:tc>
      </w:tr>
      <w:tr>
        <w:trPr>
          <w:trHeight w:val="628" w:hRule="atLeast"/>
        </w:trPr>
        <w:tc>
          <w:tcPr>
            <w:tcW w:w="1080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62"/>
              <w:rPr>
                <w:b/>
                <w:sz w:val="9"/>
              </w:rPr>
            </w:pPr>
            <w:r>
              <w:rPr>
                <w:b/>
                <w:spacing w:val="-2"/>
                <w:sz w:val="9"/>
              </w:rPr>
              <w:t>Subfunções</w:t>
            </w:r>
          </w:p>
        </w:tc>
        <w:tc>
          <w:tcPr>
            <w:tcW w:w="600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295" w:lineRule="auto" w:before="66"/>
              <w:ind w:left="62" w:right="101"/>
              <w:rPr>
                <w:b/>
                <w:sz w:val="9"/>
              </w:rPr>
            </w:pPr>
            <w:r>
              <w:rPr>
                <w:b/>
                <w:spacing w:val="-2"/>
                <w:sz w:val="9"/>
              </w:rPr>
              <w:t>Categoria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Econômica</w:t>
            </w:r>
          </w:p>
        </w:tc>
        <w:tc>
          <w:tcPr>
            <w:tcW w:w="653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295" w:lineRule="auto" w:before="66"/>
              <w:ind w:left="62" w:right="18"/>
              <w:rPr>
                <w:b/>
                <w:sz w:val="9"/>
              </w:rPr>
            </w:pPr>
            <w:r>
              <w:rPr>
                <w:b/>
                <w:spacing w:val="-2"/>
                <w:sz w:val="9"/>
              </w:rPr>
              <w:t>Recursos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ordinários</w:t>
            </w:r>
            <w:r>
              <w:rPr>
                <w:b/>
                <w:spacing w:val="-4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-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Fonte</w:t>
            </w:r>
            <w:r>
              <w:rPr>
                <w:b/>
                <w:spacing w:val="-4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Livre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pacing w:val="-4"/>
                <w:sz w:val="9"/>
              </w:rPr>
              <w:t>(R$)</w:t>
            </w:r>
          </w:p>
        </w:tc>
        <w:tc>
          <w:tcPr>
            <w:tcW w:w="1178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295" w:lineRule="auto" w:before="66"/>
              <w:ind w:left="61" w:right="114"/>
              <w:rPr>
                <w:b/>
                <w:sz w:val="9"/>
              </w:rPr>
            </w:pPr>
            <w:r>
              <w:rPr>
                <w:b/>
                <w:sz w:val="9"/>
              </w:rPr>
              <w:t>Receita de</w:t>
            </w:r>
            <w:r>
              <w:rPr>
                <w:b/>
                <w:spacing w:val="-1"/>
                <w:sz w:val="9"/>
              </w:rPr>
              <w:t> </w:t>
            </w:r>
            <w:r>
              <w:rPr>
                <w:b/>
                <w:sz w:val="9"/>
              </w:rPr>
              <w:t>impostos e</w:t>
            </w:r>
            <w:r>
              <w:rPr>
                <w:b/>
                <w:spacing w:val="-1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transferência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impostos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(receita própria - R$)</w:t>
            </w:r>
          </w:p>
        </w:tc>
        <w:tc>
          <w:tcPr>
            <w:tcW w:w="1471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295" w:lineRule="auto" w:before="66"/>
              <w:ind w:left="61" w:right="77"/>
              <w:jc w:val="both"/>
              <w:rPr>
                <w:b/>
                <w:sz w:val="9"/>
              </w:rPr>
            </w:pPr>
            <w:r>
              <w:rPr>
                <w:b/>
                <w:sz w:val="9"/>
              </w:rPr>
              <w:t>Transferências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fundos</w:t>
            </w:r>
            <w:r>
              <w:rPr>
                <w:b/>
                <w:spacing w:val="-5"/>
                <w:sz w:val="9"/>
              </w:rPr>
              <w:t> </w:t>
            </w:r>
            <w:r>
              <w:rPr>
                <w:b/>
                <w:sz w:val="9"/>
              </w:rPr>
              <w:t>à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Fundo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Recursos</w:t>
            </w:r>
            <w:r>
              <w:rPr>
                <w:b/>
                <w:spacing w:val="-5"/>
                <w:sz w:val="9"/>
              </w:rPr>
              <w:t> </w:t>
            </w:r>
            <w:r>
              <w:rPr>
                <w:b/>
                <w:sz w:val="9"/>
              </w:rPr>
              <w:t>do</w:t>
            </w:r>
            <w:r>
              <w:rPr>
                <w:b/>
                <w:spacing w:val="-4"/>
                <w:sz w:val="9"/>
              </w:rPr>
              <w:t> </w:t>
            </w:r>
            <w:r>
              <w:rPr>
                <w:b/>
                <w:sz w:val="9"/>
              </w:rPr>
              <w:t>SUS,</w:t>
            </w:r>
            <w:r>
              <w:rPr>
                <w:b/>
                <w:spacing w:val="-5"/>
                <w:sz w:val="9"/>
              </w:rPr>
              <w:t> </w:t>
            </w:r>
            <w:r>
              <w:rPr>
                <w:b/>
                <w:sz w:val="9"/>
              </w:rPr>
              <w:t>provenientes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do Governo Federal (R$)</w:t>
            </w:r>
          </w:p>
        </w:tc>
        <w:tc>
          <w:tcPr>
            <w:tcW w:w="1509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295" w:lineRule="auto" w:before="66"/>
              <w:ind w:left="60" w:right="61"/>
              <w:rPr>
                <w:b/>
                <w:sz w:val="9"/>
              </w:rPr>
            </w:pPr>
            <w:r>
              <w:rPr>
                <w:b/>
                <w:sz w:val="9"/>
              </w:rPr>
              <w:t>Transferências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fundos</w:t>
            </w:r>
            <w:r>
              <w:rPr>
                <w:b/>
                <w:spacing w:val="-5"/>
                <w:sz w:val="9"/>
              </w:rPr>
              <w:t> </w:t>
            </w:r>
            <w:r>
              <w:rPr>
                <w:b/>
                <w:sz w:val="9"/>
              </w:rPr>
              <w:t>ao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Fundo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de Recursos do SUS, provenientes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do Governo Estadual (R$)</w:t>
            </w:r>
          </w:p>
        </w:tc>
        <w:tc>
          <w:tcPr>
            <w:tcW w:w="887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295" w:lineRule="auto" w:before="66"/>
              <w:ind w:left="58" w:right="71"/>
              <w:rPr>
                <w:b/>
                <w:sz w:val="9"/>
              </w:rPr>
            </w:pPr>
            <w:r>
              <w:rPr>
                <w:b/>
                <w:sz w:val="9"/>
              </w:rPr>
              <w:t>Transferências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de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convênios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destinados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à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Saúde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pacing w:val="-4"/>
                <w:sz w:val="9"/>
              </w:rPr>
              <w:t>(R$)</w:t>
            </w:r>
          </w:p>
        </w:tc>
        <w:tc>
          <w:tcPr>
            <w:tcW w:w="775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295" w:lineRule="auto" w:before="66"/>
              <w:ind w:left="56" w:right="37"/>
              <w:rPr>
                <w:b/>
                <w:sz w:val="9"/>
              </w:rPr>
            </w:pPr>
            <w:r>
              <w:rPr>
                <w:b/>
                <w:spacing w:val="-2"/>
                <w:sz w:val="9"/>
              </w:rPr>
              <w:t>Operações</w:t>
            </w:r>
            <w:r>
              <w:rPr>
                <w:b/>
                <w:spacing w:val="-4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de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Crédito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vinculadas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à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Saúde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(R$)</w:t>
            </w:r>
          </w:p>
        </w:tc>
        <w:tc>
          <w:tcPr>
            <w:tcW w:w="768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295" w:lineRule="auto" w:before="66"/>
              <w:ind w:left="54" w:right="217"/>
              <w:rPr>
                <w:b/>
                <w:sz w:val="9"/>
              </w:rPr>
            </w:pPr>
            <w:r>
              <w:rPr>
                <w:b/>
                <w:sz w:val="9"/>
              </w:rPr>
              <w:t>Royalties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do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petróleo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destinados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à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Saúde</w:t>
            </w:r>
            <w:r>
              <w:rPr>
                <w:b/>
                <w:spacing w:val="3"/>
                <w:sz w:val="9"/>
              </w:rPr>
              <w:t> </w:t>
            </w:r>
            <w:r>
              <w:rPr>
                <w:b/>
                <w:spacing w:val="-4"/>
                <w:sz w:val="9"/>
              </w:rPr>
              <w:t>(R$)</w:t>
            </w:r>
          </w:p>
        </w:tc>
        <w:tc>
          <w:tcPr>
            <w:tcW w:w="701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line="295" w:lineRule="auto" w:before="66"/>
              <w:ind w:left="51" w:right="153"/>
              <w:rPr>
                <w:b/>
                <w:sz w:val="9"/>
              </w:rPr>
            </w:pPr>
            <w:r>
              <w:rPr>
                <w:b/>
                <w:spacing w:val="-2"/>
                <w:sz w:val="9"/>
              </w:rPr>
              <w:t>Outros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pacing w:val="-2"/>
                <w:sz w:val="9"/>
              </w:rPr>
              <w:t>recursos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destinados</w:t>
            </w:r>
            <w:r>
              <w:rPr>
                <w:b/>
                <w:spacing w:val="-6"/>
                <w:sz w:val="9"/>
              </w:rPr>
              <w:t> </w:t>
            </w:r>
            <w:r>
              <w:rPr>
                <w:b/>
                <w:sz w:val="9"/>
              </w:rPr>
              <w:t>à</w:t>
            </w:r>
            <w:r>
              <w:rPr>
                <w:b/>
                <w:spacing w:val="40"/>
                <w:sz w:val="9"/>
              </w:rPr>
              <w:t> </w:t>
            </w:r>
            <w:r>
              <w:rPr>
                <w:b/>
                <w:sz w:val="9"/>
              </w:rPr>
              <w:t>Saúde</w:t>
            </w:r>
            <w:r>
              <w:rPr>
                <w:b/>
                <w:spacing w:val="3"/>
                <w:sz w:val="9"/>
              </w:rPr>
              <w:t> </w:t>
            </w:r>
            <w:r>
              <w:rPr>
                <w:b/>
                <w:spacing w:val="-4"/>
                <w:sz w:val="9"/>
              </w:rPr>
              <w:t>(R$)</w:t>
            </w:r>
          </w:p>
        </w:tc>
        <w:tc>
          <w:tcPr>
            <w:tcW w:w="919" w:type="dxa"/>
            <w:tcBorders>
              <w:top w:val="single" w:sz="6" w:space="0" w:color="DCDCDC"/>
            </w:tcBorders>
            <w:shd w:val="clear" w:color="auto" w:fill="BEBEBE"/>
          </w:tcPr>
          <w:p>
            <w:pPr>
              <w:pStyle w:val="TableParagraph"/>
              <w:spacing w:before="66"/>
              <w:ind w:left="47"/>
              <w:rPr>
                <w:b/>
                <w:sz w:val="9"/>
              </w:rPr>
            </w:pPr>
            <w:r>
              <w:rPr>
                <w:b/>
                <w:spacing w:val="-2"/>
                <w:sz w:val="9"/>
              </w:rPr>
              <w:t>Total(R$)</w:t>
            </w:r>
          </w:p>
        </w:tc>
      </w:tr>
      <w:tr>
        <w:trPr>
          <w:trHeight w:val="305" w:hRule="atLeast"/>
        </w:trPr>
        <w:tc>
          <w:tcPr>
            <w:tcW w:w="1080" w:type="dxa"/>
            <w:vMerge w:val="restart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0 - Informações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Complementares</w:t>
            </w:r>
          </w:p>
        </w:tc>
        <w:tc>
          <w:tcPr>
            <w:tcW w:w="600" w:type="dxa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Corrente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200,00</w:t>
            </w:r>
          </w:p>
        </w:tc>
        <w:tc>
          <w:tcPr>
            <w:tcW w:w="147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200,00</w:t>
            </w:r>
          </w:p>
        </w:tc>
      </w:tr>
      <w:tr>
        <w:trPr>
          <w:trHeight w:val="305" w:hRule="atLeast"/>
        </w:trPr>
        <w:tc>
          <w:tcPr>
            <w:tcW w:w="10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ind w:left="7" w:right="8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147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</w:tr>
      <w:tr>
        <w:trPr>
          <w:trHeight w:val="305" w:hRule="atLeast"/>
        </w:trPr>
        <w:tc>
          <w:tcPr>
            <w:tcW w:w="1080" w:type="dxa"/>
            <w:vMerge w:val="restart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122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38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sz w:val="13"/>
              </w:rPr>
              <w:t>Administração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Geral</w:t>
            </w:r>
          </w:p>
        </w:tc>
        <w:tc>
          <w:tcPr>
            <w:tcW w:w="600" w:type="dxa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Corrente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8.938.981,65</w:t>
            </w:r>
          </w:p>
        </w:tc>
        <w:tc>
          <w:tcPr>
            <w:tcW w:w="147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6.500,00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2.000,00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8.947.481,65</w:t>
            </w:r>
          </w:p>
        </w:tc>
      </w:tr>
      <w:tr>
        <w:trPr>
          <w:trHeight w:val="365" w:hRule="atLeast"/>
        </w:trPr>
        <w:tc>
          <w:tcPr>
            <w:tcW w:w="10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ind w:left="7" w:right="8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45.100,00</w:t>
            </w:r>
          </w:p>
        </w:tc>
        <w:tc>
          <w:tcPr>
            <w:tcW w:w="147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45.100,00</w:t>
            </w:r>
          </w:p>
        </w:tc>
      </w:tr>
      <w:tr>
        <w:trPr>
          <w:trHeight w:val="305" w:hRule="atLeast"/>
        </w:trPr>
        <w:tc>
          <w:tcPr>
            <w:tcW w:w="1080" w:type="dxa"/>
            <w:vMerge w:val="restart"/>
          </w:tcPr>
          <w:p>
            <w:pPr>
              <w:pStyle w:val="TableParagraph"/>
              <w:spacing w:line="300" w:lineRule="auto"/>
              <w:ind w:left="62" w:right="2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301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Básica</w:t>
            </w:r>
          </w:p>
        </w:tc>
        <w:tc>
          <w:tcPr>
            <w:tcW w:w="600" w:type="dxa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Corrente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8.914.118,21</w:t>
            </w:r>
          </w:p>
        </w:tc>
        <w:tc>
          <w:tcPr>
            <w:tcW w:w="147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6.186.042,20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15.100.160,41</w:t>
            </w:r>
          </w:p>
        </w:tc>
      </w:tr>
      <w:tr>
        <w:trPr>
          <w:trHeight w:val="305" w:hRule="atLeast"/>
        </w:trPr>
        <w:tc>
          <w:tcPr>
            <w:tcW w:w="10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ind w:left="7" w:right="8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1.214.510,57</w:t>
            </w:r>
          </w:p>
        </w:tc>
        <w:tc>
          <w:tcPr>
            <w:tcW w:w="147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2.401.596,00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3.616.106,57</w:t>
            </w:r>
          </w:p>
        </w:tc>
      </w:tr>
      <w:tr>
        <w:trPr>
          <w:trHeight w:val="305" w:hRule="atLeast"/>
        </w:trPr>
        <w:tc>
          <w:tcPr>
            <w:tcW w:w="1080" w:type="dxa"/>
            <w:vMerge w:val="restart"/>
          </w:tcPr>
          <w:p>
            <w:pPr>
              <w:pStyle w:val="TableParagraph"/>
              <w:spacing w:line="300" w:lineRule="auto"/>
              <w:ind w:left="62" w:right="6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302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Hospitalar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Ambulatorial</w:t>
            </w:r>
          </w:p>
        </w:tc>
        <w:tc>
          <w:tcPr>
            <w:tcW w:w="600" w:type="dxa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Corrente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12.457.311,72</w:t>
            </w:r>
          </w:p>
        </w:tc>
        <w:tc>
          <w:tcPr>
            <w:tcW w:w="147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4.101.549,00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left="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16.558.860,72</w:t>
            </w:r>
          </w:p>
        </w:tc>
      </w:tr>
      <w:tr>
        <w:trPr>
          <w:trHeight w:val="365" w:hRule="atLeast"/>
        </w:trPr>
        <w:tc>
          <w:tcPr>
            <w:tcW w:w="10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ind w:left="7" w:right="8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1.703.400,00</w:t>
            </w:r>
          </w:p>
        </w:tc>
        <w:tc>
          <w:tcPr>
            <w:tcW w:w="147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1.703.500,00</w:t>
            </w:r>
          </w:p>
        </w:tc>
      </w:tr>
      <w:tr>
        <w:trPr>
          <w:trHeight w:val="305" w:hRule="atLeast"/>
        </w:trPr>
        <w:tc>
          <w:tcPr>
            <w:tcW w:w="1080" w:type="dxa"/>
            <w:vMerge w:val="restart"/>
          </w:tcPr>
          <w:p>
            <w:pPr>
              <w:pStyle w:val="TableParagraph"/>
              <w:spacing w:line="300" w:lineRule="auto"/>
              <w:ind w:left="62" w:right="2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303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Suporte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Profilático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Terapêutico</w:t>
            </w:r>
          </w:p>
        </w:tc>
        <w:tc>
          <w:tcPr>
            <w:tcW w:w="600" w:type="dxa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Corrente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1.138.142,52</w:t>
            </w:r>
          </w:p>
        </w:tc>
        <w:tc>
          <w:tcPr>
            <w:tcW w:w="147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241.564,48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121.293,00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1.501.000,00</w:t>
            </w:r>
          </w:p>
        </w:tc>
      </w:tr>
      <w:tr>
        <w:trPr>
          <w:trHeight w:val="365" w:hRule="atLeast"/>
        </w:trPr>
        <w:tc>
          <w:tcPr>
            <w:tcW w:w="10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ind w:left="7" w:right="8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5.000,00</w:t>
            </w:r>
          </w:p>
        </w:tc>
        <w:tc>
          <w:tcPr>
            <w:tcW w:w="147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5.000,00</w:t>
            </w:r>
          </w:p>
        </w:tc>
      </w:tr>
      <w:tr>
        <w:trPr>
          <w:trHeight w:val="305" w:hRule="atLeast"/>
        </w:trPr>
        <w:tc>
          <w:tcPr>
            <w:tcW w:w="1080" w:type="dxa"/>
            <w:vMerge w:val="restart"/>
          </w:tcPr>
          <w:p>
            <w:pPr>
              <w:pStyle w:val="TableParagraph"/>
              <w:spacing w:line="300" w:lineRule="auto"/>
              <w:ind w:left="62" w:right="11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304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</w:t>
            </w:r>
          </w:p>
        </w:tc>
        <w:tc>
          <w:tcPr>
            <w:tcW w:w="600" w:type="dxa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Corrente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616.801,57</w:t>
            </w:r>
          </w:p>
        </w:tc>
        <w:tc>
          <w:tcPr>
            <w:tcW w:w="147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53.852,80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670.654,37</w:t>
            </w:r>
          </w:p>
        </w:tc>
      </w:tr>
      <w:tr>
        <w:trPr>
          <w:trHeight w:val="305" w:hRule="atLeast"/>
        </w:trPr>
        <w:tc>
          <w:tcPr>
            <w:tcW w:w="10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ind w:left="7" w:right="8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240.000,00</w:t>
            </w:r>
          </w:p>
        </w:tc>
        <w:tc>
          <w:tcPr>
            <w:tcW w:w="147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240.000,00</w:t>
            </w:r>
          </w:p>
        </w:tc>
      </w:tr>
      <w:tr>
        <w:trPr>
          <w:trHeight w:val="305" w:hRule="atLeast"/>
        </w:trPr>
        <w:tc>
          <w:tcPr>
            <w:tcW w:w="1080" w:type="dxa"/>
            <w:vMerge w:val="restart"/>
          </w:tcPr>
          <w:p>
            <w:pPr>
              <w:pStyle w:val="TableParagraph"/>
              <w:spacing w:line="300" w:lineRule="auto"/>
              <w:ind w:left="62" w:right="119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305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Epidemiológica</w:t>
            </w:r>
          </w:p>
        </w:tc>
        <w:tc>
          <w:tcPr>
            <w:tcW w:w="600" w:type="dxa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Corrente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614.684,88</w:t>
            </w:r>
          </w:p>
        </w:tc>
        <w:tc>
          <w:tcPr>
            <w:tcW w:w="147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162.921,84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777.606,72</w:t>
            </w:r>
          </w:p>
        </w:tc>
      </w:tr>
      <w:tr>
        <w:trPr>
          <w:trHeight w:val="305" w:hRule="atLeast"/>
        </w:trPr>
        <w:tc>
          <w:tcPr>
            <w:tcW w:w="10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ind w:left="7" w:right="8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145.000,00</w:t>
            </w:r>
          </w:p>
        </w:tc>
        <w:tc>
          <w:tcPr>
            <w:tcW w:w="147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145.000,00</w:t>
            </w:r>
          </w:p>
        </w:tc>
      </w:tr>
      <w:tr>
        <w:trPr>
          <w:trHeight w:val="305" w:hRule="atLeast"/>
        </w:trPr>
        <w:tc>
          <w:tcPr>
            <w:tcW w:w="1080" w:type="dxa"/>
            <w:vMerge w:val="restart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306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10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38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Alimentação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Nutrição</w:t>
            </w:r>
          </w:p>
        </w:tc>
        <w:tc>
          <w:tcPr>
            <w:tcW w:w="600" w:type="dxa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Corrente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47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</w:tr>
      <w:tr>
        <w:trPr>
          <w:trHeight w:val="365" w:hRule="atLeast"/>
        </w:trPr>
        <w:tc>
          <w:tcPr>
            <w:tcW w:w="10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ind w:left="7" w:right="8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653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17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47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50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887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75" w:type="dxa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68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701" w:type="dxa"/>
          </w:tcPr>
          <w:p>
            <w:pPr>
              <w:pStyle w:val="TableParagraph"/>
              <w:ind w:right="67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919" w:type="dxa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</w:tr>
    </w:tbl>
    <w:p>
      <w:pPr>
        <w:spacing w:line="343" w:lineRule="auto" w:before="62"/>
        <w:ind w:left="222" w:right="7151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DIGISUS Gestor - Módulo Planejamento (DIGISUSGMP) - Consulta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Online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25/03/2024.</w:t>
      </w:r>
    </w:p>
    <w:p>
      <w:pPr>
        <w:pStyle w:val="BodyText"/>
        <w:spacing w:before="131"/>
      </w:pPr>
    </w:p>
    <w:p>
      <w:pPr>
        <w:pStyle w:val="BodyText"/>
        <w:ind w:left="218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105" name="Image 1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" name="Image 10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37"/>
          <w:w w:val="105"/>
          <w:sz w:val="20"/>
        </w:rPr>
        <w:t> </w:t>
      </w:r>
      <w:r>
        <w:rPr>
          <w:color w:val="333333"/>
          <w:w w:val="105"/>
        </w:rPr>
        <w:t>Análises e Considerações sobre Programação Anual de Saúde - PAS</w:t>
      </w:r>
    </w:p>
    <w:p>
      <w:pPr>
        <w:pStyle w:val="BodyText"/>
        <w:spacing w:line="324" w:lineRule="auto" w:before="98"/>
        <w:ind w:left="222"/>
      </w:pPr>
      <w:r>
        <w:rPr>
          <w:color w:val="333333"/>
          <w:w w:val="105"/>
        </w:rPr>
        <w:t>No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ano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2023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alcançamos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mais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80%</w:t>
      </w:r>
      <w:r>
        <w:rPr>
          <w:color w:val="333333"/>
          <w:spacing w:val="15"/>
          <w:w w:val="105"/>
        </w:rPr>
        <w:t> </w:t>
      </w:r>
      <w:r>
        <w:rPr>
          <w:color w:val="333333"/>
          <w:w w:val="105"/>
        </w:rPr>
        <w:t>das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ações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programadas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as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demais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metas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foram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discutidas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e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reavaliadas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junto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ao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conselho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para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melhoria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em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2024.</w:t>
      </w:r>
      <w:r>
        <w:rPr>
          <w:color w:val="333333"/>
          <w:spacing w:val="21"/>
          <w:w w:val="105"/>
        </w:rPr>
        <w:t> </w:t>
      </w:r>
      <w:r>
        <w:rPr>
          <w:color w:val="333333"/>
          <w:w w:val="105"/>
        </w:rPr>
        <w:t>Algumas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das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metas</w:t>
      </w:r>
      <w:r>
        <w:rPr>
          <w:color w:val="333333"/>
          <w:spacing w:val="18"/>
          <w:w w:val="105"/>
        </w:rPr>
        <w:t> </w:t>
      </w:r>
      <w:r>
        <w:rPr>
          <w:color w:val="333333"/>
          <w:w w:val="105"/>
        </w:rPr>
        <w:t>foram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inviabilizadas devido a falta de recursos financeiros outras por gestão e contratação de profissionais.</w:t>
      </w:r>
    </w:p>
    <w:p>
      <w:pPr>
        <w:spacing w:after="0" w:line="324" w:lineRule="auto"/>
        <w:sectPr>
          <w:pgSz w:w="11900" w:h="16840"/>
          <w:pgMar w:header="0" w:footer="285" w:top="54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02" w:val="left" w:leader="none"/>
        </w:tabs>
        <w:spacing w:line="240" w:lineRule="auto" w:before="29" w:after="0"/>
        <w:ind w:left="402" w:right="0" w:hanging="180"/>
        <w:jc w:val="left"/>
      </w:pPr>
      <w:r>
        <w:rPr>
          <w:color w:val="333333"/>
        </w:rPr>
        <w:t>Indicadores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8"/>
        </w:rPr>
        <w:t> </w:t>
      </w:r>
      <w:r>
        <w:rPr>
          <w:color w:val="333333"/>
        </w:rPr>
        <w:t>Pactuação</w:t>
      </w:r>
      <w:r>
        <w:rPr>
          <w:color w:val="333333"/>
          <w:spacing w:val="6"/>
        </w:rPr>
        <w:t> </w:t>
      </w:r>
      <w:r>
        <w:rPr>
          <w:color w:val="333333"/>
          <w:spacing w:val="-2"/>
        </w:rPr>
        <w:t>Interfederativa</w:t>
      </w:r>
    </w:p>
    <w:p>
      <w:pPr>
        <w:pStyle w:val="BodyText"/>
        <w:rPr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2144">
                <wp:simplePos x="0" y="0"/>
                <wp:positionH relativeFrom="page">
                  <wp:posOffset>433387</wp:posOffset>
                </wp:positionH>
                <wp:positionV relativeFrom="paragraph">
                  <wp:posOffset>51763</wp:posOffset>
                </wp:positionV>
                <wp:extent cx="6686550" cy="371475"/>
                <wp:effectExtent l="0" t="0" r="0" b="0"/>
                <wp:wrapTopAndBottom/>
                <wp:docPr id="106" name="Group 1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" name="Group 106"/>
                      <wpg:cNvGrpSpPr/>
                      <wpg:grpSpPr>
                        <a:xfrm>
                          <a:off x="0" y="0"/>
                          <a:ext cx="6686550" cy="371475"/>
                          <a:chExt cx="6686550" cy="371475"/>
                        </a:xfrm>
                      </wpg:grpSpPr>
                      <wps:wsp>
                        <wps:cNvPr id="107" name="Graphic 107"/>
                        <wps:cNvSpPr/>
                        <wps:spPr>
                          <a:xfrm>
                            <a:off x="9524" y="9524"/>
                            <a:ext cx="666750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352425">
                                <a:moveTo>
                                  <a:pt x="6648450" y="352425"/>
                                </a:moveTo>
                                <a:lnTo>
                                  <a:pt x="19050" y="352425"/>
                                </a:lnTo>
                                <a:lnTo>
                                  <a:pt x="11637" y="350926"/>
                                </a:lnTo>
                                <a:lnTo>
                                  <a:pt x="5581" y="346841"/>
                                </a:lnTo>
                                <a:lnTo>
                                  <a:pt x="1497" y="340785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48450" y="0"/>
                                </a:lnTo>
                                <a:lnTo>
                                  <a:pt x="6655862" y="1498"/>
                                </a:lnTo>
                                <a:lnTo>
                                  <a:pt x="6661918" y="5583"/>
                                </a:lnTo>
                                <a:lnTo>
                                  <a:pt x="6666002" y="11639"/>
                                </a:lnTo>
                                <a:lnTo>
                                  <a:pt x="6667500" y="19050"/>
                                </a:lnTo>
                                <a:lnTo>
                                  <a:pt x="6667500" y="333375"/>
                                </a:lnTo>
                                <a:lnTo>
                                  <a:pt x="6666002" y="340785"/>
                                </a:lnTo>
                                <a:lnTo>
                                  <a:pt x="6661918" y="346841"/>
                                </a:lnTo>
                                <a:lnTo>
                                  <a:pt x="6655862" y="350926"/>
                                </a:lnTo>
                                <a:lnTo>
                                  <a:pt x="6648450" y="352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7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0" y="0"/>
                            <a:ext cx="668655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371475">
                                <a:moveTo>
                                  <a:pt x="6667500" y="371475"/>
                                </a:moveTo>
                                <a:lnTo>
                                  <a:pt x="19050" y="371475"/>
                                </a:lnTo>
                                <a:lnTo>
                                  <a:pt x="11637" y="369976"/>
                                </a:lnTo>
                                <a:lnTo>
                                  <a:pt x="5581" y="365891"/>
                                </a:lnTo>
                                <a:lnTo>
                                  <a:pt x="1497" y="359835"/>
                                </a:lnTo>
                                <a:lnTo>
                                  <a:pt x="0" y="35242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67500" y="0"/>
                                </a:lnTo>
                                <a:lnTo>
                                  <a:pt x="6674913" y="1498"/>
                                </a:lnTo>
                                <a:lnTo>
                                  <a:pt x="6679751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2"/>
                                </a:lnTo>
                                <a:lnTo>
                                  <a:pt x="4762" y="360312"/>
                                </a:lnTo>
                                <a:lnTo>
                                  <a:pt x="11163" y="366712"/>
                                </a:lnTo>
                                <a:lnTo>
                                  <a:pt x="6679751" y="366712"/>
                                </a:lnTo>
                                <a:lnTo>
                                  <a:pt x="6674913" y="369976"/>
                                </a:lnTo>
                                <a:lnTo>
                                  <a:pt x="6667500" y="371475"/>
                                </a:lnTo>
                                <a:close/>
                              </a:path>
                              <a:path w="6686550" h="371475">
                                <a:moveTo>
                                  <a:pt x="6679751" y="366712"/>
                                </a:moveTo>
                                <a:lnTo>
                                  <a:pt x="6675386" y="366712"/>
                                </a:lnTo>
                                <a:lnTo>
                                  <a:pt x="6681787" y="360312"/>
                                </a:lnTo>
                                <a:lnTo>
                                  <a:pt x="6681787" y="11162"/>
                                </a:lnTo>
                                <a:lnTo>
                                  <a:pt x="6675386" y="4762"/>
                                </a:lnTo>
                                <a:lnTo>
                                  <a:pt x="6679751" y="4762"/>
                                </a:lnTo>
                                <a:lnTo>
                                  <a:pt x="6680968" y="5583"/>
                                </a:lnTo>
                                <a:lnTo>
                                  <a:pt x="6685052" y="11639"/>
                                </a:lnTo>
                                <a:lnTo>
                                  <a:pt x="6686550" y="19050"/>
                                </a:lnTo>
                                <a:lnTo>
                                  <a:pt x="6686550" y="352425"/>
                                </a:lnTo>
                                <a:lnTo>
                                  <a:pt x="6685052" y="359835"/>
                                </a:lnTo>
                                <a:lnTo>
                                  <a:pt x="6680968" y="365891"/>
                                </a:lnTo>
                                <a:lnTo>
                                  <a:pt x="6679751" y="366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EA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0" y="0"/>
                            <a:ext cx="6686550" cy="371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0" w:lineRule="auto" w:before="128"/>
                                <w:ind w:left="119" w:right="1469" w:firstLine="0"/>
                                <w:jc w:val="left"/>
                                <w:rPr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color w:val="896C3A"/>
                                  <w:sz w:val="12"/>
                                </w:rPr>
                                <w:t>O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processo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color w:val="896C3A"/>
                                  <w:spacing w:val="-7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Pactuação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Interfederativa</w:t>
                              </w:r>
                              <w:r>
                                <w:rPr>
                                  <w:color w:val="896C3A"/>
                                  <w:spacing w:val="-7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color w:val="896C3A"/>
                                  <w:spacing w:val="-7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Indicadores</w:t>
                              </w:r>
                              <w:r>
                                <w:rPr>
                                  <w:color w:val="896C3A"/>
                                  <w:spacing w:val="-7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foi</w:t>
                              </w:r>
                              <w:r>
                                <w:rPr>
                                  <w:color w:val="896C3A"/>
                                  <w:spacing w:val="-8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896C3A"/>
                                  <w:sz w:val="12"/>
                                </w:rPr>
                                <w:t>descontinuado</w:t>
                              </w:r>
                              <w:r>
                                <w:rPr>
                                  <w:b/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com</w:t>
                              </w:r>
                              <w:r>
                                <w:rPr>
                                  <w:color w:val="896C3A"/>
                                  <w:spacing w:val="-8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revogação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color w:val="896C3A"/>
                                  <w:spacing w:val="-7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Resolução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nº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8/2016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color w:val="896C3A"/>
                                  <w:spacing w:val="-7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partir</w:t>
                              </w:r>
                              <w:r>
                                <w:rPr>
                                  <w:color w:val="896C3A"/>
                                  <w:spacing w:val="-8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publicação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da</w:t>
                              </w:r>
                              <w:r>
                                <w:rPr>
                                  <w:color w:val="896C3A"/>
                                  <w:spacing w:val="-7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Resolução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color w:val="896C3A"/>
                                  <w:spacing w:val="-7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Consolidação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CIT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nº</w:t>
                              </w:r>
                              <w:r>
                                <w:rPr>
                                  <w:color w:val="896C3A"/>
                                  <w:spacing w:val="-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1/2021.</w:t>
                              </w:r>
                              <w:r>
                                <w:rPr>
                                  <w:color w:val="896C3A"/>
                                  <w:spacing w:val="40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Para mais informações, consultar a </w:t>
                              </w:r>
                              <w:r>
                                <w:rPr>
                                  <w:b/>
                                  <w:color w:val="896C3A"/>
                                  <w:sz w:val="12"/>
                                </w:rPr>
                                <w:t>Nota Técnica nº 20/2021-DGIP/SE/MS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125pt;margin-top:4.07588pt;width:526.5pt;height:29.25pt;mso-position-horizontal-relative:page;mso-position-vertical-relative:paragraph;z-index:-15694336;mso-wrap-distance-left:0;mso-wrap-distance-right:0" id="docshapegroup99" coordorigin="683,82" coordsize="10530,585">
                <v:shape style="position:absolute;left:697;top:96;width:10500;height:555" id="docshape100" coordorigin="697,97" coordsize="10500,555" path="m11167,652l727,652,716,649,706,643,700,633,697,622,697,127,700,115,706,105,716,99,727,97,11167,97,11179,99,11189,105,11195,115,11197,127,11197,622,11195,633,11189,643,11179,649,11167,652xe" filled="true" fillcolor="#fbf7e2" stroked="false">
                  <v:path arrowok="t"/>
                  <v:fill type="solid"/>
                </v:shape>
                <v:shape style="position:absolute;left:682;top:81;width:10530;height:585" id="docshape101" coordorigin="683,82" coordsize="10530,585" path="m11183,667l713,667,701,664,691,658,685,648,683,637,683,112,685,100,691,90,701,84,713,82,11183,82,11194,84,11202,89,700,89,690,99,690,649,700,659,11202,659,11194,664,11183,667xm11202,659l11195,659,11205,649,11205,99,11195,89,11202,89,11204,90,11210,100,11213,112,11213,637,11210,648,11204,658,11202,659xe" filled="true" fillcolor="#f9eacc" stroked="false">
                  <v:path arrowok="t"/>
                  <v:fill type="solid"/>
                </v:shape>
                <v:shape style="position:absolute;left:682;top:81;width:10530;height:585" type="#_x0000_t202" id="docshape102" filled="false" stroked="false">
                  <v:textbox inset="0,0,0,0">
                    <w:txbxContent>
                      <w:p>
                        <w:pPr>
                          <w:spacing w:line="300" w:lineRule="auto" w:before="128"/>
                          <w:ind w:left="119" w:right="1469" w:firstLine="0"/>
                          <w:jc w:val="lef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color w:val="896C3A"/>
                            <w:sz w:val="12"/>
                          </w:rPr>
                          <w:t>O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processo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</w:t>
                        </w:r>
                        <w:r>
                          <w:rPr>
                            <w:color w:val="896C3A"/>
                            <w:spacing w:val="-7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Pactuação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Interfederativa</w:t>
                        </w:r>
                        <w:r>
                          <w:rPr>
                            <w:color w:val="896C3A"/>
                            <w:spacing w:val="-7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</w:t>
                        </w:r>
                        <w:r>
                          <w:rPr>
                            <w:color w:val="896C3A"/>
                            <w:spacing w:val="-7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Indicadores</w:t>
                        </w:r>
                        <w:r>
                          <w:rPr>
                            <w:color w:val="896C3A"/>
                            <w:spacing w:val="-7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foi</w:t>
                        </w:r>
                        <w:r>
                          <w:rPr>
                            <w:color w:val="896C3A"/>
                            <w:spacing w:val="-8"/>
                            <w:sz w:val="12"/>
                          </w:rPr>
                          <w:t> </w:t>
                        </w:r>
                        <w:r>
                          <w:rPr>
                            <w:b/>
                            <w:color w:val="896C3A"/>
                            <w:sz w:val="12"/>
                          </w:rPr>
                          <w:t>descontinuado</w:t>
                        </w:r>
                        <w:r>
                          <w:rPr>
                            <w:b/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com</w:t>
                        </w:r>
                        <w:r>
                          <w:rPr>
                            <w:color w:val="896C3A"/>
                            <w:spacing w:val="-8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a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revogação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da</w:t>
                        </w:r>
                        <w:r>
                          <w:rPr>
                            <w:color w:val="896C3A"/>
                            <w:spacing w:val="-7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Resolução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nº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8/2016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a</w:t>
                        </w:r>
                        <w:r>
                          <w:rPr>
                            <w:color w:val="896C3A"/>
                            <w:spacing w:val="-7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partir</w:t>
                        </w:r>
                        <w:r>
                          <w:rPr>
                            <w:color w:val="896C3A"/>
                            <w:spacing w:val="-8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da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publicação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da</w:t>
                        </w:r>
                        <w:r>
                          <w:rPr>
                            <w:color w:val="896C3A"/>
                            <w:spacing w:val="-7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Resolução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</w:t>
                        </w:r>
                        <w:r>
                          <w:rPr>
                            <w:color w:val="896C3A"/>
                            <w:spacing w:val="-7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Consolidação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CIT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nº</w:t>
                        </w:r>
                        <w:r>
                          <w:rPr>
                            <w:color w:val="896C3A"/>
                            <w:spacing w:val="-6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1/2021.</w:t>
                        </w:r>
                        <w:r>
                          <w:rPr>
                            <w:color w:val="896C3A"/>
                            <w:spacing w:val="40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Para mais informações, consultar a </w:t>
                        </w:r>
                        <w:r>
                          <w:rPr>
                            <w:b/>
                            <w:color w:val="896C3A"/>
                            <w:sz w:val="12"/>
                          </w:rPr>
                          <w:t>Nota Técnica nº 20/2021-DGIP/SE/MS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1"/>
        <w:rPr>
          <w:sz w:val="10"/>
        </w:rPr>
      </w:pPr>
    </w:p>
    <w:p>
      <w:pPr>
        <w:spacing w:line="343" w:lineRule="auto" w:before="0"/>
        <w:ind w:left="222" w:right="7151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DIGISUS Gestor - Módulo Planejamento (DIGISUSGMP) - Consulta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Online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25/03/2024.</w:t>
      </w:r>
    </w:p>
    <w:p>
      <w:pPr>
        <w:spacing w:after="0" w:line="343" w:lineRule="auto"/>
        <w:jc w:val="left"/>
        <w:rPr>
          <w:sz w:val="10"/>
        </w:rPr>
        <w:sectPr>
          <w:pgSz w:w="11900" w:h="16840"/>
          <w:pgMar w:header="0" w:footer="285" w:top="56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02" w:val="left" w:leader="none"/>
        </w:tabs>
        <w:spacing w:line="240" w:lineRule="auto" w:before="29" w:after="0"/>
        <w:ind w:left="402" w:right="0" w:hanging="180"/>
        <w:jc w:val="left"/>
      </w:pPr>
      <w:r>
        <w:rPr>
          <w:color w:val="333333"/>
        </w:rPr>
        <w:t>Execução</w:t>
      </w:r>
      <w:r>
        <w:rPr>
          <w:color w:val="333333"/>
          <w:spacing w:val="6"/>
        </w:rPr>
        <w:t> </w:t>
      </w:r>
      <w:r>
        <w:rPr>
          <w:color w:val="333333"/>
        </w:rPr>
        <w:t>Orçamentária</w:t>
      </w:r>
      <w:r>
        <w:rPr>
          <w:color w:val="333333"/>
          <w:spacing w:val="9"/>
        </w:rPr>
        <w:t> </w:t>
      </w:r>
      <w:r>
        <w:rPr>
          <w:color w:val="333333"/>
        </w:rPr>
        <w:t>e</w:t>
      </w:r>
      <w:r>
        <w:rPr>
          <w:color w:val="333333"/>
          <w:spacing w:val="10"/>
        </w:rPr>
        <w:t> </w:t>
      </w:r>
      <w:r>
        <w:rPr>
          <w:color w:val="333333"/>
          <w:spacing w:val="-2"/>
        </w:rPr>
        <w:t>Financeira</w:t>
      </w:r>
    </w:p>
    <w:p>
      <w:pPr>
        <w:pStyle w:val="BodyText"/>
        <w:rPr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2656">
                <wp:simplePos x="0" y="0"/>
                <wp:positionH relativeFrom="page">
                  <wp:posOffset>433387</wp:posOffset>
                </wp:positionH>
                <wp:positionV relativeFrom="paragraph">
                  <wp:posOffset>51763</wp:posOffset>
                </wp:positionV>
                <wp:extent cx="6686550" cy="257175"/>
                <wp:effectExtent l="0" t="0" r="0" b="0"/>
                <wp:wrapTopAndBottom/>
                <wp:docPr id="110" name="Group 1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" name="Group 110"/>
                      <wpg:cNvGrpSpPr/>
                      <wpg:grpSpPr>
                        <a:xfrm>
                          <a:off x="0" y="0"/>
                          <a:ext cx="6686550" cy="257175"/>
                          <a:chExt cx="6686550" cy="257175"/>
                        </a:xfrm>
                      </wpg:grpSpPr>
                      <wps:wsp>
                        <wps:cNvPr id="111" name="Graphic 111"/>
                        <wps:cNvSpPr/>
                        <wps:spPr>
                          <a:xfrm>
                            <a:off x="9524" y="9524"/>
                            <a:ext cx="666750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238125">
                                <a:moveTo>
                                  <a:pt x="6648450" y="238125"/>
                                </a:moveTo>
                                <a:lnTo>
                                  <a:pt x="19050" y="238125"/>
                                </a:lnTo>
                                <a:lnTo>
                                  <a:pt x="11637" y="236626"/>
                                </a:lnTo>
                                <a:lnTo>
                                  <a:pt x="5581" y="232541"/>
                                </a:lnTo>
                                <a:lnTo>
                                  <a:pt x="1497" y="226485"/>
                                </a:lnTo>
                                <a:lnTo>
                                  <a:pt x="0" y="21907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48450" y="0"/>
                                </a:lnTo>
                                <a:lnTo>
                                  <a:pt x="6655862" y="1498"/>
                                </a:lnTo>
                                <a:lnTo>
                                  <a:pt x="6661918" y="5583"/>
                                </a:lnTo>
                                <a:lnTo>
                                  <a:pt x="6666002" y="11639"/>
                                </a:lnTo>
                                <a:lnTo>
                                  <a:pt x="6667500" y="19050"/>
                                </a:lnTo>
                                <a:lnTo>
                                  <a:pt x="6667500" y="219075"/>
                                </a:lnTo>
                                <a:lnTo>
                                  <a:pt x="6666002" y="226485"/>
                                </a:lnTo>
                                <a:lnTo>
                                  <a:pt x="6661918" y="232541"/>
                                </a:lnTo>
                                <a:lnTo>
                                  <a:pt x="6655862" y="236626"/>
                                </a:lnTo>
                                <a:lnTo>
                                  <a:pt x="6648450" y="238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7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0" y="0"/>
                            <a:ext cx="668655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257175">
                                <a:moveTo>
                                  <a:pt x="6667500" y="257175"/>
                                </a:moveTo>
                                <a:lnTo>
                                  <a:pt x="19050" y="257175"/>
                                </a:lnTo>
                                <a:lnTo>
                                  <a:pt x="11637" y="255676"/>
                                </a:lnTo>
                                <a:lnTo>
                                  <a:pt x="5581" y="251591"/>
                                </a:lnTo>
                                <a:lnTo>
                                  <a:pt x="1497" y="245535"/>
                                </a:lnTo>
                                <a:lnTo>
                                  <a:pt x="0" y="238125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11639"/>
                                </a:lnTo>
                                <a:lnTo>
                                  <a:pt x="5581" y="5583"/>
                                </a:lnTo>
                                <a:lnTo>
                                  <a:pt x="11637" y="1498"/>
                                </a:lnTo>
                                <a:lnTo>
                                  <a:pt x="19050" y="0"/>
                                </a:lnTo>
                                <a:lnTo>
                                  <a:pt x="6667500" y="0"/>
                                </a:lnTo>
                                <a:lnTo>
                                  <a:pt x="6674913" y="1498"/>
                                </a:lnTo>
                                <a:lnTo>
                                  <a:pt x="6679751" y="4762"/>
                                </a:lnTo>
                                <a:lnTo>
                                  <a:pt x="11163" y="4762"/>
                                </a:lnTo>
                                <a:lnTo>
                                  <a:pt x="4762" y="11162"/>
                                </a:lnTo>
                                <a:lnTo>
                                  <a:pt x="4762" y="246012"/>
                                </a:lnTo>
                                <a:lnTo>
                                  <a:pt x="11163" y="252412"/>
                                </a:lnTo>
                                <a:lnTo>
                                  <a:pt x="6679751" y="252412"/>
                                </a:lnTo>
                                <a:lnTo>
                                  <a:pt x="6674913" y="255676"/>
                                </a:lnTo>
                                <a:lnTo>
                                  <a:pt x="6667500" y="257175"/>
                                </a:lnTo>
                                <a:close/>
                              </a:path>
                              <a:path w="6686550" h="257175">
                                <a:moveTo>
                                  <a:pt x="6679751" y="252412"/>
                                </a:moveTo>
                                <a:lnTo>
                                  <a:pt x="6675386" y="252412"/>
                                </a:lnTo>
                                <a:lnTo>
                                  <a:pt x="6681787" y="246012"/>
                                </a:lnTo>
                                <a:lnTo>
                                  <a:pt x="6681787" y="11162"/>
                                </a:lnTo>
                                <a:lnTo>
                                  <a:pt x="6675386" y="4762"/>
                                </a:lnTo>
                                <a:lnTo>
                                  <a:pt x="6679751" y="4762"/>
                                </a:lnTo>
                                <a:lnTo>
                                  <a:pt x="6680968" y="5583"/>
                                </a:lnTo>
                                <a:lnTo>
                                  <a:pt x="6685052" y="11639"/>
                                </a:lnTo>
                                <a:lnTo>
                                  <a:pt x="6686550" y="19050"/>
                                </a:lnTo>
                                <a:lnTo>
                                  <a:pt x="6686550" y="238125"/>
                                </a:lnTo>
                                <a:lnTo>
                                  <a:pt x="6685052" y="245535"/>
                                </a:lnTo>
                                <a:lnTo>
                                  <a:pt x="6680968" y="251591"/>
                                </a:lnTo>
                                <a:lnTo>
                                  <a:pt x="6679751" y="2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EA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0" y="0"/>
                            <a:ext cx="6686550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8"/>
                                <w:ind w:left="119" w:right="0" w:firstLine="0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896C3A"/>
                                  <w:sz w:val="12"/>
                                </w:rPr>
                                <w:t>A</w:t>
                              </w:r>
                              <w:r>
                                <w:rPr>
                                  <w:color w:val="896C3A"/>
                                  <w:spacing w:val="-1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disponibilização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dos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dados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SIOPS,</w:t>
                              </w:r>
                              <w:r>
                                <w:rPr>
                                  <w:color w:val="896C3A"/>
                                  <w:spacing w:val="-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no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DGMP,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depende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prazo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de</w:t>
                              </w:r>
                              <w:r>
                                <w:rPr>
                                  <w:color w:val="896C3A"/>
                                  <w:spacing w:val="-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publicação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z w:val="12"/>
                                </w:rPr>
                                <w:t>pelo</w:t>
                              </w:r>
                              <w:r>
                                <w:rPr>
                                  <w:color w:val="896C3A"/>
                                  <w:spacing w:val="-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color w:val="896C3A"/>
                                  <w:spacing w:val="-2"/>
                                  <w:sz w:val="12"/>
                                </w:rPr>
                                <w:t>DESID/SCTIE.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125pt;margin-top:4.07588pt;width:526.5pt;height:20.25pt;mso-position-horizontal-relative:page;mso-position-vertical-relative:paragraph;z-index:-15693824;mso-wrap-distance-left:0;mso-wrap-distance-right:0" id="docshapegroup103" coordorigin="683,82" coordsize="10530,405">
                <v:shape style="position:absolute;left:697;top:96;width:10500;height:375" id="docshape104" coordorigin="697,97" coordsize="10500,375" path="m11167,472l727,472,716,469,706,463,700,453,697,442,697,127,700,115,706,105,716,99,727,97,11167,97,11179,99,11189,105,11195,115,11197,127,11197,442,11195,453,11189,463,11179,469,11167,472xe" filled="true" fillcolor="#fbf7e2" stroked="false">
                  <v:path arrowok="t"/>
                  <v:fill type="solid"/>
                </v:shape>
                <v:shape style="position:absolute;left:682;top:81;width:10530;height:405" id="docshape105" coordorigin="683,82" coordsize="10530,405" path="m11183,487l713,487,701,484,691,478,685,468,683,457,683,112,685,100,691,90,701,84,713,82,11183,82,11194,84,11202,89,700,89,690,99,690,469,700,479,11202,479,11194,484,11183,487xm11202,479l11195,479,11205,469,11205,99,11195,89,11202,89,11204,90,11210,100,11213,112,11213,457,11210,468,11204,478,11202,479xe" filled="true" fillcolor="#f9eacc" stroked="false">
                  <v:path arrowok="t"/>
                  <v:fill type="solid"/>
                </v:shape>
                <v:shape style="position:absolute;left:682;top:81;width:10530;height:405" type="#_x0000_t202" id="docshape106" filled="false" stroked="false">
                  <v:textbox inset="0,0,0,0">
                    <w:txbxContent>
                      <w:p>
                        <w:pPr>
                          <w:spacing w:before="128"/>
                          <w:ind w:left="119" w:right="0" w:firstLine="0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color w:val="896C3A"/>
                            <w:sz w:val="12"/>
                          </w:rPr>
                          <w:t>A</w:t>
                        </w:r>
                        <w:r>
                          <w:rPr>
                            <w:color w:val="896C3A"/>
                            <w:spacing w:val="-1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disponibilização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dos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dados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SIOPS,</w:t>
                        </w:r>
                        <w:r>
                          <w:rPr>
                            <w:color w:val="896C3A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no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DGMP,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depende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prazo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de</w:t>
                        </w:r>
                        <w:r>
                          <w:rPr>
                            <w:color w:val="896C3A"/>
                            <w:spacing w:val="-5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publicação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z w:val="12"/>
                          </w:rPr>
                          <w:t>pelo</w:t>
                        </w:r>
                        <w:r>
                          <w:rPr>
                            <w:color w:val="896C3A"/>
                            <w:spacing w:val="-3"/>
                            <w:sz w:val="12"/>
                          </w:rPr>
                          <w:t> </w:t>
                        </w:r>
                        <w:r>
                          <w:rPr>
                            <w:color w:val="896C3A"/>
                            <w:spacing w:val="-2"/>
                            <w:sz w:val="12"/>
                          </w:rPr>
                          <w:t>DESID/SCTIE.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41"/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Execução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da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programação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por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fonte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recurso,</w:t>
      </w:r>
      <w:r>
        <w:rPr>
          <w:color w:val="333333"/>
          <w:spacing w:val="-1"/>
          <w:w w:val="105"/>
          <w:sz w:val="13"/>
        </w:rPr>
        <w:t> </w:t>
      </w:r>
      <w:r>
        <w:rPr>
          <w:color w:val="333333"/>
          <w:w w:val="105"/>
          <w:sz w:val="13"/>
        </w:rPr>
        <w:t>subfunção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categoria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econômica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3168">
                <wp:simplePos x="0" y="0"/>
                <wp:positionH relativeFrom="page">
                  <wp:posOffset>433387</wp:posOffset>
                </wp:positionH>
                <wp:positionV relativeFrom="paragraph">
                  <wp:posOffset>92091</wp:posOffset>
                </wp:positionV>
                <wp:extent cx="6686550" cy="5080"/>
                <wp:effectExtent l="0" t="0" r="0" b="0"/>
                <wp:wrapTopAndBottom/>
                <wp:docPr id="114" name="Graphic 1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" name="Graphic 114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1268pt;width:526.5pt;height:.375pt;mso-position-horizontal-relative:page;mso-position-vertical-relative:paragraph;z-index:-15693312;mso-wrap-distance-left:0;mso-wrap-distance-right:0" id="docshape107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376"/>
        <w:gridCol w:w="609"/>
        <w:gridCol w:w="1052"/>
        <w:gridCol w:w="1442"/>
        <w:gridCol w:w="1465"/>
        <w:gridCol w:w="865"/>
        <w:gridCol w:w="738"/>
        <w:gridCol w:w="1286"/>
        <w:gridCol w:w="731"/>
        <w:gridCol w:w="671"/>
        <w:gridCol w:w="589"/>
      </w:tblGrid>
      <w:tr>
        <w:trPr>
          <w:trHeight w:val="185" w:hRule="atLeast"/>
        </w:trPr>
        <w:tc>
          <w:tcPr>
            <w:tcW w:w="10552" w:type="dxa"/>
            <w:gridSpan w:val="12"/>
          </w:tcPr>
          <w:p>
            <w:pPr>
              <w:pStyle w:val="TableParagraph"/>
              <w:spacing w:before="34"/>
              <w:ind w:right="21"/>
              <w:jc w:val="center"/>
              <w:rPr>
                <w:b/>
                <w:sz w:val="9"/>
              </w:rPr>
            </w:pPr>
            <w:r>
              <w:rPr>
                <w:b/>
                <w:color w:val="333333"/>
                <w:sz w:val="9"/>
              </w:rPr>
              <w:t>Despesa Total</w:t>
            </w:r>
            <w:r>
              <w:rPr>
                <w:b/>
                <w:color w:val="333333"/>
                <w:spacing w:val="-2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em</w:t>
            </w:r>
            <w:r>
              <w:rPr>
                <w:b/>
                <w:color w:val="333333"/>
                <w:spacing w:val="1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Saúde</w:t>
            </w:r>
            <w:r>
              <w:rPr>
                <w:b/>
                <w:color w:val="333333"/>
                <w:spacing w:val="-3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por</w:t>
            </w:r>
            <w:r>
              <w:rPr>
                <w:b/>
                <w:color w:val="333333"/>
                <w:spacing w:val="-2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Fonte</w:t>
            </w:r>
            <w:r>
              <w:rPr>
                <w:b/>
                <w:color w:val="333333"/>
                <w:spacing w:val="-2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e</w:t>
            </w:r>
            <w:r>
              <w:rPr>
                <w:b/>
                <w:color w:val="333333"/>
                <w:spacing w:val="-2"/>
                <w:sz w:val="9"/>
              </w:rPr>
              <w:t> Subfunção</w:t>
            </w:r>
          </w:p>
        </w:tc>
      </w:tr>
      <w:tr>
        <w:trPr>
          <w:trHeight w:val="567" w:hRule="atLeast"/>
        </w:trPr>
        <w:tc>
          <w:tcPr>
            <w:tcW w:w="1104" w:type="dxa"/>
            <w:gridSpan w:val="2"/>
            <w:shd w:val="clear" w:color="auto" w:fill="BEBEBE"/>
          </w:tcPr>
          <w:p>
            <w:pPr>
              <w:pStyle w:val="TableParagraph"/>
              <w:spacing w:before="34"/>
              <w:ind w:left="32"/>
              <w:rPr>
                <w:b/>
                <w:sz w:val="9"/>
              </w:rPr>
            </w:pPr>
            <w:r>
              <w:rPr>
                <w:b/>
                <w:color w:val="333333"/>
                <w:spacing w:val="-2"/>
                <w:sz w:val="9"/>
              </w:rPr>
              <w:t>Subfunções</w:t>
            </w:r>
          </w:p>
        </w:tc>
        <w:tc>
          <w:tcPr>
            <w:tcW w:w="609" w:type="dxa"/>
            <w:shd w:val="clear" w:color="auto" w:fill="BEBEBE"/>
          </w:tcPr>
          <w:p>
            <w:pPr>
              <w:pStyle w:val="TableParagraph"/>
              <w:spacing w:line="295" w:lineRule="auto" w:before="34"/>
              <w:ind w:left="30"/>
              <w:rPr>
                <w:b/>
                <w:sz w:val="9"/>
              </w:rPr>
            </w:pPr>
            <w:r>
              <w:rPr>
                <w:b/>
                <w:color w:val="333333"/>
                <w:spacing w:val="-2"/>
                <w:sz w:val="9"/>
              </w:rPr>
              <w:t>Recursos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Ordinários</w:t>
            </w:r>
            <w:r>
              <w:rPr>
                <w:b/>
                <w:color w:val="333333"/>
                <w:spacing w:val="-4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-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Fonte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Livre</w:t>
            </w:r>
          </w:p>
        </w:tc>
        <w:tc>
          <w:tcPr>
            <w:tcW w:w="1052" w:type="dxa"/>
            <w:shd w:val="clear" w:color="auto" w:fill="BEBEBE"/>
          </w:tcPr>
          <w:p>
            <w:pPr>
              <w:pStyle w:val="TableParagraph"/>
              <w:spacing w:line="295" w:lineRule="auto" w:before="34"/>
              <w:ind w:left="29" w:right="25"/>
              <w:rPr>
                <w:b/>
                <w:sz w:val="9"/>
              </w:rPr>
            </w:pPr>
            <w:r>
              <w:rPr>
                <w:b/>
                <w:color w:val="333333"/>
                <w:sz w:val="9"/>
              </w:rPr>
              <w:t>Receitas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de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Impostos</w:t>
            </w:r>
            <w:r>
              <w:rPr>
                <w:b/>
                <w:color w:val="333333"/>
                <w:spacing w:val="-5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e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de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Transferência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de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Impostos - Saúde</w:t>
            </w:r>
          </w:p>
        </w:tc>
        <w:tc>
          <w:tcPr>
            <w:tcW w:w="1442" w:type="dxa"/>
            <w:shd w:val="clear" w:color="auto" w:fill="BEBEBE"/>
          </w:tcPr>
          <w:p>
            <w:pPr>
              <w:pStyle w:val="TableParagraph"/>
              <w:spacing w:line="295" w:lineRule="auto" w:before="34"/>
              <w:ind w:left="27" w:right="95"/>
              <w:jc w:val="both"/>
              <w:rPr>
                <w:b/>
                <w:sz w:val="9"/>
              </w:rPr>
            </w:pPr>
            <w:r>
              <w:rPr>
                <w:b/>
                <w:color w:val="333333"/>
                <w:sz w:val="9"/>
              </w:rPr>
              <w:t>Transferências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Fundo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a</w:t>
            </w:r>
            <w:r>
              <w:rPr>
                <w:b/>
                <w:color w:val="333333"/>
                <w:spacing w:val="-5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Fundo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de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Recursos</w:t>
            </w:r>
            <w:r>
              <w:rPr>
                <w:b/>
                <w:color w:val="333333"/>
                <w:spacing w:val="-4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do</w:t>
            </w:r>
            <w:r>
              <w:rPr>
                <w:b/>
                <w:color w:val="333333"/>
                <w:spacing w:val="-5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SUS</w:t>
            </w:r>
            <w:r>
              <w:rPr>
                <w:b/>
                <w:color w:val="333333"/>
                <w:spacing w:val="-4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provenientes</w:t>
            </w:r>
            <w:r>
              <w:rPr>
                <w:b/>
                <w:color w:val="333333"/>
                <w:spacing w:val="-4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do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Governo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Federal</w:t>
            </w:r>
          </w:p>
        </w:tc>
        <w:tc>
          <w:tcPr>
            <w:tcW w:w="1465" w:type="dxa"/>
            <w:shd w:val="clear" w:color="auto" w:fill="BEBEBE"/>
          </w:tcPr>
          <w:p>
            <w:pPr>
              <w:pStyle w:val="TableParagraph"/>
              <w:spacing w:line="295" w:lineRule="auto" w:before="34"/>
              <w:ind w:left="25" w:right="120"/>
              <w:jc w:val="both"/>
              <w:rPr>
                <w:b/>
                <w:sz w:val="9"/>
              </w:rPr>
            </w:pPr>
            <w:r>
              <w:rPr>
                <w:b/>
                <w:color w:val="333333"/>
                <w:sz w:val="9"/>
              </w:rPr>
              <w:t>Transferências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Fundo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a</w:t>
            </w:r>
            <w:r>
              <w:rPr>
                <w:b/>
                <w:color w:val="333333"/>
                <w:spacing w:val="-5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Fundo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de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Recursos</w:t>
            </w:r>
            <w:r>
              <w:rPr>
                <w:b/>
                <w:color w:val="333333"/>
                <w:spacing w:val="-4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do</w:t>
            </w:r>
            <w:r>
              <w:rPr>
                <w:b/>
                <w:color w:val="333333"/>
                <w:spacing w:val="-5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SUS</w:t>
            </w:r>
            <w:r>
              <w:rPr>
                <w:b/>
                <w:color w:val="333333"/>
                <w:spacing w:val="-4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provenientes</w:t>
            </w:r>
            <w:r>
              <w:rPr>
                <w:b/>
                <w:color w:val="333333"/>
                <w:spacing w:val="-4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do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Governo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Estadual</w:t>
            </w:r>
          </w:p>
        </w:tc>
        <w:tc>
          <w:tcPr>
            <w:tcW w:w="865" w:type="dxa"/>
            <w:shd w:val="clear" w:color="auto" w:fill="BEBEBE"/>
          </w:tcPr>
          <w:p>
            <w:pPr>
              <w:pStyle w:val="TableParagraph"/>
              <w:spacing w:line="295" w:lineRule="auto" w:before="34"/>
              <w:ind w:left="22" w:right="65"/>
              <w:rPr>
                <w:b/>
                <w:sz w:val="9"/>
              </w:rPr>
            </w:pPr>
            <w:r>
              <w:rPr>
                <w:b/>
                <w:color w:val="333333"/>
                <w:sz w:val="9"/>
              </w:rPr>
              <w:t>Transferências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de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Convênios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destinadas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à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Saúde</w:t>
            </w:r>
          </w:p>
        </w:tc>
        <w:tc>
          <w:tcPr>
            <w:tcW w:w="738" w:type="dxa"/>
            <w:shd w:val="clear" w:color="auto" w:fill="BEBEBE"/>
          </w:tcPr>
          <w:p>
            <w:pPr>
              <w:pStyle w:val="TableParagraph"/>
              <w:spacing w:line="295" w:lineRule="auto" w:before="34"/>
              <w:ind w:left="20" w:right="36"/>
              <w:rPr>
                <w:b/>
                <w:sz w:val="9"/>
              </w:rPr>
            </w:pPr>
            <w:r>
              <w:rPr>
                <w:b/>
                <w:color w:val="333333"/>
                <w:spacing w:val="-2"/>
                <w:sz w:val="9"/>
              </w:rPr>
              <w:t>Operações</w:t>
            </w:r>
            <w:r>
              <w:rPr>
                <w:b/>
                <w:color w:val="333333"/>
                <w:spacing w:val="-4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de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Crédito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vinculadas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à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Saúde</w:t>
            </w:r>
          </w:p>
        </w:tc>
        <w:tc>
          <w:tcPr>
            <w:tcW w:w="1286" w:type="dxa"/>
            <w:shd w:val="clear" w:color="auto" w:fill="BEBEBE"/>
          </w:tcPr>
          <w:p>
            <w:pPr>
              <w:pStyle w:val="TableParagraph"/>
              <w:spacing w:line="295" w:lineRule="auto" w:before="34"/>
              <w:ind w:left="17" w:right="258"/>
              <w:rPr>
                <w:b/>
                <w:sz w:val="9"/>
              </w:rPr>
            </w:pPr>
            <w:r>
              <w:rPr>
                <w:b/>
                <w:color w:val="333333"/>
                <w:sz w:val="9"/>
              </w:rPr>
              <w:t>Transferências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da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União</w:t>
            </w:r>
            <w:r>
              <w:rPr>
                <w:b/>
                <w:color w:val="333333"/>
                <w:spacing w:val="-5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-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inciso I do art. 5º da Lei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Complementar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173/2020</w:t>
            </w:r>
          </w:p>
        </w:tc>
        <w:tc>
          <w:tcPr>
            <w:tcW w:w="731" w:type="dxa"/>
            <w:shd w:val="clear" w:color="auto" w:fill="BEBEBE"/>
          </w:tcPr>
          <w:p>
            <w:pPr>
              <w:pStyle w:val="TableParagraph"/>
              <w:spacing w:line="295" w:lineRule="auto" w:before="34"/>
              <w:ind w:left="13" w:right="221"/>
              <w:rPr>
                <w:b/>
                <w:sz w:val="9"/>
              </w:rPr>
            </w:pPr>
            <w:r>
              <w:rPr>
                <w:b/>
                <w:color w:val="333333"/>
                <w:sz w:val="9"/>
              </w:rPr>
              <w:t>Royalties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do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Petróleo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destinados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à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Saúde</w:t>
            </w:r>
          </w:p>
        </w:tc>
        <w:tc>
          <w:tcPr>
            <w:tcW w:w="671" w:type="dxa"/>
            <w:shd w:val="clear" w:color="auto" w:fill="BEBEBE"/>
          </w:tcPr>
          <w:p>
            <w:pPr>
              <w:pStyle w:val="TableParagraph"/>
              <w:spacing w:line="295" w:lineRule="auto" w:before="34"/>
              <w:ind w:left="10" w:right="149"/>
              <w:rPr>
                <w:b/>
                <w:sz w:val="9"/>
              </w:rPr>
            </w:pPr>
            <w:r>
              <w:rPr>
                <w:b/>
                <w:color w:val="333333"/>
                <w:spacing w:val="-2"/>
                <w:sz w:val="9"/>
              </w:rPr>
              <w:t>Outros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Recursos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Destinados</w:t>
            </w:r>
            <w:r>
              <w:rPr>
                <w:b/>
                <w:color w:val="333333"/>
                <w:spacing w:val="-6"/>
                <w:sz w:val="9"/>
              </w:rPr>
              <w:t> </w:t>
            </w:r>
            <w:r>
              <w:rPr>
                <w:b/>
                <w:color w:val="333333"/>
                <w:sz w:val="9"/>
              </w:rPr>
              <w:t>à</w:t>
            </w:r>
            <w:r>
              <w:rPr>
                <w:b/>
                <w:color w:val="333333"/>
                <w:spacing w:val="40"/>
                <w:sz w:val="9"/>
              </w:rPr>
              <w:t> </w:t>
            </w:r>
            <w:r>
              <w:rPr>
                <w:b/>
                <w:color w:val="333333"/>
                <w:spacing w:val="-2"/>
                <w:sz w:val="9"/>
              </w:rPr>
              <w:t>Saúde</w:t>
            </w:r>
          </w:p>
        </w:tc>
        <w:tc>
          <w:tcPr>
            <w:tcW w:w="589" w:type="dxa"/>
            <w:shd w:val="clear" w:color="auto" w:fill="BEBEBE"/>
          </w:tcPr>
          <w:p>
            <w:pPr>
              <w:pStyle w:val="TableParagraph"/>
              <w:spacing w:before="34"/>
              <w:ind w:left="7"/>
              <w:rPr>
                <w:b/>
                <w:sz w:val="9"/>
              </w:rPr>
            </w:pPr>
            <w:r>
              <w:rPr>
                <w:b/>
                <w:color w:val="333333"/>
                <w:spacing w:val="-2"/>
                <w:sz w:val="9"/>
              </w:rPr>
              <w:t>TOTAL</w:t>
            </w:r>
          </w:p>
        </w:tc>
      </w:tr>
      <w:tr>
        <w:trPr>
          <w:trHeight w:val="185" w:hRule="atLeast"/>
        </w:trPr>
        <w:tc>
          <w:tcPr>
            <w:tcW w:w="728" w:type="dxa"/>
            <w:vMerge w:val="restart"/>
            <w:shd w:val="clear" w:color="auto" w:fill="CCCCCC"/>
          </w:tcPr>
          <w:p>
            <w:pPr>
              <w:pStyle w:val="TableParagraph"/>
              <w:spacing w:line="295" w:lineRule="auto" w:before="34"/>
              <w:ind w:left="32" w:right="58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301</w:t>
            </w:r>
            <w:r>
              <w:rPr>
                <w:color w:val="333333"/>
                <w:spacing w:val="-4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-</w:t>
            </w:r>
            <w:r>
              <w:rPr>
                <w:color w:val="333333"/>
                <w:spacing w:val="-4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Atençã</w:t>
            </w:r>
            <w:r>
              <w:rPr>
                <w:color w:val="333333"/>
                <w:spacing w:val="-2"/>
                <w:sz w:val="9"/>
              </w:rPr>
              <w:t>o</w:t>
            </w:r>
            <w:r>
              <w:rPr>
                <w:color w:val="333333"/>
                <w:spacing w:val="40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Básica</w:t>
            </w: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Corrente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7.543.933,84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15.473.307,28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15.080,46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left="7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23.032.321,58</w:t>
            </w:r>
          </w:p>
        </w:tc>
      </w:tr>
      <w:tr>
        <w:trPr>
          <w:trHeight w:val="185" w:hRule="atLeast"/>
        </w:trPr>
        <w:tc>
          <w:tcPr>
            <w:tcW w:w="72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 w:right="58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Capital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401.125,75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921.984,38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1.136.776,84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left="52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2.459.886,97</w:t>
            </w:r>
          </w:p>
        </w:tc>
      </w:tr>
      <w:tr>
        <w:trPr>
          <w:trHeight w:val="185" w:hRule="atLeast"/>
        </w:trPr>
        <w:tc>
          <w:tcPr>
            <w:tcW w:w="728" w:type="dxa"/>
            <w:vMerge w:val="restart"/>
            <w:shd w:val="clear" w:color="auto" w:fill="CCCCCC"/>
          </w:tcPr>
          <w:p>
            <w:pPr>
              <w:pStyle w:val="TableParagraph"/>
              <w:spacing w:line="295" w:lineRule="auto" w:before="34"/>
              <w:ind w:left="32" w:right="58"/>
              <w:rPr>
                <w:sz w:val="9"/>
              </w:rPr>
            </w:pPr>
            <w:r>
              <w:rPr>
                <w:color w:val="333333"/>
                <w:sz w:val="9"/>
              </w:rPr>
              <w:t>302</w:t>
            </w:r>
            <w:r>
              <w:rPr>
                <w:color w:val="333333"/>
                <w:spacing w:val="-6"/>
                <w:sz w:val="9"/>
              </w:rPr>
              <w:t> </w:t>
            </w:r>
            <w:r>
              <w:rPr>
                <w:color w:val="333333"/>
                <w:sz w:val="9"/>
              </w:rPr>
              <w:t>-</w:t>
            </w:r>
            <w:r>
              <w:rPr>
                <w:color w:val="333333"/>
                <w:spacing w:val="-6"/>
                <w:sz w:val="9"/>
              </w:rPr>
              <w:t> </w:t>
            </w:r>
            <w:r>
              <w:rPr>
                <w:color w:val="333333"/>
                <w:sz w:val="9"/>
              </w:rPr>
              <w:t>Assistênci</w:t>
            </w:r>
            <w:r>
              <w:rPr>
                <w:color w:val="333333"/>
                <w:sz w:val="9"/>
              </w:rPr>
              <w:t>a</w:t>
            </w:r>
            <w:r>
              <w:rPr>
                <w:color w:val="333333"/>
                <w:spacing w:val="40"/>
                <w:sz w:val="9"/>
              </w:rPr>
              <w:t> </w:t>
            </w:r>
            <w:r>
              <w:rPr>
                <w:color w:val="333333"/>
                <w:sz w:val="9"/>
              </w:rPr>
              <w:t>Hospitalar</w:t>
            </w:r>
            <w:r>
              <w:rPr>
                <w:color w:val="333333"/>
                <w:spacing w:val="-6"/>
                <w:sz w:val="9"/>
              </w:rPr>
              <w:t> </w:t>
            </w:r>
            <w:r>
              <w:rPr>
                <w:color w:val="333333"/>
                <w:sz w:val="9"/>
              </w:rPr>
              <w:t>e</w:t>
            </w:r>
            <w:r>
              <w:rPr>
                <w:color w:val="333333"/>
                <w:spacing w:val="40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Ambulatorial</w:t>
            </w: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Corrente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12.767.684,12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6.553.349,91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370.000,00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left="7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19.691.034,03</w:t>
            </w:r>
          </w:p>
        </w:tc>
      </w:tr>
      <w:tr>
        <w:trPr>
          <w:trHeight w:val="245" w:hRule="atLeast"/>
        </w:trPr>
        <w:tc>
          <w:tcPr>
            <w:tcW w:w="72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 w:right="58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Capital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42.946,28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9.266,36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54.000,00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right="5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106.212,64</w:t>
            </w:r>
          </w:p>
        </w:tc>
      </w:tr>
      <w:tr>
        <w:trPr>
          <w:trHeight w:val="185" w:hRule="atLeast"/>
        </w:trPr>
        <w:tc>
          <w:tcPr>
            <w:tcW w:w="728" w:type="dxa"/>
            <w:vMerge w:val="restart"/>
            <w:shd w:val="clear" w:color="auto" w:fill="CCCCCC"/>
          </w:tcPr>
          <w:p>
            <w:pPr>
              <w:pStyle w:val="TableParagraph"/>
              <w:spacing w:line="295" w:lineRule="auto" w:before="34"/>
              <w:ind w:left="32" w:right="188"/>
              <w:rPr>
                <w:sz w:val="9"/>
              </w:rPr>
            </w:pPr>
            <w:r>
              <w:rPr>
                <w:color w:val="333333"/>
                <w:sz w:val="9"/>
              </w:rPr>
              <w:t>303</w:t>
            </w:r>
            <w:r>
              <w:rPr>
                <w:color w:val="333333"/>
                <w:spacing w:val="-6"/>
                <w:sz w:val="9"/>
              </w:rPr>
              <w:t> </w:t>
            </w:r>
            <w:r>
              <w:rPr>
                <w:color w:val="333333"/>
                <w:sz w:val="9"/>
              </w:rPr>
              <w:t>-</w:t>
            </w:r>
            <w:r>
              <w:rPr>
                <w:color w:val="333333"/>
                <w:spacing w:val="-6"/>
                <w:sz w:val="9"/>
              </w:rPr>
              <w:t> </w:t>
            </w:r>
            <w:r>
              <w:rPr>
                <w:color w:val="333333"/>
                <w:sz w:val="9"/>
              </w:rPr>
              <w:t>Suport</w:t>
            </w:r>
            <w:r>
              <w:rPr>
                <w:color w:val="333333"/>
                <w:sz w:val="9"/>
              </w:rPr>
              <w:t>e</w:t>
            </w:r>
            <w:r>
              <w:rPr>
                <w:color w:val="333333"/>
                <w:spacing w:val="40"/>
                <w:sz w:val="9"/>
              </w:rPr>
              <w:t> </w:t>
            </w:r>
            <w:r>
              <w:rPr>
                <w:color w:val="333333"/>
                <w:sz w:val="9"/>
              </w:rPr>
              <w:t>Profilático</w:t>
            </w:r>
            <w:r>
              <w:rPr>
                <w:color w:val="333333"/>
                <w:spacing w:val="-6"/>
                <w:sz w:val="9"/>
              </w:rPr>
              <w:t> </w:t>
            </w:r>
            <w:r>
              <w:rPr>
                <w:color w:val="333333"/>
                <w:sz w:val="9"/>
              </w:rPr>
              <w:t>e</w:t>
            </w:r>
            <w:r>
              <w:rPr>
                <w:color w:val="333333"/>
                <w:spacing w:val="40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Terapêutico</w:t>
            </w: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Corrente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661.689,98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283.304,44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194.033,97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left="52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1.139.028,39</w:t>
            </w:r>
          </w:p>
        </w:tc>
      </w:tr>
      <w:tr>
        <w:trPr>
          <w:trHeight w:val="245" w:hRule="atLeast"/>
        </w:trPr>
        <w:tc>
          <w:tcPr>
            <w:tcW w:w="72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 w:right="58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Capital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2.081,00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right="5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2.081,00</w:t>
            </w:r>
          </w:p>
        </w:tc>
      </w:tr>
      <w:tr>
        <w:trPr>
          <w:trHeight w:val="185" w:hRule="atLeast"/>
        </w:trPr>
        <w:tc>
          <w:tcPr>
            <w:tcW w:w="728" w:type="dxa"/>
            <w:vMerge w:val="restart"/>
            <w:shd w:val="clear" w:color="auto" w:fill="CCCCCC"/>
          </w:tcPr>
          <w:p>
            <w:pPr>
              <w:pStyle w:val="TableParagraph"/>
              <w:spacing w:line="295" w:lineRule="auto" w:before="34"/>
              <w:ind w:left="32" w:right="58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304</w:t>
            </w:r>
            <w:r>
              <w:rPr>
                <w:color w:val="333333"/>
                <w:spacing w:val="-4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-</w:t>
            </w:r>
            <w:r>
              <w:rPr>
                <w:color w:val="333333"/>
                <w:spacing w:val="-4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Vigilânci</w:t>
            </w:r>
            <w:r>
              <w:rPr>
                <w:color w:val="333333"/>
                <w:spacing w:val="-2"/>
                <w:sz w:val="9"/>
              </w:rPr>
              <w:t>a</w:t>
            </w:r>
            <w:r>
              <w:rPr>
                <w:color w:val="333333"/>
                <w:spacing w:val="40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Sanitária</w:t>
            </w: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Corrente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697.576,24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115.948,11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right="5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813.524,35</w:t>
            </w:r>
          </w:p>
        </w:tc>
      </w:tr>
      <w:tr>
        <w:trPr>
          <w:trHeight w:val="185" w:hRule="atLeast"/>
        </w:trPr>
        <w:tc>
          <w:tcPr>
            <w:tcW w:w="72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 w:right="58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Capital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right="5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</w:tr>
      <w:tr>
        <w:trPr>
          <w:trHeight w:val="185" w:hRule="atLeast"/>
        </w:trPr>
        <w:tc>
          <w:tcPr>
            <w:tcW w:w="728" w:type="dxa"/>
            <w:vMerge w:val="restart"/>
            <w:shd w:val="clear" w:color="auto" w:fill="CCCCCC"/>
          </w:tcPr>
          <w:p>
            <w:pPr>
              <w:pStyle w:val="TableParagraph"/>
              <w:spacing w:line="295" w:lineRule="auto" w:before="34"/>
              <w:ind w:left="32" w:right="58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305</w:t>
            </w:r>
            <w:r>
              <w:rPr>
                <w:color w:val="333333"/>
                <w:spacing w:val="-4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-</w:t>
            </w:r>
            <w:r>
              <w:rPr>
                <w:color w:val="333333"/>
                <w:spacing w:val="-4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Vigilânci</w:t>
            </w:r>
            <w:r>
              <w:rPr>
                <w:color w:val="333333"/>
                <w:spacing w:val="-2"/>
                <w:sz w:val="9"/>
              </w:rPr>
              <w:t>a</w:t>
            </w:r>
            <w:r>
              <w:rPr>
                <w:color w:val="333333"/>
                <w:spacing w:val="40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Epidemiológica</w:t>
            </w: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Corrente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1.236.750,19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320.371,51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3.948,00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left="52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1.561.069,70</w:t>
            </w:r>
          </w:p>
        </w:tc>
      </w:tr>
      <w:tr>
        <w:trPr>
          <w:trHeight w:val="185" w:hRule="atLeast"/>
        </w:trPr>
        <w:tc>
          <w:tcPr>
            <w:tcW w:w="72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 w:right="58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Capital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3.450,00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right="5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3.450,00</w:t>
            </w:r>
          </w:p>
        </w:tc>
      </w:tr>
      <w:tr>
        <w:trPr>
          <w:trHeight w:val="185" w:hRule="atLeast"/>
        </w:trPr>
        <w:tc>
          <w:tcPr>
            <w:tcW w:w="728" w:type="dxa"/>
            <w:vMerge w:val="restart"/>
            <w:shd w:val="clear" w:color="auto" w:fill="CCCCCC"/>
          </w:tcPr>
          <w:p>
            <w:pPr>
              <w:pStyle w:val="TableParagraph"/>
              <w:spacing w:line="295" w:lineRule="auto" w:before="34"/>
              <w:ind w:left="32" w:right="32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306</w:t>
            </w:r>
            <w:r>
              <w:rPr>
                <w:color w:val="333333"/>
                <w:spacing w:val="-4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-</w:t>
            </w:r>
            <w:r>
              <w:rPr>
                <w:color w:val="333333"/>
                <w:spacing w:val="-4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Alimentaçã</w:t>
            </w:r>
            <w:r>
              <w:rPr>
                <w:color w:val="333333"/>
                <w:spacing w:val="-2"/>
                <w:sz w:val="9"/>
              </w:rPr>
              <w:t>o</w:t>
            </w:r>
            <w:r>
              <w:rPr>
                <w:color w:val="333333"/>
                <w:spacing w:val="40"/>
                <w:sz w:val="9"/>
              </w:rPr>
              <w:t> </w:t>
            </w:r>
            <w:r>
              <w:rPr>
                <w:color w:val="333333"/>
                <w:sz w:val="9"/>
              </w:rPr>
              <w:t>e</w:t>
            </w:r>
            <w:r>
              <w:rPr>
                <w:color w:val="333333"/>
                <w:spacing w:val="-6"/>
                <w:sz w:val="9"/>
              </w:rPr>
              <w:t> </w:t>
            </w:r>
            <w:r>
              <w:rPr>
                <w:color w:val="333333"/>
                <w:sz w:val="9"/>
              </w:rPr>
              <w:t>Nutrição</w:t>
            </w: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Corrente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right="5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</w:tr>
      <w:tr>
        <w:trPr>
          <w:trHeight w:val="185" w:hRule="atLeast"/>
        </w:trPr>
        <w:tc>
          <w:tcPr>
            <w:tcW w:w="72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 w:right="58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Capital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right="5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</w:tr>
      <w:tr>
        <w:trPr>
          <w:trHeight w:val="185" w:hRule="atLeast"/>
        </w:trPr>
        <w:tc>
          <w:tcPr>
            <w:tcW w:w="728" w:type="dxa"/>
            <w:vMerge w:val="restart"/>
            <w:shd w:val="clear" w:color="auto" w:fill="CCCCCC"/>
          </w:tcPr>
          <w:p>
            <w:pPr>
              <w:pStyle w:val="TableParagraph"/>
              <w:spacing w:line="295" w:lineRule="auto" w:before="34"/>
              <w:ind w:left="32" w:right="188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Outras</w:t>
            </w:r>
            <w:r>
              <w:rPr>
                <w:color w:val="333333"/>
                <w:spacing w:val="40"/>
                <w:sz w:val="9"/>
              </w:rPr>
              <w:t> </w:t>
            </w:r>
            <w:r>
              <w:rPr>
                <w:color w:val="333333"/>
                <w:spacing w:val="-2"/>
                <w:sz w:val="9"/>
              </w:rPr>
              <w:t>Subfunções</w:t>
            </w: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Corrente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2.622,48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8.611.423,69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6.724,18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5.264,16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left="52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8.626.034,51</w:t>
            </w:r>
          </w:p>
        </w:tc>
      </w:tr>
      <w:tr>
        <w:trPr>
          <w:trHeight w:val="185" w:hRule="atLeast"/>
        </w:trPr>
        <w:tc>
          <w:tcPr>
            <w:tcW w:w="728" w:type="dxa"/>
            <w:vMerge/>
            <w:tcBorders>
              <w:top w:val="nil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6" w:type="dxa"/>
            <w:shd w:val="clear" w:color="auto" w:fill="CCCCCC"/>
          </w:tcPr>
          <w:p>
            <w:pPr>
              <w:pStyle w:val="TableParagraph"/>
              <w:spacing w:before="34"/>
              <w:ind w:left="7" w:right="58"/>
              <w:jc w:val="center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Capital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2.783,60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3.670,39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right="5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6.453,99</w:t>
            </w:r>
          </w:p>
        </w:tc>
      </w:tr>
      <w:tr>
        <w:trPr>
          <w:trHeight w:val="185" w:hRule="atLeast"/>
        </w:trPr>
        <w:tc>
          <w:tcPr>
            <w:tcW w:w="1104" w:type="dxa"/>
            <w:gridSpan w:val="2"/>
            <w:shd w:val="clear" w:color="auto" w:fill="CCCCCC"/>
          </w:tcPr>
          <w:p>
            <w:pPr>
              <w:pStyle w:val="TableParagraph"/>
              <w:spacing w:before="34"/>
              <w:ind w:left="32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TOTAL</w:t>
            </w:r>
          </w:p>
        </w:tc>
        <w:tc>
          <w:tcPr>
            <w:tcW w:w="609" w:type="dxa"/>
          </w:tcPr>
          <w:p>
            <w:pPr>
              <w:pStyle w:val="TableParagraph"/>
              <w:spacing w:before="34"/>
              <w:ind w:right="27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2.622,48</w:t>
            </w:r>
          </w:p>
        </w:tc>
        <w:tc>
          <w:tcPr>
            <w:tcW w:w="1052" w:type="dxa"/>
          </w:tcPr>
          <w:p>
            <w:pPr>
              <w:pStyle w:val="TableParagraph"/>
              <w:spacing w:before="34"/>
              <w:ind w:right="29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31.969.363,69</w:t>
            </w:r>
          </w:p>
        </w:tc>
        <w:tc>
          <w:tcPr>
            <w:tcW w:w="1442" w:type="dxa"/>
          </w:tcPr>
          <w:p>
            <w:pPr>
              <w:pStyle w:val="TableParagraph"/>
              <w:spacing w:before="34"/>
              <w:ind w:right="3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23.686.337,17</w:t>
            </w:r>
          </w:p>
        </w:tc>
        <w:tc>
          <w:tcPr>
            <w:tcW w:w="1465" w:type="dxa"/>
          </w:tcPr>
          <w:p>
            <w:pPr>
              <w:pStyle w:val="TableParagraph"/>
              <w:spacing w:before="34"/>
              <w:ind w:right="32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1.710.022,97</w:t>
            </w:r>
          </w:p>
        </w:tc>
        <w:tc>
          <w:tcPr>
            <w:tcW w:w="865" w:type="dxa"/>
          </w:tcPr>
          <w:p>
            <w:pPr>
              <w:pStyle w:val="TableParagraph"/>
              <w:spacing w:before="34"/>
              <w:ind w:right="36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57.670,39</w:t>
            </w:r>
          </w:p>
        </w:tc>
        <w:tc>
          <w:tcPr>
            <w:tcW w:w="738" w:type="dxa"/>
          </w:tcPr>
          <w:p>
            <w:pPr>
              <w:pStyle w:val="TableParagraph"/>
              <w:spacing w:before="34"/>
              <w:ind w:right="39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4"/>
              <w:ind w:right="41"/>
              <w:jc w:val="right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15.080,46</w:t>
            </w:r>
          </w:p>
        </w:tc>
        <w:tc>
          <w:tcPr>
            <w:tcW w:w="731" w:type="dxa"/>
          </w:tcPr>
          <w:p>
            <w:pPr>
              <w:pStyle w:val="TableParagraph"/>
              <w:spacing w:before="34"/>
              <w:ind w:right="46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671" w:type="dxa"/>
          </w:tcPr>
          <w:p>
            <w:pPr>
              <w:pStyle w:val="TableParagraph"/>
              <w:spacing w:before="34"/>
              <w:ind w:right="48"/>
              <w:jc w:val="right"/>
              <w:rPr>
                <w:sz w:val="9"/>
              </w:rPr>
            </w:pPr>
            <w:r>
              <w:rPr>
                <w:color w:val="333333"/>
                <w:spacing w:val="-4"/>
                <w:sz w:val="9"/>
              </w:rPr>
              <w:t>0,00</w:t>
            </w:r>
          </w:p>
        </w:tc>
        <w:tc>
          <w:tcPr>
            <w:tcW w:w="589" w:type="dxa"/>
          </w:tcPr>
          <w:p>
            <w:pPr>
              <w:pStyle w:val="TableParagraph"/>
              <w:spacing w:before="34"/>
              <w:ind w:left="7"/>
              <w:rPr>
                <w:sz w:val="9"/>
              </w:rPr>
            </w:pPr>
            <w:r>
              <w:rPr>
                <w:color w:val="333333"/>
                <w:spacing w:val="-2"/>
                <w:sz w:val="9"/>
              </w:rPr>
              <w:t>57.441.097,16</w:t>
            </w:r>
          </w:p>
        </w:tc>
      </w:tr>
      <w:tr>
        <w:trPr>
          <w:trHeight w:val="185" w:hRule="atLeast"/>
        </w:trPr>
        <w:tc>
          <w:tcPr>
            <w:tcW w:w="10552" w:type="dxa"/>
            <w:gridSpan w:val="12"/>
          </w:tcPr>
          <w:p>
            <w:pPr>
              <w:pStyle w:val="TableParagraph"/>
              <w:spacing w:before="34"/>
              <w:ind w:left="32"/>
              <w:rPr>
                <w:sz w:val="9"/>
              </w:rPr>
            </w:pPr>
            <w:r>
              <w:rPr>
                <w:color w:val="333333"/>
                <w:sz w:val="9"/>
              </w:rPr>
              <w:t>(*)</w:t>
            </w:r>
            <w:r>
              <w:rPr>
                <w:color w:val="333333"/>
                <w:spacing w:val="-2"/>
                <w:sz w:val="9"/>
              </w:rPr>
              <w:t> </w:t>
            </w:r>
            <w:r>
              <w:rPr>
                <w:color w:val="333333"/>
                <w:sz w:val="9"/>
              </w:rPr>
              <w:t>ASPS:</w:t>
            </w:r>
            <w:r>
              <w:rPr>
                <w:color w:val="333333"/>
                <w:spacing w:val="-5"/>
                <w:sz w:val="9"/>
              </w:rPr>
              <w:t> </w:t>
            </w:r>
            <w:r>
              <w:rPr>
                <w:color w:val="333333"/>
                <w:sz w:val="9"/>
              </w:rPr>
              <w:t>Ações e</w:t>
            </w:r>
            <w:r>
              <w:rPr>
                <w:color w:val="333333"/>
                <w:spacing w:val="-5"/>
                <w:sz w:val="9"/>
              </w:rPr>
              <w:t> </w:t>
            </w:r>
            <w:r>
              <w:rPr>
                <w:color w:val="333333"/>
                <w:sz w:val="9"/>
              </w:rPr>
              <w:t>Serviços Públicos em</w:t>
            </w:r>
            <w:r>
              <w:rPr>
                <w:color w:val="333333"/>
                <w:spacing w:val="-4"/>
                <w:sz w:val="9"/>
              </w:rPr>
              <w:t> Saúde</w:t>
            </w:r>
          </w:p>
        </w:tc>
      </w:tr>
    </w:tbl>
    <w:p>
      <w:pPr>
        <w:spacing w:line="501" w:lineRule="auto" w:before="62"/>
        <w:ind w:left="222" w:right="7312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sobre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Orçamentos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Públicos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em Saúde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(SIOPS)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18/03/2024.</w:t>
      </w:r>
    </w:p>
    <w:p>
      <w:pPr>
        <w:pStyle w:val="BodyText"/>
        <w:spacing w:before="73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1" w:after="0"/>
        <w:ind w:left="468" w:right="0" w:hanging="246"/>
        <w:jc w:val="left"/>
        <w:rPr>
          <w:sz w:val="13"/>
        </w:rPr>
      </w:pPr>
      <w:r>
        <w:rPr>
          <w:color w:val="333333"/>
          <w:sz w:val="13"/>
        </w:rPr>
        <w:t>Indicadores</w:t>
      </w:r>
      <w:r>
        <w:rPr>
          <w:color w:val="333333"/>
          <w:spacing w:val="22"/>
          <w:sz w:val="13"/>
        </w:rPr>
        <w:t> </w:t>
      </w:r>
      <w:r>
        <w:rPr>
          <w:color w:val="333333"/>
          <w:spacing w:val="-2"/>
          <w:sz w:val="13"/>
        </w:rPr>
        <w:t>financeiros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3680">
                <wp:simplePos x="0" y="0"/>
                <wp:positionH relativeFrom="page">
                  <wp:posOffset>433387</wp:posOffset>
                </wp:positionH>
                <wp:positionV relativeFrom="paragraph">
                  <wp:posOffset>91670</wp:posOffset>
                </wp:positionV>
                <wp:extent cx="6686550" cy="5080"/>
                <wp:effectExtent l="0" t="0" r="0" b="0"/>
                <wp:wrapTopAndBottom/>
                <wp:docPr id="115" name="Graphic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Graphic 115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18164pt;width:526.5pt;height:.375pt;mso-position-horizontal-relative:page;mso-position-vertical-relative:paragraph;z-index:-15692800;mso-wrap-distance-left:0;mso-wrap-distance-right:0" id="docshape108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3"/>
        <w:gridCol w:w="8941"/>
        <w:gridCol w:w="1051"/>
      </w:tblGrid>
      <w:tr>
        <w:trPr>
          <w:trHeight w:val="305" w:hRule="atLeast"/>
        </w:trPr>
        <w:tc>
          <w:tcPr>
            <w:tcW w:w="10525" w:type="dxa"/>
            <w:gridSpan w:val="3"/>
            <w:tcBorders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left="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Indicadores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Ente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Federado</w:t>
            </w:r>
          </w:p>
        </w:tc>
      </w:tr>
      <w:tr>
        <w:trPr>
          <w:trHeight w:val="305" w:hRule="atLeast"/>
        </w:trPr>
        <w:tc>
          <w:tcPr>
            <w:tcW w:w="9474" w:type="dxa"/>
            <w:gridSpan w:val="2"/>
            <w:vMerge w:val="restart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left="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Indicador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149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Transmissão</w:t>
            </w:r>
          </w:p>
        </w:tc>
      </w:tr>
      <w:tr>
        <w:trPr>
          <w:trHeight w:val="305" w:hRule="atLeast"/>
        </w:trPr>
        <w:tc>
          <w:tcPr>
            <w:tcW w:w="9474" w:type="dxa"/>
            <w:gridSpan w:val="2"/>
            <w:vMerge/>
            <w:tcBorders>
              <w:top w:val="nil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left="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Única</w:t>
            </w:r>
          </w:p>
        </w:tc>
      </w:tr>
      <w:tr>
        <w:trPr>
          <w:trHeight w:val="305" w:hRule="atLeast"/>
        </w:trPr>
        <w:tc>
          <w:tcPr>
            <w:tcW w:w="533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1.1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impostos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Município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5,46</w:t>
            </w:r>
            <w:r>
              <w:rPr>
                <w:color w:val="333333"/>
                <w:spacing w:val="14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1.2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intergovernamentais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Município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79,28</w:t>
            </w:r>
            <w:r>
              <w:rPr>
                <w:color w:val="333333"/>
                <w:spacing w:val="16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1.3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%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(SUS)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recursos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transferidos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Município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8,09</w:t>
            </w:r>
            <w:r>
              <w:rPr>
                <w:color w:val="333333"/>
                <w:spacing w:val="14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1.4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%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recursos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transferidos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Município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88,58</w:t>
            </w:r>
            <w:r>
              <w:rPr>
                <w:color w:val="333333"/>
                <w:spacing w:val="16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1.5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%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(SUS)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Município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21,95</w:t>
            </w:r>
            <w:r>
              <w:rPr>
                <w:color w:val="333333"/>
                <w:spacing w:val="16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1.6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%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Impostos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Constitucionais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Legais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Município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57,93</w:t>
            </w:r>
            <w:r>
              <w:rPr>
                <w:color w:val="333333"/>
                <w:spacing w:val="16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2.1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R$/hab,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sob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responsabilidade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Município,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por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habitante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30"/>
              <w:jc w:val="right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R$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1.381,84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2.2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pessoal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50,44</w:t>
            </w:r>
            <w:r>
              <w:rPr>
                <w:color w:val="333333"/>
                <w:spacing w:val="16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2.3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medicamentos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3,31</w:t>
            </w:r>
            <w:r>
              <w:rPr>
                <w:color w:val="333333"/>
                <w:spacing w:val="14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2.4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desp. 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terceiros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pessoa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jurídica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4,73</w:t>
            </w:r>
            <w:r>
              <w:rPr>
                <w:color w:val="333333"/>
                <w:spacing w:val="14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2.5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investimentos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Saúde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4,49</w:t>
            </w:r>
            <w:r>
              <w:rPr>
                <w:color w:val="333333"/>
                <w:spacing w:val="14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2.6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Instituições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Privadas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Lucrativos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22,55</w:t>
            </w:r>
            <w:r>
              <w:rPr>
                <w:color w:val="333333"/>
                <w:spacing w:val="16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3.1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relação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Município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saúde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32,65</w:t>
            </w:r>
            <w:r>
              <w:rPr>
                <w:color w:val="333333"/>
                <w:spacing w:val="16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  <w:tr>
        <w:trPr>
          <w:trHeight w:val="305" w:hRule="atLeast"/>
        </w:trPr>
        <w:tc>
          <w:tcPr>
            <w:tcW w:w="533" w:type="dxa"/>
            <w:shd w:val="clear" w:color="auto" w:fill="BEBEBE"/>
          </w:tcPr>
          <w:p>
            <w:pPr>
              <w:pStyle w:val="TableParagraph"/>
              <w:ind w:left="7"/>
              <w:jc w:val="center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3.2</w:t>
            </w:r>
          </w:p>
        </w:tc>
        <w:tc>
          <w:tcPr>
            <w:tcW w:w="8941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Participação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própria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aplicada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conforme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LC141/2012</w:t>
            </w:r>
          </w:p>
        </w:tc>
        <w:tc>
          <w:tcPr>
            <w:tcW w:w="105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127"/>
              <w:jc w:val="right"/>
              <w:rPr>
                <w:sz w:val="13"/>
              </w:rPr>
            </w:pPr>
            <w:r>
              <w:rPr>
                <w:color w:val="333333"/>
                <w:sz w:val="13"/>
              </w:rPr>
              <w:t>18,79</w:t>
            </w:r>
            <w:r>
              <w:rPr>
                <w:color w:val="333333"/>
                <w:spacing w:val="16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%</w:t>
            </w:r>
          </w:p>
        </w:tc>
      </w:tr>
    </w:tbl>
    <w:p>
      <w:pPr>
        <w:spacing w:line="501" w:lineRule="auto" w:before="61"/>
        <w:ind w:left="222" w:right="7312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Sistema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sobre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Orçamentos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Públicos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em Saúde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(SIOPS)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18/03/2024.</w:t>
      </w:r>
    </w:p>
    <w:p>
      <w:pPr>
        <w:pStyle w:val="BodyText"/>
        <w:spacing w:before="74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Relatório</w:t>
      </w:r>
      <w:r>
        <w:rPr>
          <w:color w:val="333333"/>
          <w:spacing w:val="-7"/>
          <w:w w:val="105"/>
          <w:sz w:val="13"/>
        </w:rPr>
        <w:t> </w:t>
      </w:r>
      <w:r>
        <w:rPr>
          <w:color w:val="333333"/>
          <w:w w:val="105"/>
          <w:sz w:val="13"/>
        </w:rPr>
        <w:t>Resumido</w:t>
      </w:r>
      <w:r>
        <w:rPr>
          <w:color w:val="333333"/>
          <w:spacing w:val="-7"/>
          <w:w w:val="105"/>
          <w:sz w:val="13"/>
        </w:rPr>
        <w:t> </w:t>
      </w:r>
      <w:r>
        <w:rPr>
          <w:color w:val="333333"/>
          <w:w w:val="105"/>
          <w:sz w:val="13"/>
        </w:rPr>
        <w:t>da</w:t>
      </w:r>
      <w:r>
        <w:rPr>
          <w:color w:val="333333"/>
          <w:spacing w:val="-6"/>
          <w:w w:val="105"/>
          <w:sz w:val="13"/>
        </w:rPr>
        <w:t> </w:t>
      </w:r>
      <w:r>
        <w:rPr>
          <w:color w:val="333333"/>
          <w:w w:val="105"/>
          <w:sz w:val="13"/>
        </w:rPr>
        <w:t>Execução</w:t>
      </w:r>
      <w:r>
        <w:rPr>
          <w:color w:val="333333"/>
          <w:spacing w:val="-7"/>
          <w:w w:val="105"/>
          <w:sz w:val="13"/>
        </w:rPr>
        <w:t> </w:t>
      </w:r>
      <w:r>
        <w:rPr>
          <w:color w:val="333333"/>
          <w:w w:val="105"/>
          <w:sz w:val="13"/>
        </w:rPr>
        <w:t>Orçamentária</w:t>
      </w:r>
      <w:r>
        <w:rPr>
          <w:color w:val="333333"/>
          <w:spacing w:val="-7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(RREO)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4192">
                <wp:simplePos x="0" y="0"/>
                <wp:positionH relativeFrom="page">
                  <wp:posOffset>433387</wp:posOffset>
                </wp:positionH>
                <wp:positionV relativeFrom="paragraph">
                  <wp:posOffset>91988</wp:posOffset>
                </wp:positionV>
                <wp:extent cx="6686550" cy="5080"/>
                <wp:effectExtent l="0" t="0" r="0" b="0"/>
                <wp:wrapTopAndBottom/>
                <wp:docPr id="116" name="Graphic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Graphic 116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43164pt;width:526.5pt;height:.375pt;mso-position-horizontal-relative:page;mso-position-vertical-relative:paragraph;z-index:-15692288;mso-wrap-distance-left:0;mso-wrap-distance-right:0" id="docshape109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38"/>
        <w:gridCol w:w="1418"/>
        <w:gridCol w:w="1418"/>
        <w:gridCol w:w="1426"/>
        <w:gridCol w:w="1426"/>
      </w:tblGrid>
      <w:tr>
        <w:trPr>
          <w:trHeight w:val="305" w:hRule="atLeast"/>
        </w:trPr>
        <w:tc>
          <w:tcPr>
            <w:tcW w:w="4838" w:type="dxa"/>
            <w:vMerge w:val="restart"/>
            <w:shd w:val="clear" w:color="auto" w:fill="BEBEBE"/>
          </w:tcPr>
          <w:p>
            <w:pPr>
              <w:pStyle w:val="TableParagraph"/>
              <w:spacing w:line="300" w:lineRule="auto" w:before="65"/>
              <w:ind w:left="1438" w:right="359" w:hanging="1069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RECEITAS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RESULTANTES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IMPOSTOS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TRANSFERÊNCIAS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CONSTITUCIONAIS E LEGAIS</w:t>
            </w:r>
          </w:p>
        </w:tc>
        <w:tc>
          <w:tcPr>
            <w:tcW w:w="1418" w:type="dxa"/>
            <w:vMerge w:val="restart"/>
            <w:shd w:val="clear" w:color="auto" w:fill="BEBEBE"/>
          </w:tcPr>
          <w:p>
            <w:pPr>
              <w:pStyle w:val="TableParagraph"/>
              <w:spacing w:before="65"/>
              <w:ind w:left="69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PREVISÃO</w:t>
            </w:r>
            <w:r>
              <w:rPr>
                <w:b/>
                <w:color w:val="333333"/>
                <w:spacing w:val="22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INICIAL</w:t>
            </w:r>
          </w:p>
        </w:tc>
        <w:tc>
          <w:tcPr>
            <w:tcW w:w="1418" w:type="dxa"/>
            <w:vMerge w:val="restart"/>
            <w:shd w:val="clear" w:color="auto" w:fill="BEBEBE"/>
          </w:tcPr>
          <w:p>
            <w:pPr>
              <w:pStyle w:val="TableParagraph"/>
              <w:spacing w:line="300" w:lineRule="auto" w:before="65"/>
              <w:ind w:left="155" w:firstLine="20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PREVISÃO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ATUALIZADA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(a)</w:t>
            </w:r>
          </w:p>
        </w:tc>
        <w:tc>
          <w:tcPr>
            <w:tcW w:w="2852" w:type="dxa"/>
            <w:gridSpan w:val="2"/>
            <w:shd w:val="clear" w:color="auto" w:fill="BEBEBE"/>
          </w:tcPr>
          <w:p>
            <w:pPr>
              <w:pStyle w:val="TableParagraph"/>
              <w:spacing w:before="65"/>
              <w:ind w:left="616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RECEITAS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REALIZADAS</w:t>
            </w:r>
          </w:p>
        </w:tc>
      </w:tr>
      <w:tr>
        <w:trPr>
          <w:trHeight w:val="305" w:hRule="atLeast"/>
        </w:trPr>
        <w:tc>
          <w:tcPr>
            <w:tcW w:w="4838" w:type="dxa"/>
            <w:vMerge/>
            <w:tcBorders>
              <w:top w:val="nil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6" w:type="dxa"/>
            <w:shd w:val="clear" w:color="auto" w:fill="BEBEBE"/>
          </w:tcPr>
          <w:p>
            <w:pPr>
              <w:pStyle w:val="TableParagraph"/>
              <w:spacing w:before="65"/>
              <w:ind w:left="177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(b)</w:t>
            </w:r>
          </w:p>
        </w:tc>
        <w:tc>
          <w:tcPr>
            <w:tcW w:w="1426" w:type="dxa"/>
            <w:shd w:val="clear" w:color="auto" w:fill="BEBEBE"/>
          </w:tcPr>
          <w:p>
            <w:pPr>
              <w:pStyle w:val="TableParagraph"/>
              <w:spacing w:before="65"/>
              <w:ind w:left="333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%</w:t>
            </w:r>
            <w:r>
              <w:rPr>
                <w:b/>
                <w:color w:val="333333"/>
                <w:spacing w:val="-6"/>
                <w:sz w:val="13"/>
              </w:rPr>
              <w:t> </w:t>
            </w:r>
            <w:r>
              <w:rPr>
                <w:b/>
                <w:color w:val="333333"/>
                <w:sz w:val="13"/>
              </w:rPr>
              <w:t>(b/a)</w:t>
            </w:r>
            <w:r>
              <w:rPr>
                <w:b/>
                <w:color w:val="333333"/>
                <w:spacing w:val="-2"/>
                <w:sz w:val="13"/>
              </w:rPr>
              <w:t> </w:t>
            </w:r>
            <w:r>
              <w:rPr>
                <w:b/>
                <w:color w:val="333333"/>
                <w:sz w:val="13"/>
              </w:rPr>
              <w:t>x</w:t>
            </w:r>
            <w:r>
              <w:rPr>
                <w:b/>
                <w:color w:val="333333"/>
                <w:spacing w:val="-3"/>
                <w:sz w:val="13"/>
              </w:rPr>
              <w:t> </w:t>
            </w:r>
            <w:r>
              <w:rPr>
                <w:b/>
                <w:color w:val="333333"/>
                <w:spacing w:val="-5"/>
                <w:sz w:val="13"/>
              </w:rPr>
              <w:t>100</w:t>
            </w:r>
          </w:p>
        </w:tc>
      </w:tr>
      <w:tr>
        <w:trPr>
          <w:trHeight w:val="305" w:hRule="atLeast"/>
        </w:trPr>
        <w:tc>
          <w:tcPr>
            <w:tcW w:w="4838" w:type="dxa"/>
            <w:tcBorders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IMPOSTOS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(I)</w:t>
            </w:r>
          </w:p>
        </w:tc>
        <w:tc>
          <w:tcPr>
            <w:tcW w:w="1418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14.912.000,00</w:t>
            </w:r>
          </w:p>
        </w:tc>
        <w:tc>
          <w:tcPr>
            <w:tcW w:w="1418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14.912.000,00</w:t>
            </w:r>
          </w:p>
        </w:tc>
        <w:tc>
          <w:tcPr>
            <w:tcW w:w="1426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15.986.436,93</w:t>
            </w:r>
          </w:p>
        </w:tc>
        <w:tc>
          <w:tcPr>
            <w:tcW w:w="1426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107,21</w:t>
            </w:r>
          </w:p>
        </w:tc>
      </w:tr>
      <w:tr>
        <w:trPr>
          <w:trHeight w:val="305" w:hRule="atLeast"/>
        </w:trPr>
        <w:tc>
          <w:tcPr>
            <w:tcW w:w="4838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Resultante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Imposto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Predial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Territorial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Urbano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IPTU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2.395.000,00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2.395.000,00</w:t>
            </w:r>
          </w:p>
        </w:tc>
        <w:tc>
          <w:tcPr>
            <w:tcW w:w="142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1.705.895,40</w:t>
            </w:r>
          </w:p>
        </w:tc>
        <w:tc>
          <w:tcPr>
            <w:tcW w:w="142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71,23</w:t>
            </w:r>
          </w:p>
        </w:tc>
      </w:tr>
      <w:tr>
        <w:trPr>
          <w:trHeight w:val="305" w:hRule="atLeast"/>
        </w:trPr>
        <w:tc>
          <w:tcPr>
            <w:tcW w:w="4838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IPTU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2.200.000,00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2.200.000,00</w:t>
            </w:r>
          </w:p>
        </w:tc>
        <w:tc>
          <w:tcPr>
            <w:tcW w:w="142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1.449.835,65</w:t>
            </w:r>
          </w:p>
        </w:tc>
        <w:tc>
          <w:tcPr>
            <w:tcW w:w="142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65,90</w:t>
            </w:r>
          </w:p>
        </w:tc>
      </w:tr>
      <w:tr>
        <w:trPr>
          <w:trHeight w:val="305" w:hRule="atLeast"/>
        </w:trPr>
        <w:tc>
          <w:tcPr>
            <w:tcW w:w="4838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Multas, Juros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Mora, Divida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Outros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Encargos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IPTU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195.000,00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195.000,00</w:t>
            </w:r>
          </w:p>
        </w:tc>
        <w:tc>
          <w:tcPr>
            <w:tcW w:w="142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256.059,75</w:t>
            </w:r>
          </w:p>
        </w:tc>
        <w:tc>
          <w:tcPr>
            <w:tcW w:w="142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131,31</w:t>
            </w:r>
          </w:p>
        </w:tc>
      </w:tr>
      <w:tr>
        <w:trPr>
          <w:trHeight w:val="305" w:hRule="atLeast"/>
        </w:trPr>
        <w:tc>
          <w:tcPr>
            <w:tcW w:w="4838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Resultante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Imposto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sobre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Qualquer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Natureza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4"/>
                <w:w w:val="105"/>
                <w:sz w:val="13"/>
              </w:rPr>
              <w:t> ITBI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2.000.000,00</w:t>
            </w:r>
          </w:p>
        </w:tc>
        <w:tc>
          <w:tcPr>
            <w:tcW w:w="141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2.000.000,00</w:t>
            </w:r>
          </w:p>
        </w:tc>
        <w:tc>
          <w:tcPr>
            <w:tcW w:w="142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1.313.584,64</w:t>
            </w:r>
          </w:p>
        </w:tc>
        <w:tc>
          <w:tcPr>
            <w:tcW w:w="142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65,68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6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80"/>
        <w:gridCol w:w="998"/>
        <w:gridCol w:w="1051"/>
        <w:gridCol w:w="211"/>
        <w:gridCol w:w="762"/>
        <w:gridCol w:w="657"/>
        <w:gridCol w:w="188"/>
        <w:gridCol w:w="803"/>
        <w:gridCol w:w="195"/>
        <w:gridCol w:w="233"/>
        <w:gridCol w:w="586"/>
        <w:gridCol w:w="624"/>
        <w:gridCol w:w="219"/>
        <w:gridCol w:w="76"/>
        <w:gridCol w:w="504"/>
        <w:gridCol w:w="849"/>
      </w:tblGrid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ITBI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63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2.000.000,00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6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2.000.000,00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63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1.313.584,64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65,68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Multas, Juros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Mora, Dívida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Outros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Encargos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ITBI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Resultante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Imposto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sobre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Serviços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Qualquer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Natureza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ISS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63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6.917.000,00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6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6.917.000,00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63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7.470.505,16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108,00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ISS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63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6.800.000,00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6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6.800.000,00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63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7.268.074,58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106,88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Multas, Juros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Mora, Dívida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Ativa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Outros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Encargos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ISS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73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117.000,00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73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117.000,00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73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202.430,58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173,02</w:t>
            </w:r>
          </w:p>
        </w:tc>
      </w:tr>
      <w:tr>
        <w:trPr>
          <w:trHeight w:val="492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83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Resultante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Imposto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sobre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Renda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Proventos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Qualquer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Natureza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Retido na Fonte - IRRF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63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3.600.000,00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6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3.600.000,00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63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5.496.451,73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152,68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RECEITA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z w:val="13"/>
              </w:rPr>
              <w:t>DE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z w:val="13"/>
              </w:rPr>
              <w:t>TRANSFERÊNCIAS</w:t>
            </w:r>
            <w:r>
              <w:rPr>
                <w:color w:val="333333"/>
                <w:spacing w:val="20"/>
                <w:sz w:val="13"/>
              </w:rPr>
              <w:t> </w:t>
            </w:r>
            <w:r>
              <w:rPr>
                <w:color w:val="333333"/>
                <w:sz w:val="13"/>
              </w:rPr>
              <w:t>CONSTITUCIONAIS</w:t>
            </w:r>
            <w:r>
              <w:rPr>
                <w:color w:val="333333"/>
                <w:spacing w:val="20"/>
                <w:sz w:val="13"/>
              </w:rPr>
              <w:t> </w:t>
            </w:r>
            <w:r>
              <w:rPr>
                <w:color w:val="333333"/>
                <w:sz w:val="13"/>
              </w:rPr>
              <w:t>E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z w:val="13"/>
              </w:rPr>
              <w:t>LEGAIS</w:t>
            </w:r>
            <w:r>
              <w:rPr>
                <w:color w:val="333333"/>
                <w:spacing w:val="20"/>
                <w:sz w:val="13"/>
              </w:rPr>
              <w:t> </w:t>
            </w:r>
            <w:r>
              <w:rPr>
                <w:color w:val="333333"/>
                <w:spacing w:val="-4"/>
                <w:sz w:val="13"/>
              </w:rPr>
              <w:t>(II)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49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157.100.000,00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49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157.100.000,00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49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153.526.369,17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97,73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Cota-Parte</w:t>
            </w:r>
            <w:r>
              <w:rPr>
                <w:color w:val="333333"/>
                <w:spacing w:val="10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FPM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5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45.000.000,00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56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45.000.000,00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5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44.026.065,85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97,84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Cota-Parte</w:t>
            </w:r>
            <w:r>
              <w:rPr>
                <w:color w:val="333333"/>
                <w:spacing w:val="10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ITR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73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150.000,00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73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150.000,00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73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139.830,72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93,22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Cota-Parte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IPVA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63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9.000.000,00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6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9.000.000,00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63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7.552.019,56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83,91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Cota-Parte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ICMS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49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102.000.000,00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49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102.000.000,00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49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100.716.084,59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98,74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Cota-Parte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IPI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Exportação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left="73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950.000,00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left="73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950.000,00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left="63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1.092.368,45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114,99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Compensações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Financeiras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Provenientes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Impostos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Constitucionais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Desoneração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ICMS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(LC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87/96)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484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Outras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19" w:type="dxa"/>
            <w:gridSpan w:val="4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29" w:type="dxa"/>
            <w:gridSpan w:val="3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505" w:hRule="atLeast"/>
        </w:trPr>
        <w:tc>
          <w:tcPr>
            <w:tcW w:w="4840" w:type="dxa"/>
            <w:gridSpan w:val="4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RECEITAS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RESULTANTES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IMPOSTOS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TRANFERÊNCIAS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CONSTITUCIONAIS E LEGAIS - (III) = (I) + (II)</w:t>
            </w:r>
          </w:p>
        </w:tc>
        <w:tc>
          <w:tcPr>
            <w:tcW w:w="1419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left="49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172.012.000,00</w:t>
            </w:r>
          </w:p>
        </w:tc>
        <w:tc>
          <w:tcPr>
            <w:tcW w:w="1419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left="49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172.012.000,00</w:t>
            </w:r>
          </w:p>
        </w:tc>
        <w:tc>
          <w:tcPr>
            <w:tcW w:w="1429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left="499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169.512.806,10</w:t>
            </w:r>
          </w:p>
        </w:tc>
        <w:tc>
          <w:tcPr>
            <w:tcW w:w="1429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98,55</w:t>
            </w:r>
          </w:p>
        </w:tc>
      </w:tr>
      <w:tr>
        <w:trPr>
          <w:trHeight w:val="317" w:hRule="atLeast"/>
        </w:trPr>
        <w:tc>
          <w:tcPr>
            <w:tcW w:w="2580" w:type="dxa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10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COM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AÇÕES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SERVIÇOS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PÚBLICOS DE SAÚDE (ASPS) - POR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SUBFUNÇÃO E CATEGORIA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ECONÔMICA</w:t>
            </w:r>
          </w:p>
        </w:tc>
        <w:tc>
          <w:tcPr>
            <w:tcW w:w="998" w:type="dxa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227" w:hanging="75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DOTAÇÃO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INICIAL</w:t>
            </w:r>
          </w:p>
        </w:tc>
        <w:tc>
          <w:tcPr>
            <w:tcW w:w="1051" w:type="dxa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DOTAÇÃO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ATUALIZADA</w:t>
            </w:r>
          </w:p>
          <w:p>
            <w:pPr>
              <w:pStyle w:val="TableParagraph"/>
              <w:spacing w:before="1"/>
              <w:ind w:left="7" w:right="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(c)</w:t>
            </w:r>
          </w:p>
        </w:tc>
        <w:tc>
          <w:tcPr>
            <w:tcW w:w="1818" w:type="dxa"/>
            <w:gridSpan w:val="4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4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EMPENHADAS</w:t>
            </w:r>
          </w:p>
        </w:tc>
        <w:tc>
          <w:tcPr>
            <w:tcW w:w="1817" w:type="dxa"/>
            <w:gridSpan w:val="4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110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LIQUIDADAS</w:t>
            </w:r>
          </w:p>
        </w:tc>
        <w:tc>
          <w:tcPr>
            <w:tcW w:w="1423" w:type="dxa"/>
            <w:gridSpan w:val="4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112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PAGAS</w:t>
            </w:r>
          </w:p>
        </w:tc>
        <w:tc>
          <w:tcPr>
            <w:tcW w:w="849" w:type="dxa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54" w:right="70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Inscritas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Restos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Pagar 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(g)</w:t>
            </w:r>
          </w:p>
        </w:tc>
      </w:tr>
      <w:tr>
        <w:trPr>
          <w:trHeight w:val="740" w:hRule="atLeast"/>
        </w:trPr>
        <w:tc>
          <w:tcPr>
            <w:tcW w:w="2580" w:type="dxa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413" w:hanging="34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(d)</w:t>
            </w:r>
          </w:p>
        </w:tc>
        <w:tc>
          <w:tcPr>
            <w:tcW w:w="845" w:type="dxa"/>
            <w:gridSpan w:val="2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329" w:right="150" w:hanging="150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%</w:t>
            </w:r>
            <w:r>
              <w:rPr>
                <w:b/>
                <w:color w:val="333333"/>
                <w:spacing w:val="-7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(d/c)</w:t>
            </w:r>
            <w:r>
              <w:rPr>
                <w:b/>
                <w:color w:val="333333"/>
                <w:spacing w:val="-6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x</w:t>
            </w:r>
            <w:r>
              <w:rPr>
                <w:b/>
                <w:color w:val="333333"/>
                <w:spacing w:val="40"/>
                <w:sz w:val="13"/>
              </w:rPr>
              <w:t> </w:t>
            </w:r>
            <w:r>
              <w:rPr>
                <w:b/>
                <w:color w:val="333333"/>
                <w:spacing w:val="-4"/>
                <w:sz w:val="13"/>
              </w:rPr>
              <w:t>100</w:t>
            </w:r>
          </w:p>
        </w:tc>
        <w:tc>
          <w:tcPr>
            <w:tcW w:w="998" w:type="dxa"/>
            <w:gridSpan w:val="2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417" w:hanging="349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(e)</w:t>
            </w:r>
          </w:p>
        </w:tc>
        <w:tc>
          <w:tcPr>
            <w:tcW w:w="819" w:type="dxa"/>
            <w:gridSpan w:val="2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301" w:right="159" w:hanging="143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%</w:t>
            </w:r>
            <w:r>
              <w:rPr>
                <w:b/>
                <w:color w:val="333333"/>
                <w:spacing w:val="-7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(e/c)</w:t>
            </w:r>
            <w:r>
              <w:rPr>
                <w:b/>
                <w:color w:val="333333"/>
                <w:spacing w:val="-6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x</w:t>
            </w:r>
            <w:r>
              <w:rPr>
                <w:b/>
                <w:color w:val="333333"/>
                <w:spacing w:val="40"/>
                <w:sz w:val="13"/>
              </w:rPr>
              <w:t> </w:t>
            </w:r>
            <w:r>
              <w:rPr>
                <w:b/>
                <w:color w:val="333333"/>
                <w:spacing w:val="-4"/>
                <w:sz w:val="13"/>
              </w:rPr>
              <w:t>100</w:t>
            </w:r>
          </w:p>
        </w:tc>
        <w:tc>
          <w:tcPr>
            <w:tcW w:w="919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112" w:firstLine="183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 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(f)</w:t>
            </w:r>
          </w:p>
        </w:tc>
        <w:tc>
          <w:tcPr>
            <w:tcW w:w="504" w:type="dxa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85" w:right="61" w:hanging="30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sz w:val="13"/>
              </w:rPr>
              <w:t>%</w:t>
            </w:r>
            <w:r>
              <w:rPr>
                <w:b/>
                <w:color w:val="333333"/>
                <w:spacing w:val="-5"/>
                <w:sz w:val="13"/>
              </w:rPr>
              <w:t> </w:t>
            </w:r>
            <w:r>
              <w:rPr>
                <w:b/>
                <w:color w:val="333333"/>
                <w:spacing w:val="-4"/>
                <w:sz w:val="13"/>
              </w:rPr>
              <w:t>(f/c)</w:t>
            </w:r>
            <w:r>
              <w:rPr>
                <w:b/>
                <w:color w:val="333333"/>
                <w:spacing w:val="40"/>
                <w:sz w:val="13"/>
              </w:rPr>
              <w:t> </w:t>
            </w:r>
            <w:r>
              <w:rPr>
                <w:b/>
                <w:color w:val="333333"/>
                <w:sz w:val="13"/>
              </w:rPr>
              <w:t>x</w:t>
            </w:r>
            <w:r>
              <w:rPr>
                <w:b/>
                <w:color w:val="333333"/>
                <w:spacing w:val="6"/>
                <w:sz w:val="13"/>
              </w:rPr>
              <w:t> </w:t>
            </w:r>
            <w:r>
              <w:rPr>
                <w:b/>
                <w:color w:val="333333"/>
                <w:spacing w:val="-5"/>
                <w:sz w:val="13"/>
              </w:rPr>
              <w:t>100</w:t>
            </w:r>
          </w:p>
        </w:tc>
        <w:tc>
          <w:tcPr>
            <w:tcW w:w="849" w:type="dxa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5" w:hRule="atLeast"/>
        </w:trPr>
        <w:tc>
          <w:tcPr>
            <w:tcW w:w="2580" w:type="dxa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ATENÇÃO</w:t>
            </w:r>
            <w:r>
              <w:rPr>
                <w:color w:val="333333"/>
                <w:spacing w:val="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BÁSICA</w:t>
            </w:r>
            <w:r>
              <w:rPr>
                <w:color w:val="333333"/>
                <w:spacing w:val="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(IV)</w:t>
            </w:r>
          </w:p>
        </w:tc>
        <w:tc>
          <w:tcPr>
            <w:tcW w:w="998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10.128.628,78</w:t>
            </w:r>
          </w:p>
        </w:tc>
        <w:tc>
          <w:tcPr>
            <w:tcW w:w="1051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8.697.898,39</w:t>
            </w:r>
          </w:p>
        </w:tc>
        <w:tc>
          <w:tcPr>
            <w:tcW w:w="973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21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7.945.059,59</w:t>
            </w:r>
          </w:p>
        </w:tc>
        <w:tc>
          <w:tcPr>
            <w:tcW w:w="845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91,34</w:t>
            </w:r>
          </w:p>
        </w:tc>
        <w:tc>
          <w:tcPr>
            <w:tcW w:w="998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7.633.581,73</w:t>
            </w:r>
          </w:p>
        </w:tc>
        <w:tc>
          <w:tcPr>
            <w:tcW w:w="819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87,76</w:t>
            </w:r>
          </w:p>
        </w:tc>
        <w:tc>
          <w:tcPr>
            <w:tcW w:w="919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12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7.572.862,16</w:t>
            </w:r>
          </w:p>
        </w:tc>
        <w:tc>
          <w:tcPr>
            <w:tcW w:w="504" w:type="dxa"/>
            <w:tcBorders>
              <w:top w:val="single" w:sz="4" w:space="0" w:color="DCDCDC"/>
            </w:tcBorders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87,07</w:t>
            </w:r>
          </w:p>
        </w:tc>
        <w:tc>
          <w:tcPr>
            <w:tcW w:w="849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311.477,86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8.914.118,21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8.291.191,64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21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7.543.933,84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90,99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7.238.699,98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87,31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12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7.177.980,41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86,57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305.233,86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1.214.510,57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406.706,75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3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401.125,75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98,63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394.881,75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97,09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2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394.881,75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97,09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6.244,00</w:t>
            </w:r>
          </w:p>
        </w:tc>
      </w:tr>
      <w:tr>
        <w:trPr>
          <w:trHeight w:val="492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ASSISTÊNCIA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HOSPITALAR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AMBULATORIAL (V)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14.160.711,72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13.214.885,45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14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12.562.412,51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95,06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1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11.778.094,19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89,13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11.762.992,60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89,01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784.318,32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12.457.311,72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13.158.623,67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14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12.521.412,51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95,16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1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11.737.094,19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89,20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11.721.992,60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89,08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784.318,32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1.703.400,00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56.261,78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38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41.000,00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72,87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38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41.000,00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72,87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29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41.000,00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72,87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492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SUPORTE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PROFILÁTICO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TERAPÊUTICO (VI)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1.143.142,52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885.816,51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3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661.689,98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74,70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649.789,98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73,35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2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649.789,98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73,35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11.900,00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1.138.142,52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885.816,51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3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661.689,98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74,70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649.789,98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73,35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2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649.789,98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73,35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11.900,00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5.000,00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535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507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60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04" w:type="dxa"/>
          </w:tcPr>
          <w:p>
            <w:pPr>
              <w:pStyle w:val="TableParagraph"/>
              <w:ind w:left="134" w:right="14"/>
              <w:jc w:val="center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VIGILÂNCIA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z w:val="13"/>
              </w:rPr>
              <w:t>SANITÁRIA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(VII)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856.801,57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858.019,87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3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697.576,24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81,30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658.738,97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76,77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2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650.658,70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75,83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38.837,27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616.801,57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858.019,87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3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697.576,24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81,30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658.738,97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76,77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22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650.658,70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75,83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38.837,27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240.000,00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535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507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60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04" w:type="dxa"/>
          </w:tcPr>
          <w:p>
            <w:pPr>
              <w:pStyle w:val="TableParagraph"/>
              <w:ind w:left="134" w:right="14"/>
              <w:jc w:val="center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VIGILÂNCIA</w:t>
            </w:r>
            <w:r>
              <w:rPr>
                <w:color w:val="333333"/>
                <w:spacing w:val="31"/>
                <w:sz w:val="13"/>
              </w:rPr>
              <w:t> </w:t>
            </w:r>
            <w:r>
              <w:rPr>
                <w:color w:val="333333"/>
                <w:sz w:val="13"/>
              </w:rPr>
              <w:t>EPIDEMIOLÓGICA</w:t>
            </w:r>
            <w:r>
              <w:rPr>
                <w:color w:val="333333"/>
                <w:spacing w:val="32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(VIII)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759.684,88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1.313.640,77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21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1.240.200,19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94,41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1.216.852,80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92,63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12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1.200.647,54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91,40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23.347,39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614.684,88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1.310.190,77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21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1.236.750,19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94,39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1.213.402,80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92,61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12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1.197.197,54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91,38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23.347,39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145.000,00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3.450,00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4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3.450,00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0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4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3.450,00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37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3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3.450,00</w:t>
            </w:r>
          </w:p>
        </w:tc>
        <w:tc>
          <w:tcPr>
            <w:tcW w:w="504" w:type="dxa"/>
          </w:tcPr>
          <w:p>
            <w:pPr>
              <w:pStyle w:val="TableParagraph"/>
              <w:ind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ALIMENTAÇÃO</w:t>
            </w:r>
            <w:r>
              <w:rPr>
                <w:color w:val="333333"/>
                <w:spacing w:val="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</w:t>
            </w:r>
            <w:r>
              <w:rPr>
                <w:color w:val="333333"/>
                <w:spacing w:val="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NUTRIÇÃO</w:t>
            </w:r>
            <w:r>
              <w:rPr>
                <w:color w:val="333333"/>
                <w:spacing w:val="4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(IX)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535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507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60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04" w:type="dxa"/>
          </w:tcPr>
          <w:p>
            <w:pPr>
              <w:pStyle w:val="TableParagraph"/>
              <w:ind w:left="134" w:right="14"/>
              <w:jc w:val="center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535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507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60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04" w:type="dxa"/>
          </w:tcPr>
          <w:p>
            <w:pPr>
              <w:pStyle w:val="TableParagraph"/>
              <w:ind w:left="134" w:right="14"/>
              <w:jc w:val="center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right="3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535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507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60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04" w:type="dxa"/>
          </w:tcPr>
          <w:p>
            <w:pPr>
              <w:pStyle w:val="TableParagraph"/>
              <w:ind w:left="134" w:right="14"/>
              <w:jc w:val="center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OUTRAS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z w:val="13"/>
              </w:rPr>
              <w:t>SUBFUNÇÕES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pacing w:val="-5"/>
                <w:sz w:val="13"/>
              </w:rPr>
              <w:t>(X)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8.984.381,65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8.839.638,86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21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8.751.765,02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99,01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8.715.537,74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98,60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12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8.660.724,57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97,98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36.227,28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8.939.181,65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8.836.855,26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21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8.745.446,07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98,97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8.709.218,79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98,56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12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8.654.405,62</w:t>
            </w:r>
          </w:p>
        </w:tc>
        <w:tc>
          <w:tcPr>
            <w:tcW w:w="504" w:type="dxa"/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97,94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36.227,28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8" w:type="dxa"/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45.200,00</w:t>
            </w:r>
          </w:p>
        </w:tc>
        <w:tc>
          <w:tcPr>
            <w:tcW w:w="1051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2.783,60</w:t>
            </w:r>
          </w:p>
        </w:tc>
        <w:tc>
          <w:tcPr>
            <w:tcW w:w="973" w:type="dxa"/>
            <w:gridSpan w:val="2"/>
          </w:tcPr>
          <w:p>
            <w:pPr>
              <w:pStyle w:val="TableParagraph"/>
              <w:ind w:left="45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6.318,95</w:t>
            </w:r>
          </w:p>
        </w:tc>
        <w:tc>
          <w:tcPr>
            <w:tcW w:w="845" w:type="dxa"/>
            <w:gridSpan w:val="2"/>
          </w:tcPr>
          <w:p>
            <w:pPr>
              <w:pStyle w:val="TableParagraph"/>
              <w:ind w:left="40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227,01</w:t>
            </w:r>
          </w:p>
        </w:tc>
        <w:tc>
          <w:tcPr>
            <w:tcW w:w="998" w:type="dxa"/>
            <w:gridSpan w:val="2"/>
          </w:tcPr>
          <w:p>
            <w:pPr>
              <w:pStyle w:val="TableParagraph"/>
              <w:ind w:left="4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6.318,95</w:t>
            </w:r>
          </w:p>
        </w:tc>
        <w:tc>
          <w:tcPr>
            <w:tcW w:w="819" w:type="dxa"/>
            <w:gridSpan w:val="2"/>
          </w:tcPr>
          <w:p>
            <w:pPr>
              <w:pStyle w:val="TableParagraph"/>
              <w:ind w:left="37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227,01</w:t>
            </w:r>
          </w:p>
        </w:tc>
        <w:tc>
          <w:tcPr>
            <w:tcW w:w="919" w:type="dxa"/>
            <w:gridSpan w:val="3"/>
          </w:tcPr>
          <w:p>
            <w:pPr>
              <w:pStyle w:val="TableParagraph"/>
              <w:ind w:left="3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6.318,95</w:t>
            </w:r>
          </w:p>
        </w:tc>
        <w:tc>
          <w:tcPr>
            <w:tcW w:w="504" w:type="dxa"/>
          </w:tcPr>
          <w:p>
            <w:pPr>
              <w:pStyle w:val="TableParagraph"/>
              <w:ind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227,01</w:t>
            </w:r>
          </w:p>
        </w:tc>
        <w:tc>
          <w:tcPr>
            <w:tcW w:w="849" w:type="dxa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505" w:hRule="atLeast"/>
        </w:trPr>
        <w:tc>
          <w:tcPr>
            <w:tcW w:w="2580" w:type="dxa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10"/>
                <w:sz w:val="13"/>
              </w:rPr>
              <w:t>TOTAL</w:t>
            </w:r>
            <w:r>
              <w:rPr>
                <w:color w:val="333333"/>
                <w:spacing w:val="-1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(XI)</w:t>
            </w:r>
            <w:r>
              <w:rPr>
                <w:color w:val="333333"/>
                <w:spacing w:val="-1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=</w:t>
            </w:r>
            <w:r>
              <w:rPr>
                <w:color w:val="333333"/>
                <w:spacing w:val="-4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(IV</w:t>
            </w:r>
            <w:r>
              <w:rPr>
                <w:color w:val="333333"/>
                <w:spacing w:val="-1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+</w:t>
            </w:r>
            <w:r>
              <w:rPr>
                <w:color w:val="333333"/>
                <w:spacing w:val="-4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V</w:t>
            </w:r>
            <w:r>
              <w:rPr>
                <w:color w:val="333333"/>
                <w:spacing w:val="-1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+</w:t>
            </w:r>
            <w:r>
              <w:rPr>
                <w:color w:val="333333"/>
                <w:spacing w:val="-3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VI</w:t>
            </w:r>
            <w:r>
              <w:rPr>
                <w:color w:val="333333"/>
                <w:spacing w:val="-1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+</w:t>
            </w:r>
            <w:r>
              <w:rPr>
                <w:color w:val="333333"/>
                <w:spacing w:val="-4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VII</w:t>
            </w:r>
            <w:r>
              <w:rPr>
                <w:color w:val="333333"/>
                <w:spacing w:val="-1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+</w:t>
            </w:r>
            <w:r>
              <w:rPr>
                <w:color w:val="333333"/>
                <w:spacing w:val="-4"/>
                <w:w w:val="110"/>
                <w:sz w:val="13"/>
              </w:rPr>
              <w:t> VIII</w:t>
            </w:r>
          </w:p>
          <w:p>
            <w:pPr>
              <w:pStyle w:val="TableParagraph"/>
              <w:spacing w:before="38"/>
              <w:ind w:left="62"/>
              <w:rPr>
                <w:sz w:val="13"/>
              </w:rPr>
            </w:pPr>
            <w:r>
              <w:rPr>
                <w:color w:val="333333"/>
                <w:w w:val="115"/>
                <w:sz w:val="13"/>
              </w:rPr>
              <w:t>+</w:t>
            </w:r>
            <w:r>
              <w:rPr>
                <w:color w:val="333333"/>
                <w:spacing w:val="-3"/>
                <w:w w:val="115"/>
                <w:sz w:val="13"/>
              </w:rPr>
              <w:t> </w:t>
            </w:r>
            <w:r>
              <w:rPr>
                <w:color w:val="333333"/>
                <w:w w:val="115"/>
                <w:sz w:val="13"/>
              </w:rPr>
              <w:t>IX +</w:t>
            </w:r>
            <w:r>
              <w:rPr>
                <w:color w:val="333333"/>
                <w:spacing w:val="-3"/>
                <w:w w:val="115"/>
                <w:sz w:val="13"/>
              </w:rPr>
              <w:t> </w:t>
            </w:r>
            <w:r>
              <w:rPr>
                <w:color w:val="333333"/>
                <w:spacing w:val="-5"/>
                <w:w w:val="115"/>
                <w:sz w:val="13"/>
              </w:rPr>
              <w:t>X)</w:t>
            </w:r>
          </w:p>
        </w:tc>
        <w:tc>
          <w:tcPr>
            <w:tcW w:w="998" w:type="dxa"/>
            <w:tcBorders>
              <w:bottom w:val="double" w:sz="4" w:space="0" w:color="DCDCDC"/>
            </w:tcBorders>
          </w:tcPr>
          <w:p>
            <w:pPr>
              <w:pStyle w:val="TableParagraph"/>
              <w:ind w:right="5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36.033.351,12</w:t>
            </w:r>
          </w:p>
        </w:tc>
        <w:tc>
          <w:tcPr>
            <w:tcW w:w="1051" w:type="dxa"/>
            <w:tcBorders>
              <w:bottom w:val="double" w:sz="4" w:space="0" w:color="DCDCD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33.809.899,85</w:t>
            </w:r>
          </w:p>
        </w:tc>
        <w:tc>
          <w:tcPr>
            <w:tcW w:w="973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left="14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31.858.703,53</w:t>
            </w:r>
          </w:p>
        </w:tc>
        <w:tc>
          <w:tcPr>
            <w:tcW w:w="845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left="46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94,23</w:t>
            </w:r>
          </w:p>
        </w:tc>
        <w:tc>
          <w:tcPr>
            <w:tcW w:w="998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left="1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30.652.595,41</w:t>
            </w:r>
          </w:p>
        </w:tc>
        <w:tc>
          <w:tcPr>
            <w:tcW w:w="819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left="4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90,66</w:t>
            </w:r>
          </w:p>
        </w:tc>
        <w:tc>
          <w:tcPr>
            <w:tcW w:w="919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30.497.675,55</w:t>
            </w:r>
          </w:p>
        </w:tc>
        <w:tc>
          <w:tcPr>
            <w:tcW w:w="504" w:type="dxa"/>
            <w:tcBorders>
              <w:bottom w:val="double" w:sz="4" w:space="0" w:color="DCDCDC"/>
            </w:tcBorders>
          </w:tcPr>
          <w:p>
            <w:pPr>
              <w:pStyle w:val="TableParagraph"/>
              <w:ind w:left="66" w:right="1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90,20</w:t>
            </w:r>
          </w:p>
        </w:tc>
        <w:tc>
          <w:tcPr>
            <w:tcW w:w="849" w:type="dxa"/>
            <w:tcBorders>
              <w:bottom w:val="double" w:sz="4" w:space="0" w:color="DCDCDC"/>
            </w:tcBorders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1.206.108,12</w:t>
            </w:r>
          </w:p>
        </w:tc>
      </w:tr>
      <w:tr>
        <w:trPr>
          <w:trHeight w:val="505" w:hRule="atLeast"/>
        </w:trPr>
        <w:tc>
          <w:tcPr>
            <w:tcW w:w="5602" w:type="dxa"/>
            <w:gridSpan w:val="5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9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APURAÇÃO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CUMPRIMENTO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LIMITE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MÍNIMO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PARA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APLICAÇÃO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ASPS</w:t>
            </w:r>
          </w:p>
        </w:tc>
        <w:tc>
          <w:tcPr>
            <w:tcW w:w="1648" w:type="dxa"/>
            <w:gridSpan w:val="3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224" w:right="127" w:firstLine="240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EMPENHADAS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(d)</w:t>
            </w:r>
          </w:p>
        </w:tc>
        <w:tc>
          <w:tcPr>
            <w:tcW w:w="1638" w:type="dxa"/>
            <w:gridSpan w:val="4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286" w:firstLine="183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LIQUIDADAS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(e)</w:t>
            </w:r>
          </w:p>
        </w:tc>
        <w:tc>
          <w:tcPr>
            <w:tcW w:w="1648" w:type="dxa"/>
            <w:gridSpan w:val="4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137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8"/>
                <w:sz w:val="13"/>
              </w:rPr>
              <w:t> </w:t>
            </w:r>
            <w:r>
              <w:rPr>
                <w:b/>
                <w:color w:val="333333"/>
                <w:sz w:val="13"/>
              </w:rPr>
              <w:t>PAGAS</w:t>
            </w:r>
            <w:r>
              <w:rPr>
                <w:b/>
                <w:color w:val="333333"/>
                <w:spacing w:val="18"/>
                <w:sz w:val="13"/>
              </w:rPr>
              <w:t> </w:t>
            </w:r>
            <w:r>
              <w:rPr>
                <w:b/>
                <w:color w:val="333333"/>
                <w:spacing w:val="-5"/>
                <w:sz w:val="13"/>
              </w:rPr>
              <w:t>(f)</w:t>
            </w:r>
          </w:p>
        </w:tc>
      </w:tr>
      <w:tr>
        <w:trPr>
          <w:trHeight w:val="305" w:hRule="atLeast"/>
        </w:trPr>
        <w:tc>
          <w:tcPr>
            <w:tcW w:w="5602" w:type="dxa"/>
            <w:gridSpan w:val="5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Total das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 ASPS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(XII) =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(XI)</w:t>
            </w:r>
          </w:p>
        </w:tc>
        <w:tc>
          <w:tcPr>
            <w:tcW w:w="1648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79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31.858.703,53</w:t>
            </w:r>
          </w:p>
        </w:tc>
        <w:tc>
          <w:tcPr>
            <w:tcW w:w="1638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left="77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30.652.595,41</w:t>
            </w:r>
          </w:p>
        </w:tc>
        <w:tc>
          <w:tcPr>
            <w:tcW w:w="1648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left="78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30.497.675,55</w:t>
            </w:r>
          </w:p>
        </w:tc>
      </w:tr>
      <w:tr>
        <w:trPr>
          <w:trHeight w:val="305" w:hRule="atLeast"/>
        </w:trPr>
        <w:tc>
          <w:tcPr>
            <w:tcW w:w="5602" w:type="dxa"/>
            <w:gridSpan w:val="5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(-)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Restos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Pagar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Inscritos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Indevidamente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Exercício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Disponibilidade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Financeira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(XIII)</w:t>
            </w:r>
          </w:p>
        </w:tc>
        <w:tc>
          <w:tcPr>
            <w:tcW w:w="1648" w:type="dxa"/>
            <w:gridSpan w:val="3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638" w:type="dxa"/>
            <w:gridSpan w:val="4"/>
          </w:tcPr>
          <w:p>
            <w:pPr>
              <w:pStyle w:val="TableParagraph"/>
              <w:ind w:right="61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  <w:tc>
          <w:tcPr>
            <w:tcW w:w="1648" w:type="dxa"/>
            <w:gridSpan w:val="4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</w:tr>
      <w:tr>
        <w:trPr>
          <w:trHeight w:val="492" w:hRule="atLeast"/>
        </w:trPr>
        <w:tc>
          <w:tcPr>
            <w:tcW w:w="5602" w:type="dxa"/>
            <w:gridSpan w:val="5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(-)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Custeadas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Recursos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Vinculados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à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Parcela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Percentual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Mínimo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que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foi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Aplicada em ASPS em Exercícios Anteriores (XIV)</w:t>
            </w:r>
          </w:p>
        </w:tc>
        <w:tc>
          <w:tcPr>
            <w:tcW w:w="1648" w:type="dxa"/>
            <w:gridSpan w:val="3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638" w:type="dxa"/>
            <w:gridSpan w:val="4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648" w:type="dxa"/>
            <w:gridSpan w:val="4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40" w:bottom="48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5"/>
        <w:gridCol w:w="960"/>
        <w:gridCol w:w="960"/>
        <w:gridCol w:w="675"/>
        <w:gridCol w:w="233"/>
        <w:gridCol w:w="908"/>
        <w:gridCol w:w="113"/>
        <w:gridCol w:w="61"/>
        <w:gridCol w:w="871"/>
        <w:gridCol w:w="323"/>
        <w:gridCol w:w="481"/>
        <w:gridCol w:w="91"/>
        <w:gridCol w:w="684"/>
        <w:gridCol w:w="62"/>
        <w:gridCol w:w="820"/>
        <w:gridCol w:w="378"/>
        <w:gridCol w:w="205"/>
        <w:gridCol w:w="205"/>
        <w:gridCol w:w="850"/>
      </w:tblGrid>
      <w:tr>
        <w:trPr>
          <w:trHeight w:val="492" w:hRule="atLeast"/>
        </w:trPr>
        <w:tc>
          <w:tcPr>
            <w:tcW w:w="557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4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(-)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Custeadas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Disponibilidade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Caixa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Vinculada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Pagar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Cancelados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(XV)</w:t>
            </w:r>
          </w:p>
        </w:tc>
        <w:tc>
          <w:tcPr>
            <w:tcW w:w="1675" w:type="dxa"/>
            <w:gridSpan w:val="3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657" w:type="dxa"/>
            <w:gridSpan w:val="4"/>
          </w:tcPr>
          <w:p>
            <w:pPr>
              <w:pStyle w:val="TableParagraph"/>
              <w:ind w:right="8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638" w:type="dxa"/>
            <w:gridSpan w:val="4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557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(=) VALOR APLICADO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 ASPS (XVI)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=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(XII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XIII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XIV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color w:val="333333"/>
                <w:spacing w:val="-5"/>
                <w:w w:val="105"/>
                <w:sz w:val="13"/>
              </w:rPr>
              <w:t>XV)</w:t>
            </w:r>
          </w:p>
        </w:tc>
        <w:tc>
          <w:tcPr>
            <w:tcW w:w="1675" w:type="dxa"/>
            <w:gridSpan w:val="3"/>
          </w:tcPr>
          <w:p>
            <w:pPr>
              <w:pStyle w:val="TableParagraph"/>
              <w:ind w:left="81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31.858.703,53</w:t>
            </w:r>
          </w:p>
        </w:tc>
        <w:tc>
          <w:tcPr>
            <w:tcW w:w="1657" w:type="dxa"/>
            <w:gridSpan w:val="4"/>
          </w:tcPr>
          <w:p>
            <w:pPr>
              <w:pStyle w:val="TableParagraph"/>
              <w:ind w:left="77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30.652.595,41</w:t>
            </w:r>
          </w:p>
        </w:tc>
        <w:tc>
          <w:tcPr>
            <w:tcW w:w="1638" w:type="dxa"/>
            <w:gridSpan w:val="4"/>
          </w:tcPr>
          <w:p>
            <w:pPr>
              <w:pStyle w:val="TableParagraph"/>
              <w:ind w:left="7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30.497.675,55</w:t>
            </w:r>
          </w:p>
        </w:tc>
      </w:tr>
      <w:tr>
        <w:trPr>
          <w:trHeight w:val="305" w:hRule="atLeast"/>
        </w:trPr>
        <w:tc>
          <w:tcPr>
            <w:tcW w:w="557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Mínima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Aplicada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ASPS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(XVII)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=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(III)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x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15%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(LC</w:t>
            </w:r>
            <w:r>
              <w:rPr>
                <w:color w:val="333333"/>
                <w:spacing w:val="-2"/>
                <w:w w:val="105"/>
                <w:sz w:val="13"/>
              </w:rPr>
              <w:t> 141/2012)</w:t>
            </w:r>
          </w:p>
        </w:tc>
        <w:tc>
          <w:tcPr>
            <w:tcW w:w="4970" w:type="dxa"/>
            <w:gridSpan w:val="11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25.426.920,91</w:t>
            </w:r>
          </w:p>
        </w:tc>
      </w:tr>
      <w:tr>
        <w:trPr>
          <w:trHeight w:val="305" w:hRule="atLeast"/>
        </w:trPr>
        <w:tc>
          <w:tcPr>
            <w:tcW w:w="557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Mínima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Aplicada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ASPS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(XVII)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=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(III)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x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%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(Lei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Orgânica</w:t>
            </w:r>
            <w:r>
              <w:rPr>
                <w:color w:val="333333"/>
                <w:spacing w:val="-2"/>
                <w:w w:val="105"/>
                <w:sz w:val="13"/>
              </w:rPr>
              <w:t> Municipal)</w:t>
            </w:r>
          </w:p>
        </w:tc>
        <w:tc>
          <w:tcPr>
            <w:tcW w:w="4970" w:type="dxa"/>
            <w:gridSpan w:val="11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N/A</w:t>
            </w:r>
          </w:p>
        </w:tc>
      </w:tr>
      <w:tr>
        <w:trPr>
          <w:trHeight w:val="492" w:hRule="atLeast"/>
        </w:trPr>
        <w:tc>
          <w:tcPr>
            <w:tcW w:w="557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48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Diferença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entre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Valor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Aplicado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Mínima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Aplicada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(XVIII)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=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(XVI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(d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e)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XVII)</w:t>
            </w:r>
          </w:p>
        </w:tc>
        <w:tc>
          <w:tcPr>
            <w:tcW w:w="1675" w:type="dxa"/>
            <w:gridSpan w:val="3"/>
          </w:tcPr>
          <w:p>
            <w:pPr>
              <w:pStyle w:val="TableParagraph"/>
              <w:ind w:left="88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6.431.782,62</w:t>
            </w:r>
          </w:p>
        </w:tc>
        <w:tc>
          <w:tcPr>
            <w:tcW w:w="1657" w:type="dxa"/>
            <w:gridSpan w:val="4"/>
          </w:tcPr>
          <w:p>
            <w:pPr>
              <w:pStyle w:val="TableParagraph"/>
              <w:ind w:left="84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5.225.674,50</w:t>
            </w:r>
          </w:p>
        </w:tc>
        <w:tc>
          <w:tcPr>
            <w:tcW w:w="1638" w:type="dxa"/>
            <w:gridSpan w:val="4"/>
          </w:tcPr>
          <w:p>
            <w:pPr>
              <w:pStyle w:val="TableParagraph"/>
              <w:ind w:left="83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5.070.754,64</w:t>
            </w:r>
          </w:p>
        </w:tc>
      </w:tr>
      <w:tr>
        <w:trPr>
          <w:trHeight w:val="305" w:hRule="atLeast"/>
        </w:trPr>
        <w:tc>
          <w:tcPr>
            <w:tcW w:w="557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Limite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Cumprido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(XIX)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=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(XVIII)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(Quando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valor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inferior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zero)</w:t>
            </w:r>
          </w:p>
        </w:tc>
        <w:tc>
          <w:tcPr>
            <w:tcW w:w="1675" w:type="dxa"/>
            <w:gridSpan w:val="3"/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657" w:type="dxa"/>
            <w:gridSpan w:val="4"/>
          </w:tcPr>
          <w:p>
            <w:pPr>
              <w:pStyle w:val="TableParagraph"/>
              <w:ind w:right="8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638" w:type="dxa"/>
            <w:gridSpan w:val="4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692" w:hRule="atLeast"/>
        </w:trPr>
        <w:tc>
          <w:tcPr>
            <w:tcW w:w="5575" w:type="dxa"/>
            <w:gridSpan w:val="8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PERCENTUAL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z w:val="13"/>
              </w:rPr>
              <w:t>DA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z w:val="13"/>
              </w:rPr>
              <w:t>RECEITA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z w:val="13"/>
              </w:rPr>
              <w:t>DE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z w:val="13"/>
              </w:rPr>
              <w:t>IMPOSTOS</w:t>
            </w:r>
            <w:r>
              <w:rPr>
                <w:color w:val="333333"/>
                <w:spacing w:val="19"/>
                <w:sz w:val="13"/>
              </w:rPr>
              <w:t> </w:t>
            </w:r>
            <w:r>
              <w:rPr>
                <w:color w:val="333333"/>
                <w:sz w:val="13"/>
              </w:rPr>
              <w:t>E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z w:val="13"/>
              </w:rPr>
              <w:t>TRANSFERÊNCIAS</w:t>
            </w:r>
            <w:r>
              <w:rPr>
                <w:color w:val="333333"/>
                <w:spacing w:val="20"/>
                <w:sz w:val="13"/>
              </w:rPr>
              <w:t> </w:t>
            </w:r>
            <w:r>
              <w:rPr>
                <w:color w:val="333333"/>
                <w:sz w:val="13"/>
              </w:rPr>
              <w:t>CONSTITUCIONAIS</w:t>
            </w:r>
            <w:r>
              <w:rPr>
                <w:color w:val="333333"/>
                <w:spacing w:val="19"/>
                <w:sz w:val="13"/>
              </w:rPr>
              <w:t> </w:t>
            </w:r>
            <w:r>
              <w:rPr>
                <w:color w:val="333333"/>
                <w:spacing w:val="-10"/>
                <w:sz w:val="13"/>
              </w:rPr>
              <w:t>E</w:t>
            </w:r>
          </w:p>
          <w:p>
            <w:pPr>
              <w:pStyle w:val="TableParagraph"/>
              <w:spacing w:line="300" w:lineRule="auto" w:before="38"/>
              <w:ind w:left="62" w:right="48"/>
              <w:rPr>
                <w:sz w:val="13"/>
              </w:rPr>
            </w:pPr>
            <w:r>
              <w:rPr>
                <w:color w:val="333333"/>
                <w:sz w:val="13"/>
              </w:rPr>
              <w:t>LEGAIS</w:t>
            </w:r>
            <w:r>
              <w:rPr>
                <w:color w:val="333333"/>
                <w:spacing w:val="12"/>
                <w:sz w:val="13"/>
              </w:rPr>
              <w:t> </w:t>
            </w:r>
            <w:r>
              <w:rPr>
                <w:color w:val="333333"/>
                <w:sz w:val="13"/>
              </w:rPr>
              <w:t>APLICADO</w:t>
            </w:r>
            <w:r>
              <w:rPr>
                <w:color w:val="333333"/>
                <w:spacing w:val="13"/>
                <w:sz w:val="13"/>
              </w:rPr>
              <w:t> </w:t>
            </w:r>
            <w:r>
              <w:rPr>
                <w:color w:val="333333"/>
                <w:sz w:val="13"/>
              </w:rPr>
              <w:t>EM</w:t>
            </w:r>
            <w:r>
              <w:rPr>
                <w:color w:val="333333"/>
                <w:spacing w:val="12"/>
                <w:sz w:val="13"/>
              </w:rPr>
              <w:t> </w:t>
            </w:r>
            <w:r>
              <w:rPr>
                <w:color w:val="333333"/>
                <w:sz w:val="13"/>
              </w:rPr>
              <w:t>ASPS</w:t>
            </w:r>
            <w:r>
              <w:rPr>
                <w:color w:val="333333"/>
                <w:spacing w:val="12"/>
                <w:sz w:val="13"/>
              </w:rPr>
              <w:t> </w:t>
            </w:r>
            <w:r>
              <w:rPr>
                <w:color w:val="333333"/>
                <w:sz w:val="13"/>
              </w:rPr>
              <w:t>(XVI</w:t>
            </w:r>
            <w:r>
              <w:rPr>
                <w:color w:val="333333"/>
                <w:spacing w:val="13"/>
                <w:sz w:val="13"/>
              </w:rPr>
              <w:t> </w:t>
            </w:r>
            <w:r>
              <w:rPr>
                <w:color w:val="333333"/>
                <w:sz w:val="13"/>
              </w:rPr>
              <w:t>/</w:t>
            </w:r>
            <w:r>
              <w:rPr>
                <w:color w:val="333333"/>
                <w:spacing w:val="13"/>
                <w:sz w:val="13"/>
              </w:rPr>
              <w:t> </w:t>
            </w:r>
            <w:r>
              <w:rPr>
                <w:color w:val="333333"/>
                <w:sz w:val="13"/>
              </w:rPr>
              <w:t>III)*100</w:t>
            </w:r>
            <w:r>
              <w:rPr>
                <w:color w:val="333333"/>
                <w:spacing w:val="13"/>
                <w:sz w:val="13"/>
              </w:rPr>
              <w:t> </w:t>
            </w:r>
            <w:r>
              <w:rPr>
                <w:color w:val="333333"/>
                <w:sz w:val="13"/>
              </w:rPr>
              <w:t>(mínimo</w:t>
            </w:r>
            <w:r>
              <w:rPr>
                <w:color w:val="333333"/>
                <w:spacing w:val="13"/>
                <w:sz w:val="13"/>
              </w:rPr>
              <w:t> </w:t>
            </w:r>
            <w:r>
              <w:rPr>
                <w:color w:val="333333"/>
                <w:sz w:val="13"/>
              </w:rPr>
              <w:t>de</w:t>
            </w:r>
            <w:r>
              <w:rPr>
                <w:color w:val="333333"/>
                <w:spacing w:val="13"/>
                <w:sz w:val="13"/>
              </w:rPr>
              <w:t> </w:t>
            </w:r>
            <w:r>
              <w:rPr>
                <w:color w:val="333333"/>
                <w:sz w:val="13"/>
              </w:rPr>
              <w:t>15% conforme</w:t>
            </w:r>
            <w:r>
              <w:rPr>
                <w:color w:val="333333"/>
                <w:spacing w:val="13"/>
                <w:sz w:val="13"/>
              </w:rPr>
              <w:t> </w:t>
            </w:r>
            <w:r>
              <w:rPr>
                <w:color w:val="333333"/>
                <w:sz w:val="13"/>
              </w:rPr>
              <w:t>LC</w:t>
            </w:r>
            <w:r>
              <w:rPr>
                <w:color w:val="333333"/>
                <w:spacing w:val="12"/>
                <w:sz w:val="13"/>
              </w:rPr>
              <w:t> </w:t>
            </w:r>
            <w:r>
              <w:rPr>
                <w:color w:val="333333"/>
                <w:sz w:val="13"/>
              </w:rPr>
              <w:t>n°</w:t>
            </w:r>
            <w:r>
              <w:rPr>
                <w:color w:val="333333"/>
                <w:spacing w:val="11"/>
                <w:sz w:val="13"/>
              </w:rPr>
              <w:t> </w:t>
            </w:r>
            <w:r>
              <w:rPr>
                <w:color w:val="333333"/>
                <w:sz w:val="13"/>
              </w:rPr>
              <w:t>141/2012</w:t>
            </w:r>
            <w:r>
              <w:rPr>
                <w:color w:val="333333"/>
                <w:spacing w:val="13"/>
                <w:sz w:val="13"/>
              </w:rPr>
              <w:t> </w:t>
            </w:r>
            <w:r>
              <w:rPr>
                <w:color w:val="333333"/>
                <w:sz w:val="13"/>
              </w:rPr>
              <w:t>ou</w:t>
            </w:r>
            <w:r>
              <w:rPr>
                <w:color w:val="333333"/>
                <w:spacing w:val="13"/>
                <w:sz w:val="13"/>
              </w:rPr>
              <w:t> </w:t>
            </w:r>
            <w:r>
              <w:rPr>
                <w:color w:val="333333"/>
                <w:sz w:val="13"/>
              </w:rPr>
              <w:t>%</w:t>
            </w:r>
            <w:r>
              <w:rPr>
                <w:color w:val="333333"/>
                <w:spacing w:val="40"/>
                <w:sz w:val="13"/>
              </w:rPr>
              <w:t> </w:t>
            </w:r>
            <w:r>
              <w:rPr>
                <w:color w:val="333333"/>
                <w:sz w:val="13"/>
              </w:rPr>
              <w:t>da Lei Orgânica Municipal)</w:t>
            </w:r>
          </w:p>
        </w:tc>
        <w:tc>
          <w:tcPr>
            <w:tcW w:w="1675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right="59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18,79</w:t>
            </w:r>
          </w:p>
        </w:tc>
        <w:tc>
          <w:tcPr>
            <w:tcW w:w="1657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right="81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18,08</w:t>
            </w:r>
          </w:p>
        </w:tc>
        <w:tc>
          <w:tcPr>
            <w:tcW w:w="1638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17,99</w:t>
            </w:r>
          </w:p>
        </w:tc>
      </w:tr>
      <w:tr>
        <w:trPr>
          <w:trHeight w:val="317" w:hRule="atLeast"/>
        </w:trPr>
        <w:tc>
          <w:tcPr>
            <w:tcW w:w="4260" w:type="dxa"/>
            <w:gridSpan w:val="4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212" w:right="202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CONTROLE DO VALOR REFERENTE AO PERCENTUAL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MÍNIMO NÃO CUMPRIDO EM EXERCÍCIOS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ANTERIORES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PARA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FINS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APLICAÇÃO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RECURSOS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VINCULADOS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CONFORME ARTIGOS 25 E 26 DA LC 141/2012</w:t>
            </w:r>
          </w:p>
        </w:tc>
        <w:tc>
          <w:tcPr>
            <w:tcW w:w="1254" w:type="dxa"/>
            <w:gridSpan w:val="3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81" w:right="69" w:firstLine="67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 Inicial (no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exercício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atual)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(h)</w:t>
            </w:r>
          </w:p>
        </w:tc>
        <w:tc>
          <w:tcPr>
            <w:tcW w:w="3771" w:type="dxa"/>
            <w:gridSpan w:val="9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507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Custeadas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Exercício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Referência</w:t>
            </w:r>
          </w:p>
        </w:tc>
        <w:tc>
          <w:tcPr>
            <w:tcW w:w="1260" w:type="dxa"/>
            <w:gridSpan w:val="3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69" w:right="97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 Final (não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aplicado)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(l)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= (h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(i ou j))</w:t>
            </w:r>
          </w:p>
        </w:tc>
      </w:tr>
      <w:tr>
        <w:trPr>
          <w:trHeight w:val="552" w:hRule="atLeast"/>
        </w:trPr>
        <w:tc>
          <w:tcPr>
            <w:tcW w:w="4260" w:type="dxa"/>
            <w:gridSpan w:val="4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gridSpan w:val="3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166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Empenhadas</w:t>
            </w:r>
            <w:r>
              <w:rPr>
                <w:b/>
                <w:color w:val="333333"/>
                <w:spacing w:val="20"/>
                <w:sz w:val="13"/>
              </w:rPr>
              <w:t> </w:t>
            </w:r>
            <w:r>
              <w:rPr>
                <w:b/>
                <w:color w:val="333333"/>
                <w:spacing w:val="-5"/>
                <w:sz w:val="13"/>
              </w:rPr>
              <w:t>(i)</w:t>
            </w:r>
          </w:p>
        </w:tc>
        <w:tc>
          <w:tcPr>
            <w:tcW w:w="1256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208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Liquidadas</w:t>
            </w:r>
            <w:r>
              <w:rPr>
                <w:b/>
                <w:color w:val="333333"/>
                <w:spacing w:val="17"/>
                <w:sz w:val="13"/>
              </w:rPr>
              <w:t> </w:t>
            </w:r>
            <w:r>
              <w:rPr>
                <w:b/>
                <w:color w:val="333333"/>
                <w:spacing w:val="-5"/>
                <w:sz w:val="13"/>
              </w:rPr>
              <w:t>(j)</w:t>
            </w:r>
          </w:p>
        </w:tc>
        <w:tc>
          <w:tcPr>
            <w:tcW w:w="1260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347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Pagas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(k)</w:t>
            </w:r>
          </w:p>
        </w:tc>
        <w:tc>
          <w:tcPr>
            <w:tcW w:w="1260" w:type="dxa"/>
            <w:gridSpan w:val="3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5" w:hRule="atLeast"/>
        </w:trPr>
        <w:tc>
          <w:tcPr>
            <w:tcW w:w="4260" w:type="dxa"/>
            <w:gridSpan w:val="4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Diferença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limite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cumprido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2022</w:t>
            </w:r>
          </w:p>
        </w:tc>
        <w:tc>
          <w:tcPr>
            <w:tcW w:w="1254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5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6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426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Diferença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limite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cumprido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2021</w:t>
            </w:r>
          </w:p>
        </w:tc>
        <w:tc>
          <w:tcPr>
            <w:tcW w:w="1254" w:type="dxa"/>
            <w:gridSpan w:val="3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5" w:type="dxa"/>
            <w:gridSpan w:val="3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6" w:type="dxa"/>
            <w:gridSpan w:val="3"/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426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Diferença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limite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cumprido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2020</w:t>
            </w:r>
          </w:p>
        </w:tc>
        <w:tc>
          <w:tcPr>
            <w:tcW w:w="1254" w:type="dxa"/>
            <w:gridSpan w:val="3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5" w:type="dxa"/>
            <w:gridSpan w:val="3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6" w:type="dxa"/>
            <w:gridSpan w:val="3"/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426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Diferença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limite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cumprido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exercícios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anteriores</w:t>
            </w:r>
          </w:p>
        </w:tc>
        <w:tc>
          <w:tcPr>
            <w:tcW w:w="1254" w:type="dxa"/>
            <w:gridSpan w:val="3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5" w:type="dxa"/>
            <w:gridSpan w:val="3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6" w:type="dxa"/>
            <w:gridSpan w:val="3"/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505" w:hRule="atLeast"/>
        </w:trPr>
        <w:tc>
          <w:tcPr>
            <w:tcW w:w="4260" w:type="dxa"/>
            <w:gridSpan w:val="4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DIFERENÇA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LIMITE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CUMPRIDO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EXERCÍCIOS ANTERIORES (XX)</w:t>
            </w:r>
          </w:p>
        </w:tc>
        <w:tc>
          <w:tcPr>
            <w:tcW w:w="1254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5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6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2005" w:hRule="atLeast"/>
        </w:trPr>
        <w:tc>
          <w:tcPr>
            <w:tcW w:w="1665" w:type="dxa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456" w:hanging="135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EXERCÍCIO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EMPENHO</w:t>
            </w:r>
            <w:r>
              <w:rPr>
                <w:b/>
                <w:color w:val="333333"/>
                <w:spacing w:val="-2"/>
                <w:w w:val="105"/>
                <w:sz w:val="13"/>
                <w:vertAlign w:val="superscript"/>
              </w:rPr>
              <w:t>2</w:t>
            </w:r>
          </w:p>
        </w:tc>
        <w:tc>
          <w:tcPr>
            <w:tcW w:w="960" w:type="dxa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66" w:right="5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Valor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Mínimo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para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aplicação em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ASPS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(m)</w:t>
            </w:r>
          </w:p>
        </w:tc>
        <w:tc>
          <w:tcPr>
            <w:tcW w:w="960" w:type="dxa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122" w:right="113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Valor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aplicado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ASPS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exercício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(n)</w:t>
            </w:r>
          </w:p>
        </w:tc>
        <w:tc>
          <w:tcPr>
            <w:tcW w:w="908" w:type="dxa"/>
            <w:gridSpan w:val="2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62" w:right="57" w:firstLine="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Valor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aplicado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além 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limite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mínimo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(o)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=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(n - m), se</w:t>
            </w:r>
          </w:p>
        </w:tc>
        <w:tc>
          <w:tcPr>
            <w:tcW w:w="908" w:type="dxa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9" w:right="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 RP no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exercício (p)</w:t>
            </w:r>
          </w:p>
        </w:tc>
        <w:tc>
          <w:tcPr>
            <w:tcW w:w="1045" w:type="dxa"/>
            <w:gridSpan w:val="3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65" w:right="60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RPNP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Indevidamente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 Exercício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sem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Disponibilidade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Financeira q =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(XIIId)</w:t>
            </w:r>
          </w:p>
        </w:tc>
        <w:tc>
          <w:tcPr>
            <w:tcW w:w="895" w:type="dxa"/>
            <w:gridSpan w:val="3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119" w:right="119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Valor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RP</w:t>
            </w:r>
          </w:p>
          <w:p>
            <w:pPr>
              <w:pStyle w:val="TableParagraph"/>
              <w:spacing w:line="300" w:lineRule="auto" w:before="2"/>
              <w:ind w:left="48" w:right="48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considerado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Limite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(r)</w:t>
            </w:r>
          </w:p>
          <w:p>
            <w:pPr>
              <w:pStyle w:val="TableParagraph"/>
              <w:spacing w:before="1"/>
              <w:ind w:left="48" w:right="5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15"/>
                <w:sz w:val="13"/>
              </w:rPr>
              <w:t>=</w:t>
            </w:r>
            <w:r>
              <w:rPr>
                <w:b/>
                <w:color w:val="333333"/>
                <w:spacing w:val="-4"/>
                <w:w w:val="115"/>
                <w:sz w:val="13"/>
              </w:rPr>
              <w:t> </w:t>
            </w:r>
            <w:r>
              <w:rPr>
                <w:b/>
                <w:color w:val="333333"/>
                <w:w w:val="115"/>
                <w:sz w:val="13"/>
              </w:rPr>
              <w:t>(p</w:t>
            </w:r>
            <w:r>
              <w:rPr>
                <w:b/>
                <w:color w:val="333333"/>
                <w:spacing w:val="-5"/>
                <w:w w:val="115"/>
                <w:sz w:val="13"/>
              </w:rPr>
              <w:t> </w:t>
            </w:r>
            <w:r>
              <w:rPr>
                <w:b/>
                <w:color w:val="333333"/>
                <w:w w:val="115"/>
                <w:sz w:val="13"/>
              </w:rPr>
              <w:t>-</w:t>
            </w:r>
            <w:r>
              <w:rPr>
                <w:b/>
                <w:color w:val="333333"/>
                <w:spacing w:val="-4"/>
                <w:w w:val="115"/>
                <w:sz w:val="13"/>
              </w:rPr>
              <w:t> </w:t>
            </w:r>
            <w:r>
              <w:rPr>
                <w:b/>
                <w:color w:val="333333"/>
                <w:w w:val="115"/>
                <w:sz w:val="13"/>
              </w:rPr>
              <w:t>(o</w:t>
            </w:r>
            <w:r>
              <w:rPr>
                <w:b/>
                <w:color w:val="333333"/>
                <w:spacing w:val="-3"/>
                <w:w w:val="11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15"/>
                <w:sz w:val="13"/>
              </w:rPr>
              <w:t>+</w:t>
            </w:r>
          </w:p>
          <w:p>
            <w:pPr>
              <w:pStyle w:val="TableParagraph"/>
              <w:spacing w:before="38"/>
              <w:ind w:left="48" w:right="48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q))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se</w:t>
            </w:r>
          </w:p>
        </w:tc>
        <w:tc>
          <w:tcPr>
            <w:tcW w:w="746" w:type="dxa"/>
            <w:gridSpan w:val="2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90" w:right="96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Total de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RP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pagos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(s)</w:t>
            </w:r>
          </w:p>
        </w:tc>
        <w:tc>
          <w:tcPr>
            <w:tcW w:w="820" w:type="dxa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105" w:right="19" w:hanging="4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RP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pagar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(t)</w:t>
            </w:r>
          </w:p>
        </w:tc>
        <w:tc>
          <w:tcPr>
            <w:tcW w:w="788" w:type="dxa"/>
            <w:gridSpan w:val="3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97" w:right="90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RP</w:t>
            </w:r>
          </w:p>
          <w:p>
            <w:pPr>
              <w:pStyle w:val="TableParagraph"/>
              <w:spacing w:line="300" w:lineRule="auto" w:before="1"/>
              <w:ind w:left="68" w:right="60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cancelados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ou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prescritos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(u)</w:t>
            </w:r>
          </w:p>
        </w:tc>
        <w:tc>
          <w:tcPr>
            <w:tcW w:w="850" w:type="dxa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74" w:right="107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Diferença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entre 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valor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aplicado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além 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limite e 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RP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cancelados</w:t>
            </w:r>
          </w:p>
          <w:p>
            <w:pPr>
              <w:pStyle w:val="TableParagraph"/>
              <w:spacing w:before="5"/>
              <w:ind w:left="83"/>
              <w:rPr>
                <w:b/>
                <w:sz w:val="13"/>
              </w:rPr>
            </w:pPr>
            <w:r>
              <w:rPr>
                <w:b/>
                <w:color w:val="333333"/>
                <w:w w:val="115"/>
                <w:sz w:val="13"/>
              </w:rPr>
              <w:t>(v)</w:t>
            </w:r>
            <w:r>
              <w:rPr>
                <w:b/>
                <w:color w:val="333333"/>
                <w:spacing w:val="-7"/>
                <w:w w:val="115"/>
                <w:sz w:val="13"/>
              </w:rPr>
              <w:t> </w:t>
            </w:r>
            <w:r>
              <w:rPr>
                <w:b/>
                <w:color w:val="333333"/>
                <w:w w:val="115"/>
                <w:sz w:val="13"/>
              </w:rPr>
              <w:t>=</w:t>
            </w:r>
            <w:r>
              <w:rPr>
                <w:b/>
                <w:color w:val="333333"/>
                <w:spacing w:val="-4"/>
                <w:w w:val="115"/>
                <w:sz w:val="13"/>
              </w:rPr>
              <w:t> </w:t>
            </w:r>
            <w:r>
              <w:rPr>
                <w:b/>
                <w:color w:val="333333"/>
                <w:w w:val="115"/>
                <w:sz w:val="13"/>
              </w:rPr>
              <w:t>((o</w:t>
            </w:r>
            <w:r>
              <w:rPr>
                <w:b/>
                <w:color w:val="333333"/>
                <w:spacing w:val="-7"/>
                <w:w w:val="11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15"/>
                <w:sz w:val="13"/>
              </w:rPr>
              <w:t>+</w:t>
            </w:r>
          </w:p>
          <w:p>
            <w:pPr>
              <w:pStyle w:val="TableParagraph"/>
              <w:spacing w:before="38"/>
              <w:ind w:left="200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q)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u))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2023</w:t>
            </w:r>
          </w:p>
        </w:tc>
        <w:tc>
          <w:tcPr>
            <w:tcW w:w="960" w:type="dxa"/>
            <w:tcBorders>
              <w:top w:val="single" w:sz="4" w:space="0" w:color="DCDCDC"/>
            </w:tcBorders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25.426.920,91</w:t>
            </w:r>
          </w:p>
        </w:tc>
        <w:tc>
          <w:tcPr>
            <w:tcW w:w="960" w:type="dxa"/>
            <w:tcBorders>
              <w:top w:val="single" w:sz="4" w:space="0" w:color="DCDCDC"/>
            </w:tcBorders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31.858.703,53</w:t>
            </w:r>
          </w:p>
        </w:tc>
        <w:tc>
          <w:tcPr>
            <w:tcW w:w="908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6.431.782,62</w:t>
            </w:r>
          </w:p>
        </w:tc>
        <w:tc>
          <w:tcPr>
            <w:tcW w:w="908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1.361.027,98</w:t>
            </w:r>
          </w:p>
        </w:tc>
        <w:tc>
          <w:tcPr>
            <w:tcW w:w="1045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431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0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1.361.027,98</w:t>
            </w:r>
          </w:p>
        </w:tc>
        <w:tc>
          <w:tcPr>
            <w:tcW w:w="788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46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50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6.431.782,62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2022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22.246.865,79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31.509.607,63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9.262.741,84</w:t>
            </w:r>
          </w:p>
        </w:tc>
        <w:tc>
          <w:tcPr>
            <w:tcW w:w="90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760.068,92</w:t>
            </w:r>
          </w:p>
        </w:tc>
        <w:tc>
          <w:tcPr>
            <w:tcW w:w="1045" w:type="dxa"/>
            <w:gridSpan w:val="3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662.504,95</w:t>
            </w:r>
          </w:p>
        </w:tc>
        <w:tc>
          <w:tcPr>
            <w:tcW w:w="820" w:type="dxa"/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5.128,24</w:t>
            </w:r>
          </w:p>
        </w:tc>
        <w:tc>
          <w:tcPr>
            <w:tcW w:w="788" w:type="dxa"/>
            <w:gridSpan w:val="3"/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92.435,73</w:t>
            </w:r>
          </w:p>
        </w:tc>
        <w:tc>
          <w:tcPr>
            <w:tcW w:w="850" w:type="dxa"/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9.170.306,11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2021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20.657.489,35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29.213.310,23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8.555.820,88</w:t>
            </w:r>
          </w:p>
        </w:tc>
        <w:tc>
          <w:tcPr>
            <w:tcW w:w="90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554.525,42</w:t>
            </w:r>
          </w:p>
        </w:tc>
        <w:tc>
          <w:tcPr>
            <w:tcW w:w="1045" w:type="dxa"/>
            <w:gridSpan w:val="3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180.639,91</w:t>
            </w:r>
          </w:p>
        </w:tc>
        <w:tc>
          <w:tcPr>
            <w:tcW w:w="820" w:type="dxa"/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1.742,99</w:t>
            </w:r>
          </w:p>
        </w:tc>
        <w:tc>
          <w:tcPr>
            <w:tcW w:w="788" w:type="dxa"/>
            <w:gridSpan w:val="3"/>
          </w:tcPr>
          <w:p>
            <w:pPr>
              <w:pStyle w:val="TableParagraph"/>
              <w:ind w:left="8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372.142,52</w:t>
            </w:r>
          </w:p>
        </w:tc>
        <w:tc>
          <w:tcPr>
            <w:tcW w:w="850" w:type="dxa"/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8.183.678,36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2020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16.214.891,89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24.309.465,91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8.094.574,02</w:t>
            </w:r>
          </w:p>
        </w:tc>
        <w:tc>
          <w:tcPr>
            <w:tcW w:w="90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172.971,54</w:t>
            </w:r>
          </w:p>
        </w:tc>
        <w:tc>
          <w:tcPr>
            <w:tcW w:w="1045" w:type="dxa"/>
            <w:gridSpan w:val="3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123.301,16</w:t>
            </w:r>
          </w:p>
        </w:tc>
        <w:tc>
          <w:tcPr>
            <w:tcW w:w="820" w:type="dxa"/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931,97</w:t>
            </w:r>
          </w:p>
        </w:tc>
        <w:tc>
          <w:tcPr>
            <w:tcW w:w="788" w:type="dxa"/>
            <w:gridSpan w:val="3"/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48.738,41</w:t>
            </w:r>
          </w:p>
        </w:tc>
        <w:tc>
          <w:tcPr>
            <w:tcW w:w="850" w:type="dxa"/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8.045.835,61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2019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16.272.953,38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21.703.961,45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5.431.008,07</w:t>
            </w:r>
          </w:p>
        </w:tc>
        <w:tc>
          <w:tcPr>
            <w:tcW w:w="90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205.332,87</w:t>
            </w:r>
          </w:p>
        </w:tc>
        <w:tc>
          <w:tcPr>
            <w:tcW w:w="1045" w:type="dxa"/>
            <w:gridSpan w:val="3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184.682,71</w:t>
            </w:r>
          </w:p>
        </w:tc>
        <w:tc>
          <w:tcPr>
            <w:tcW w:w="820" w:type="dxa"/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8" w:type="dxa"/>
            <w:gridSpan w:val="3"/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20.650,16</w:t>
            </w:r>
          </w:p>
        </w:tc>
        <w:tc>
          <w:tcPr>
            <w:tcW w:w="850" w:type="dxa"/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5.410.357,91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2018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13.059.523,32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18.613.652,98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5.554.129,66</w:t>
            </w:r>
          </w:p>
        </w:tc>
        <w:tc>
          <w:tcPr>
            <w:tcW w:w="90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315.429,38</w:t>
            </w:r>
          </w:p>
        </w:tc>
        <w:tc>
          <w:tcPr>
            <w:tcW w:w="1045" w:type="dxa"/>
            <w:gridSpan w:val="3"/>
          </w:tcPr>
          <w:p>
            <w:pPr>
              <w:pStyle w:val="TableParagraph"/>
              <w:ind w:left="36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315.429,38</w:t>
            </w:r>
          </w:p>
        </w:tc>
        <w:tc>
          <w:tcPr>
            <w:tcW w:w="895" w:type="dxa"/>
            <w:gridSpan w:val="3"/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311.850,56</w:t>
            </w:r>
          </w:p>
        </w:tc>
        <w:tc>
          <w:tcPr>
            <w:tcW w:w="820" w:type="dxa"/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8" w:type="dxa"/>
            <w:gridSpan w:val="3"/>
          </w:tcPr>
          <w:p>
            <w:pPr>
              <w:pStyle w:val="TableParagraph"/>
              <w:ind w:left="22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3.578,82</w:t>
            </w:r>
          </w:p>
        </w:tc>
        <w:tc>
          <w:tcPr>
            <w:tcW w:w="850" w:type="dxa"/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5.865.980,22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2017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11.186.022,28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14.390.930,21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3.204.907,93</w:t>
            </w:r>
          </w:p>
        </w:tc>
        <w:tc>
          <w:tcPr>
            <w:tcW w:w="90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150.015,33</w:t>
            </w:r>
          </w:p>
        </w:tc>
        <w:tc>
          <w:tcPr>
            <w:tcW w:w="1045" w:type="dxa"/>
            <w:gridSpan w:val="3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134.400,89</w:t>
            </w:r>
          </w:p>
        </w:tc>
        <w:tc>
          <w:tcPr>
            <w:tcW w:w="820" w:type="dxa"/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8" w:type="dxa"/>
            <w:gridSpan w:val="3"/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15.614,44</w:t>
            </w:r>
          </w:p>
        </w:tc>
        <w:tc>
          <w:tcPr>
            <w:tcW w:w="850" w:type="dxa"/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3.189.293,49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2016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10.682.420,99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13.646.011,60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2.963.590,61</w:t>
            </w:r>
          </w:p>
        </w:tc>
        <w:tc>
          <w:tcPr>
            <w:tcW w:w="90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136.000,32</w:t>
            </w:r>
          </w:p>
        </w:tc>
        <w:tc>
          <w:tcPr>
            <w:tcW w:w="1045" w:type="dxa"/>
            <w:gridSpan w:val="3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</w:tcPr>
          <w:p>
            <w:pPr>
              <w:pStyle w:val="TableParagraph"/>
              <w:ind w:left="12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94.567,55</w:t>
            </w:r>
          </w:p>
        </w:tc>
        <w:tc>
          <w:tcPr>
            <w:tcW w:w="820" w:type="dxa"/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8" w:type="dxa"/>
            <w:gridSpan w:val="3"/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41.432,77</w:t>
            </w:r>
          </w:p>
        </w:tc>
        <w:tc>
          <w:tcPr>
            <w:tcW w:w="850" w:type="dxa"/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2.922.157,84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2015</w:t>
            </w:r>
          </w:p>
        </w:tc>
        <w:tc>
          <w:tcPr>
            <w:tcW w:w="960" w:type="dxa"/>
          </w:tcPr>
          <w:p>
            <w:pPr>
              <w:pStyle w:val="TableParagraph"/>
              <w:ind w:left="120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9.720.595,41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13.016.009,75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3.295.414,34</w:t>
            </w:r>
          </w:p>
        </w:tc>
        <w:tc>
          <w:tcPr>
            <w:tcW w:w="90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62.692,85</w:t>
            </w:r>
          </w:p>
        </w:tc>
        <w:tc>
          <w:tcPr>
            <w:tcW w:w="1045" w:type="dxa"/>
            <w:gridSpan w:val="3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</w:tcPr>
          <w:p>
            <w:pPr>
              <w:pStyle w:val="TableParagraph"/>
              <w:ind w:left="12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40.355,31</w:t>
            </w:r>
          </w:p>
        </w:tc>
        <w:tc>
          <w:tcPr>
            <w:tcW w:w="820" w:type="dxa"/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8" w:type="dxa"/>
            <w:gridSpan w:val="3"/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22.337,54</w:t>
            </w:r>
          </w:p>
        </w:tc>
        <w:tc>
          <w:tcPr>
            <w:tcW w:w="850" w:type="dxa"/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3.273.076,80</w:t>
            </w:r>
          </w:p>
        </w:tc>
      </w:tr>
      <w:tr>
        <w:trPr>
          <w:trHeight w:val="305" w:hRule="atLeast"/>
        </w:trPr>
        <w:tc>
          <w:tcPr>
            <w:tcW w:w="1665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2014</w:t>
            </w:r>
          </w:p>
        </w:tc>
        <w:tc>
          <w:tcPr>
            <w:tcW w:w="960" w:type="dxa"/>
          </w:tcPr>
          <w:p>
            <w:pPr>
              <w:pStyle w:val="TableParagraph"/>
              <w:ind w:left="120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8.728.287,86</w:t>
            </w:r>
          </w:p>
        </w:tc>
        <w:tc>
          <w:tcPr>
            <w:tcW w:w="960" w:type="dxa"/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12.620.041,65</w:t>
            </w:r>
          </w:p>
        </w:tc>
        <w:tc>
          <w:tcPr>
            <w:tcW w:w="908" w:type="dxa"/>
            <w:gridSpan w:val="2"/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3.891.753,79</w:t>
            </w:r>
          </w:p>
        </w:tc>
        <w:tc>
          <w:tcPr>
            <w:tcW w:w="90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428.253,68</w:t>
            </w:r>
          </w:p>
        </w:tc>
        <w:tc>
          <w:tcPr>
            <w:tcW w:w="1045" w:type="dxa"/>
            <w:gridSpan w:val="3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</w:tcPr>
          <w:p>
            <w:pPr>
              <w:pStyle w:val="TableParagraph"/>
              <w:ind w:left="5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422.415,42</w:t>
            </w:r>
          </w:p>
        </w:tc>
        <w:tc>
          <w:tcPr>
            <w:tcW w:w="820" w:type="dxa"/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8" w:type="dxa"/>
            <w:gridSpan w:val="3"/>
          </w:tcPr>
          <w:p>
            <w:pPr>
              <w:pStyle w:val="TableParagraph"/>
              <w:ind w:left="22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5.838,26</w:t>
            </w:r>
          </w:p>
        </w:tc>
        <w:tc>
          <w:tcPr>
            <w:tcW w:w="850" w:type="dxa"/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3.885.915,53</w:t>
            </w:r>
          </w:p>
        </w:tc>
      </w:tr>
      <w:tr>
        <w:trPr>
          <w:trHeight w:val="317" w:hRule="atLeast"/>
        </w:trPr>
        <w:tc>
          <w:tcPr>
            <w:tcW w:w="1665" w:type="dxa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Empenhos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2013</w:t>
            </w:r>
          </w:p>
        </w:tc>
        <w:tc>
          <w:tcPr>
            <w:tcW w:w="960" w:type="dxa"/>
            <w:tcBorders>
              <w:bottom w:val="double" w:sz="4" w:space="0" w:color="DCDCDC"/>
            </w:tcBorders>
          </w:tcPr>
          <w:p>
            <w:pPr>
              <w:pStyle w:val="TableParagraph"/>
              <w:ind w:left="120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8.134.075,75</w:t>
            </w:r>
          </w:p>
        </w:tc>
        <w:tc>
          <w:tcPr>
            <w:tcW w:w="960" w:type="dxa"/>
            <w:tcBorders>
              <w:bottom w:val="double" w:sz="4" w:space="0" w:color="DCDCDC"/>
            </w:tcBorders>
          </w:tcPr>
          <w:p>
            <w:pPr>
              <w:pStyle w:val="TableParagraph"/>
              <w:ind w:left="52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11.352.174,95</w:t>
            </w:r>
          </w:p>
        </w:tc>
        <w:tc>
          <w:tcPr>
            <w:tcW w:w="908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3.218.099,20</w:t>
            </w:r>
          </w:p>
        </w:tc>
        <w:tc>
          <w:tcPr>
            <w:tcW w:w="908" w:type="dxa"/>
            <w:tcBorders>
              <w:bottom w:val="doub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110.907,87</w:t>
            </w:r>
          </w:p>
        </w:tc>
        <w:tc>
          <w:tcPr>
            <w:tcW w:w="1045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95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left="58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46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left="12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68.394,64</w:t>
            </w:r>
          </w:p>
        </w:tc>
        <w:tc>
          <w:tcPr>
            <w:tcW w:w="820" w:type="dxa"/>
            <w:tcBorders>
              <w:bottom w:val="double" w:sz="4" w:space="0" w:color="DCDCDC"/>
            </w:tcBorders>
          </w:tcPr>
          <w:p>
            <w:pPr>
              <w:pStyle w:val="TableParagraph"/>
              <w:ind w:right="3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8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left="15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42.513,23</w:t>
            </w:r>
          </w:p>
        </w:tc>
        <w:tc>
          <w:tcPr>
            <w:tcW w:w="850" w:type="dxa"/>
            <w:tcBorders>
              <w:bottom w:val="double" w:sz="4" w:space="0" w:color="000000"/>
            </w:tcBorders>
          </w:tcPr>
          <w:p>
            <w:pPr>
              <w:pStyle w:val="TableParagraph"/>
              <w:ind w:right="34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3.175.585,97</w:t>
            </w:r>
          </w:p>
        </w:tc>
      </w:tr>
      <w:tr>
        <w:trPr>
          <w:trHeight w:val="307" w:hRule="atLeast"/>
        </w:trPr>
        <w:tc>
          <w:tcPr>
            <w:tcW w:w="9490" w:type="dxa"/>
            <w:gridSpan w:val="17"/>
            <w:vMerge w:val="restart"/>
            <w:tcBorders>
              <w:top w:val="single" w:sz="4" w:space="0" w:color="DCDCDC"/>
              <w:left w:val="single" w:sz="4" w:space="0" w:color="DCDCDC"/>
              <w:bottom w:val="double" w:sz="4" w:space="0" w:color="DCDCDC"/>
              <w:right w:val="single" w:sz="4" w:space="0" w:color="DCDCDC"/>
            </w:tcBorders>
            <w:shd w:val="clear" w:color="auto" w:fill="CCCCCC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RESTOS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PAGAR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CANCELADOS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OU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PRESCRITOS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FINAL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EXERCÍCIO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ATUAL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QUE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AFETARAM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CUMPRIMENTO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DO</w:t>
            </w:r>
          </w:p>
          <w:p>
            <w:pPr>
              <w:pStyle w:val="TableParagraph"/>
              <w:spacing w:before="38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LIMITE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(XXI)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(soma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dos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saldos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negativos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coluna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"r")</w:t>
            </w:r>
          </w:p>
        </w:tc>
        <w:tc>
          <w:tcPr>
            <w:tcW w:w="1055" w:type="dxa"/>
            <w:gridSpan w:val="2"/>
            <w:tcBorders>
              <w:top w:val="double" w:sz="4" w:space="0" w:color="000000"/>
              <w:left w:val="single" w:sz="4" w:space="0" w:color="DCDCDC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right="7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180" w:hRule="atLeast"/>
        </w:trPr>
        <w:tc>
          <w:tcPr>
            <w:tcW w:w="9490" w:type="dxa"/>
            <w:gridSpan w:val="17"/>
            <w:vMerge/>
            <w:tcBorders>
              <w:top w:val="nil"/>
              <w:left w:val="single" w:sz="4" w:space="0" w:color="DCDCDC"/>
              <w:bottom w:val="double" w:sz="4" w:space="0" w:color="DCDCDC"/>
              <w:right w:val="single" w:sz="4" w:space="0" w:color="DCDCDC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DCDCDC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7" w:hRule="atLeast"/>
        </w:trPr>
        <w:tc>
          <w:tcPr>
            <w:tcW w:w="9490" w:type="dxa"/>
            <w:gridSpan w:val="17"/>
            <w:vMerge w:val="restart"/>
            <w:tcBorders>
              <w:top w:val="double" w:sz="4" w:space="0" w:color="DCDCDC"/>
              <w:left w:val="single" w:sz="4" w:space="0" w:color="DCDCDC"/>
              <w:bottom w:val="double" w:sz="4" w:space="0" w:color="DCDCDC"/>
              <w:right w:val="single" w:sz="4" w:space="0" w:color="DCDCDC"/>
            </w:tcBorders>
            <w:shd w:val="clear" w:color="auto" w:fill="CCCCCC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RESTOS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PAGAR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CANCELADOS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OU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PRESCRITOS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FINAL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EXERCÍCIO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ANTERIOR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QUE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AFETARAM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CUMPRIMENTO</w:t>
            </w:r>
          </w:p>
          <w:p>
            <w:pPr>
              <w:pStyle w:val="TableParagraph"/>
              <w:spacing w:before="38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LIMITE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(XXII)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(valor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informado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demonstrativo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exercício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anterior)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DCDCDC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right="7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180" w:hRule="atLeast"/>
        </w:trPr>
        <w:tc>
          <w:tcPr>
            <w:tcW w:w="9490" w:type="dxa"/>
            <w:gridSpan w:val="17"/>
            <w:vMerge/>
            <w:tcBorders>
              <w:top w:val="nil"/>
              <w:left w:val="single" w:sz="4" w:space="0" w:color="DCDCDC"/>
              <w:bottom w:val="double" w:sz="4" w:space="0" w:color="DCDCDC"/>
              <w:right w:val="single" w:sz="4" w:space="0" w:color="DCDCDC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DCDCDC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7" w:hRule="atLeast"/>
        </w:trPr>
        <w:tc>
          <w:tcPr>
            <w:tcW w:w="9490" w:type="dxa"/>
            <w:gridSpan w:val="17"/>
            <w:vMerge w:val="restart"/>
            <w:tcBorders>
              <w:top w:val="double" w:sz="4" w:space="0" w:color="DCDCDC"/>
              <w:left w:val="single" w:sz="4" w:space="0" w:color="DCDCDC"/>
              <w:bottom w:val="double" w:sz="4" w:space="0" w:color="DCDCDC"/>
              <w:right w:val="single" w:sz="4" w:space="0" w:color="DCDCDC"/>
            </w:tcBorders>
            <w:shd w:val="clear" w:color="auto" w:fill="CCCCCC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RESTOS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PAGAR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CANCELADOS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OU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PRESCRITOS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EXERCÍCIO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ATUAL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QUE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AFETARAM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CUMPRIMENTO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LIMITE</w:t>
            </w:r>
          </w:p>
          <w:p>
            <w:pPr>
              <w:pStyle w:val="TableParagraph"/>
              <w:spacing w:before="38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(XXIII)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=</w:t>
            </w:r>
            <w:r>
              <w:rPr>
                <w:b/>
                <w:color w:val="333333"/>
                <w:spacing w:val="4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(XXI -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XVII)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(Artigo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24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§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1º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</w:t>
            </w:r>
            <w:r>
              <w:rPr>
                <w:b/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2º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LC</w:t>
            </w:r>
            <w:r>
              <w:rPr>
                <w:b/>
                <w:color w:val="333333"/>
                <w:spacing w:val="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141/2012)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DCDCDC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right="7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180" w:hRule="atLeast"/>
        </w:trPr>
        <w:tc>
          <w:tcPr>
            <w:tcW w:w="9490" w:type="dxa"/>
            <w:gridSpan w:val="17"/>
            <w:vMerge/>
            <w:tcBorders>
              <w:top w:val="nil"/>
              <w:left w:val="single" w:sz="4" w:space="0" w:color="DCDCDC"/>
              <w:bottom w:val="double" w:sz="4" w:space="0" w:color="DCDCDC"/>
              <w:right w:val="single" w:sz="4" w:space="0" w:color="DCDCDC"/>
            </w:tcBorders>
            <w:shd w:val="clear" w:color="auto" w:fill="CCCCC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DCDCDC"/>
              <w:bottom w:val="single" w:sz="4" w:space="0" w:color="DCDCDC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17" w:hRule="atLeast"/>
        </w:trPr>
        <w:tc>
          <w:tcPr>
            <w:tcW w:w="4260" w:type="dxa"/>
            <w:gridSpan w:val="4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45" w:right="3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CONTROLE DE RESTOS A PAGAR CANCELADOS OU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PRESCRITOS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CONSIDERADOS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PARA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FINS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APLICAÇÃO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DISPONIBILIDADE DE CAIXA CONFORME ARTIGO 24§ 1º e 2º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 LC 141/2012</w:t>
            </w:r>
          </w:p>
        </w:tc>
        <w:tc>
          <w:tcPr>
            <w:tcW w:w="1254" w:type="dxa"/>
            <w:gridSpan w:val="3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148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Inicial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(w)</w:t>
            </w:r>
          </w:p>
        </w:tc>
        <w:tc>
          <w:tcPr>
            <w:tcW w:w="3771" w:type="dxa"/>
            <w:gridSpan w:val="9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507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Custeadas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Exercício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Referência</w:t>
            </w:r>
          </w:p>
        </w:tc>
        <w:tc>
          <w:tcPr>
            <w:tcW w:w="1260" w:type="dxa"/>
            <w:gridSpan w:val="3"/>
            <w:vMerge w:val="restart"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115" w:right="146" w:firstLine="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Final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aplicado)</w:t>
            </w:r>
            <w:r>
              <w:rPr>
                <w:b/>
                <w:color w:val="333333"/>
                <w:w w:val="105"/>
                <w:sz w:val="13"/>
                <w:vertAlign w:val="superscript"/>
              </w:rPr>
              <w:t>1</w:t>
            </w:r>
            <w:r>
              <w:rPr>
                <w:b/>
                <w:color w:val="333333"/>
                <w:spacing w:val="-3"/>
                <w:w w:val="105"/>
                <w:sz w:val="13"/>
                <w:vertAlign w:val="baseline"/>
              </w:rPr>
              <w:t> </w:t>
            </w:r>
            <w:r>
              <w:rPr>
                <w:b/>
                <w:color w:val="333333"/>
                <w:w w:val="105"/>
                <w:sz w:val="13"/>
                <w:vertAlign w:val="baseline"/>
              </w:rPr>
              <w:t>(aa)</w:t>
            </w:r>
            <w:r>
              <w:rPr>
                <w:b/>
                <w:color w:val="333333"/>
                <w:spacing w:val="-3"/>
                <w:w w:val="105"/>
                <w:sz w:val="13"/>
                <w:vertAlign w:val="baseline"/>
              </w:rPr>
              <w:t> </w:t>
            </w:r>
            <w:r>
              <w:rPr>
                <w:b/>
                <w:color w:val="333333"/>
                <w:w w:val="105"/>
                <w:sz w:val="13"/>
                <w:vertAlign w:val="baseline"/>
              </w:rPr>
              <w:t>=</w:t>
            </w:r>
            <w:r>
              <w:rPr>
                <w:b/>
                <w:color w:val="333333"/>
                <w:spacing w:val="40"/>
                <w:w w:val="105"/>
                <w:sz w:val="13"/>
                <w:vertAlign w:val="baseline"/>
              </w:rPr>
              <w:t> </w:t>
            </w:r>
            <w:r>
              <w:rPr>
                <w:b/>
                <w:color w:val="333333"/>
                <w:w w:val="105"/>
                <w:sz w:val="13"/>
                <w:vertAlign w:val="baseline"/>
              </w:rPr>
              <w:t>(w - (x ou y))</w:t>
            </w:r>
          </w:p>
        </w:tc>
      </w:tr>
      <w:tr>
        <w:trPr>
          <w:trHeight w:val="552" w:hRule="atLeast"/>
        </w:trPr>
        <w:tc>
          <w:tcPr>
            <w:tcW w:w="4260" w:type="dxa"/>
            <w:gridSpan w:val="4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4" w:type="dxa"/>
            <w:gridSpan w:val="3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5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151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Empenhadas</w:t>
            </w:r>
            <w:r>
              <w:rPr>
                <w:b/>
                <w:color w:val="333333"/>
                <w:spacing w:val="20"/>
                <w:sz w:val="13"/>
              </w:rPr>
              <w:t> </w:t>
            </w:r>
            <w:r>
              <w:rPr>
                <w:b/>
                <w:color w:val="333333"/>
                <w:spacing w:val="-5"/>
                <w:sz w:val="13"/>
              </w:rPr>
              <w:t>(x)</w:t>
            </w:r>
          </w:p>
        </w:tc>
        <w:tc>
          <w:tcPr>
            <w:tcW w:w="1256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197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Liquidadas</w:t>
            </w:r>
            <w:r>
              <w:rPr>
                <w:b/>
                <w:color w:val="333333"/>
                <w:spacing w:val="17"/>
                <w:sz w:val="13"/>
              </w:rPr>
              <w:t> </w:t>
            </w:r>
            <w:r>
              <w:rPr>
                <w:b/>
                <w:color w:val="333333"/>
                <w:spacing w:val="-5"/>
                <w:sz w:val="13"/>
              </w:rPr>
              <w:t>(y)</w:t>
            </w:r>
          </w:p>
        </w:tc>
        <w:tc>
          <w:tcPr>
            <w:tcW w:w="1260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355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Pagas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(z)</w:t>
            </w:r>
          </w:p>
        </w:tc>
        <w:tc>
          <w:tcPr>
            <w:tcW w:w="1260" w:type="dxa"/>
            <w:gridSpan w:val="3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2" w:hRule="atLeast"/>
        </w:trPr>
        <w:tc>
          <w:tcPr>
            <w:tcW w:w="4260" w:type="dxa"/>
            <w:gridSpan w:val="4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14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Restos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pagar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cancelados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2023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compensados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(XXIV)</w:t>
            </w:r>
          </w:p>
        </w:tc>
        <w:tc>
          <w:tcPr>
            <w:tcW w:w="1254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5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6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492" w:hRule="atLeast"/>
        </w:trPr>
        <w:tc>
          <w:tcPr>
            <w:tcW w:w="426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14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Restos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pagar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cancelados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2022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compensados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(XXV)</w:t>
            </w:r>
          </w:p>
        </w:tc>
        <w:tc>
          <w:tcPr>
            <w:tcW w:w="1254" w:type="dxa"/>
            <w:gridSpan w:val="3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5" w:type="dxa"/>
            <w:gridSpan w:val="3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6" w:type="dxa"/>
            <w:gridSpan w:val="3"/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492" w:hRule="atLeast"/>
        </w:trPr>
        <w:tc>
          <w:tcPr>
            <w:tcW w:w="4260" w:type="dxa"/>
            <w:gridSpan w:val="4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144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Restos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pagar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cancelados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2021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compensados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(XXVI)</w:t>
            </w:r>
          </w:p>
        </w:tc>
        <w:tc>
          <w:tcPr>
            <w:tcW w:w="1254" w:type="dxa"/>
            <w:gridSpan w:val="3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5" w:type="dxa"/>
            <w:gridSpan w:val="3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56" w:type="dxa"/>
            <w:gridSpan w:val="3"/>
          </w:tcPr>
          <w:p>
            <w:pPr>
              <w:pStyle w:val="TableParagraph"/>
              <w:ind w:right="6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6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0" w:type="dxa"/>
            <w:gridSpan w:val="3"/>
          </w:tcPr>
          <w:p>
            <w:pPr>
              <w:pStyle w:val="TableParagraph"/>
              <w:ind w:right="7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80"/>
        <w:gridCol w:w="83"/>
        <w:gridCol w:w="916"/>
        <w:gridCol w:w="83"/>
        <w:gridCol w:w="601"/>
        <w:gridCol w:w="369"/>
        <w:gridCol w:w="84"/>
        <w:gridCol w:w="129"/>
        <w:gridCol w:w="677"/>
        <w:gridCol w:w="115"/>
        <w:gridCol w:w="85"/>
        <w:gridCol w:w="550"/>
        <w:gridCol w:w="190"/>
        <w:gridCol w:w="78"/>
        <w:gridCol w:w="251"/>
        <w:gridCol w:w="679"/>
        <w:gridCol w:w="79"/>
        <w:gridCol w:w="162"/>
        <w:gridCol w:w="350"/>
        <w:gridCol w:w="245"/>
        <w:gridCol w:w="73"/>
        <w:gridCol w:w="778"/>
        <w:gridCol w:w="80"/>
        <w:gridCol w:w="88"/>
        <w:gridCol w:w="426"/>
        <w:gridCol w:w="854"/>
      </w:tblGrid>
      <w:tr>
        <w:trPr>
          <w:trHeight w:val="492" w:hRule="atLeast"/>
        </w:trPr>
        <w:tc>
          <w:tcPr>
            <w:tcW w:w="4263" w:type="dxa"/>
            <w:gridSpan w:val="5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Restos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pagar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cancelados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exercícios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anteriores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serem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compensados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(XXVII)</w:t>
            </w:r>
          </w:p>
        </w:tc>
        <w:tc>
          <w:tcPr>
            <w:tcW w:w="1259" w:type="dxa"/>
            <w:gridSpan w:val="4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9" w:type="dxa"/>
            <w:gridSpan w:val="6"/>
          </w:tcPr>
          <w:p>
            <w:pPr>
              <w:pStyle w:val="TableParagraph"/>
              <w:ind w:right="8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70" w:type="dxa"/>
            <w:gridSpan w:val="4"/>
          </w:tcPr>
          <w:p>
            <w:pPr>
              <w:pStyle w:val="TableParagraph"/>
              <w:ind w:right="9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4" w:type="dxa"/>
            <w:gridSpan w:val="5"/>
          </w:tcPr>
          <w:p>
            <w:pPr>
              <w:pStyle w:val="TableParagraph"/>
              <w:ind w:right="10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80" w:type="dxa"/>
            <w:gridSpan w:val="2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505" w:hRule="atLeast"/>
        </w:trPr>
        <w:tc>
          <w:tcPr>
            <w:tcW w:w="4263" w:type="dxa"/>
            <w:gridSpan w:val="5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RESTOS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PAGAR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CANCELADOS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PRESCRITOS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COMPENSAR</w:t>
            </w:r>
            <w:r>
              <w:rPr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(XXVIII)</w:t>
            </w:r>
          </w:p>
        </w:tc>
        <w:tc>
          <w:tcPr>
            <w:tcW w:w="1259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9" w:type="dxa"/>
            <w:gridSpan w:val="6"/>
            <w:tcBorders>
              <w:bottom w:val="double" w:sz="4" w:space="0" w:color="DCDCDC"/>
            </w:tcBorders>
          </w:tcPr>
          <w:p>
            <w:pPr>
              <w:pStyle w:val="TableParagraph"/>
              <w:ind w:right="80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70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right="9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64" w:type="dxa"/>
            <w:gridSpan w:val="5"/>
            <w:tcBorders>
              <w:bottom w:val="double" w:sz="4" w:space="0" w:color="DCDCDC"/>
            </w:tcBorders>
          </w:tcPr>
          <w:p>
            <w:pPr>
              <w:pStyle w:val="TableParagraph"/>
              <w:ind w:right="109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280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17" w:hRule="atLeast"/>
        </w:trPr>
        <w:tc>
          <w:tcPr>
            <w:tcW w:w="4845" w:type="dxa"/>
            <w:gridSpan w:val="8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1037" w:hanging="818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RECEITAS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ADICIONAIS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PARA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FINANCIAMENTO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SAÚDE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COMPUTADAS NO CÁLCULO DO MÍNIMO</w:t>
            </w:r>
          </w:p>
        </w:tc>
        <w:tc>
          <w:tcPr>
            <w:tcW w:w="1427" w:type="dxa"/>
            <w:gridSpan w:val="4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2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PREVISÃO</w:t>
            </w:r>
            <w:r>
              <w:rPr>
                <w:b/>
                <w:color w:val="333333"/>
                <w:spacing w:val="22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INICIAL</w:t>
            </w:r>
          </w:p>
        </w:tc>
        <w:tc>
          <w:tcPr>
            <w:tcW w:w="1439" w:type="dxa"/>
            <w:gridSpan w:val="6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139" w:firstLine="20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PREVISÃO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ATUALIZADA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(a)</w:t>
            </w:r>
          </w:p>
        </w:tc>
        <w:tc>
          <w:tcPr>
            <w:tcW w:w="2894" w:type="dxa"/>
            <w:gridSpan w:val="8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578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RECEITAS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REALIZADAS</w:t>
            </w:r>
          </w:p>
        </w:tc>
      </w:tr>
      <w:tr>
        <w:trPr>
          <w:trHeight w:val="305" w:hRule="atLeast"/>
        </w:trPr>
        <w:tc>
          <w:tcPr>
            <w:tcW w:w="4845" w:type="dxa"/>
            <w:gridSpan w:val="8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gridSpan w:val="4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9" w:type="dxa"/>
            <w:gridSpan w:val="6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gridSpan w:val="4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140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(b)</w:t>
            </w:r>
          </w:p>
        </w:tc>
        <w:tc>
          <w:tcPr>
            <w:tcW w:w="1448" w:type="dxa"/>
            <w:gridSpan w:val="4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276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%</w:t>
            </w:r>
            <w:r>
              <w:rPr>
                <w:b/>
                <w:color w:val="333333"/>
                <w:spacing w:val="-6"/>
                <w:sz w:val="13"/>
              </w:rPr>
              <w:t> </w:t>
            </w:r>
            <w:r>
              <w:rPr>
                <w:b/>
                <w:color w:val="333333"/>
                <w:sz w:val="13"/>
              </w:rPr>
              <w:t>(b/a)</w:t>
            </w:r>
            <w:r>
              <w:rPr>
                <w:b/>
                <w:color w:val="333333"/>
                <w:spacing w:val="-2"/>
                <w:sz w:val="13"/>
              </w:rPr>
              <w:t> </w:t>
            </w:r>
            <w:r>
              <w:rPr>
                <w:b/>
                <w:color w:val="333333"/>
                <w:sz w:val="13"/>
              </w:rPr>
              <w:t>x</w:t>
            </w:r>
            <w:r>
              <w:rPr>
                <w:b/>
                <w:color w:val="333333"/>
                <w:spacing w:val="-3"/>
                <w:sz w:val="13"/>
              </w:rPr>
              <w:t> </w:t>
            </w:r>
            <w:r>
              <w:rPr>
                <w:b/>
                <w:color w:val="333333"/>
                <w:spacing w:val="-5"/>
                <w:sz w:val="13"/>
              </w:rPr>
              <w:t>100</w:t>
            </w:r>
          </w:p>
        </w:tc>
      </w:tr>
      <w:tr>
        <w:trPr>
          <w:trHeight w:val="305" w:hRule="atLeast"/>
        </w:trPr>
        <w:tc>
          <w:tcPr>
            <w:tcW w:w="4845" w:type="dxa"/>
            <w:gridSpan w:val="8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RECEITAS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(XXIX)</w:t>
            </w:r>
          </w:p>
        </w:tc>
        <w:tc>
          <w:tcPr>
            <w:tcW w:w="1427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left="5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13.290.656,16</w:t>
            </w:r>
          </w:p>
        </w:tc>
        <w:tc>
          <w:tcPr>
            <w:tcW w:w="1439" w:type="dxa"/>
            <w:gridSpan w:val="6"/>
            <w:tcBorders>
              <w:top w:val="single" w:sz="4" w:space="0" w:color="DCDCDC"/>
            </w:tcBorders>
          </w:tcPr>
          <w:p>
            <w:pPr>
              <w:pStyle w:val="TableParagraph"/>
              <w:ind w:left="5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15.554.383,33</w:t>
            </w:r>
          </w:p>
        </w:tc>
        <w:tc>
          <w:tcPr>
            <w:tcW w:w="1446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left="53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18.761.754,94</w:t>
            </w:r>
          </w:p>
        </w:tc>
        <w:tc>
          <w:tcPr>
            <w:tcW w:w="1448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left="9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120,62</w:t>
            </w:r>
          </w:p>
        </w:tc>
      </w:tr>
      <w:tr>
        <w:trPr>
          <w:trHeight w:val="305" w:hRule="atLeast"/>
        </w:trPr>
        <w:tc>
          <w:tcPr>
            <w:tcW w:w="484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Provenientes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União</w:t>
            </w:r>
          </w:p>
        </w:tc>
        <w:tc>
          <w:tcPr>
            <w:tcW w:w="1427" w:type="dxa"/>
            <w:gridSpan w:val="4"/>
          </w:tcPr>
          <w:p>
            <w:pPr>
              <w:pStyle w:val="TableParagraph"/>
              <w:ind w:left="5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10.889.060,16</w:t>
            </w:r>
          </w:p>
        </w:tc>
        <w:tc>
          <w:tcPr>
            <w:tcW w:w="1439" w:type="dxa"/>
            <w:gridSpan w:val="6"/>
          </w:tcPr>
          <w:p>
            <w:pPr>
              <w:pStyle w:val="TableParagraph"/>
              <w:ind w:left="5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13.152.787,33</w:t>
            </w:r>
          </w:p>
        </w:tc>
        <w:tc>
          <w:tcPr>
            <w:tcW w:w="1446" w:type="dxa"/>
            <w:gridSpan w:val="4"/>
          </w:tcPr>
          <w:p>
            <w:pPr>
              <w:pStyle w:val="TableParagraph"/>
              <w:ind w:left="53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16.618.245,92</w:t>
            </w:r>
          </w:p>
        </w:tc>
        <w:tc>
          <w:tcPr>
            <w:tcW w:w="1448" w:type="dxa"/>
            <w:gridSpan w:val="4"/>
          </w:tcPr>
          <w:p>
            <w:pPr>
              <w:pStyle w:val="TableParagraph"/>
              <w:ind w:left="9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126,35</w:t>
            </w:r>
          </w:p>
        </w:tc>
      </w:tr>
      <w:tr>
        <w:trPr>
          <w:trHeight w:val="305" w:hRule="atLeast"/>
        </w:trPr>
        <w:tc>
          <w:tcPr>
            <w:tcW w:w="484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Provenientes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Estados</w:t>
            </w:r>
          </w:p>
        </w:tc>
        <w:tc>
          <w:tcPr>
            <w:tcW w:w="1427" w:type="dxa"/>
            <w:gridSpan w:val="4"/>
          </w:tcPr>
          <w:p>
            <w:pPr>
              <w:pStyle w:val="TableParagraph"/>
              <w:ind w:left="6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2.401.596,00</w:t>
            </w:r>
          </w:p>
        </w:tc>
        <w:tc>
          <w:tcPr>
            <w:tcW w:w="1439" w:type="dxa"/>
            <w:gridSpan w:val="6"/>
          </w:tcPr>
          <w:p>
            <w:pPr>
              <w:pStyle w:val="TableParagraph"/>
              <w:ind w:left="6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2.401.596,00</w:t>
            </w:r>
          </w:p>
        </w:tc>
        <w:tc>
          <w:tcPr>
            <w:tcW w:w="1446" w:type="dxa"/>
            <w:gridSpan w:val="4"/>
          </w:tcPr>
          <w:p>
            <w:pPr>
              <w:pStyle w:val="TableParagraph"/>
              <w:ind w:left="60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2.143.509,02</w:t>
            </w:r>
          </w:p>
        </w:tc>
        <w:tc>
          <w:tcPr>
            <w:tcW w:w="1448" w:type="dxa"/>
            <w:gridSpan w:val="4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89,25</w:t>
            </w:r>
          </w:p>
        </w:tc>
      </w:tr>
      <w:tr>
        <w:trPr>
          <w:trHeight w:val="305" w:hRule="atLeast"/>
        </w:trPr>
        <w:tc>
          <w:tcPr>
            <w:tcW w:w="484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Provenientes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Outros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Municípios</w:t>
            </w:r>
          </w:p>
        </w:tc>
        <w:tc>
          <w:tcPr>
            <w:tcW w:w="1427" w:type="dxa"/>
            <w:gridSpan w:val="4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39" w:type="dxa"/>
            <w:gridSpan w:val="6"/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46" w:type="dxa"/>
            <w:gridSpan w:val="4"/>
          </w:tcPr>
          <w:p>
            <w:pPr>
              <w:pStyle w:val="TableParagraph"/>
              <w:ind w:right="11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48" w:type="dxa"/>
            <w:gridSpan w:val="4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492" w:hRule="atLeast"/>
        </w:trPr>
        <w:tc>
          <w:tcPr>
            <w:tcW w:w="484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RECEITA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OPERAÇÕES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CRÉDITO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INTERNAS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EXTERNAS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VINCULADAS A SAÚDE (XXX)</w:t>
            </w:r>
          </w:p>
        </w:tc>
        <w:tc>
          <w:tcPr>
            <w:tcW w:w="1427" w:type="dxa"/>
            <w:gridSpan w:val="4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39" w:type="dxa"/>
            <w:gridSpan w:val="6"/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46" w:type="dxa"/>
            <w:gridSpan w:val="4"/>
          </w:tcPr>
          <w:p>
            <w:pPr>
              <w:pStyle w:val="TableParagraph"/>
              <w:ind w:right="11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48" w:type="dxa"/>
            <w:gridSpan w:val="4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4845" w:type="dxa"/>
            <w:gridSpan w:val="8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OUTRAS</w:t>
            </w:r>
            <w:r>
              <w:rPr>
                <w:color w:val="333333"/>
                <w:spacing w:val="19"/>
                <w:sz w:val="13"/>
              </w:rPr>
              <w:t> </w:t>
            </w:r>
            <w:r>
              <w:rPr>
                <w:color w:val="333333"/>
                <w:sz w:val="13"/>
              </w:rPr>
              <w:t>RECEITAS</w:t>
            </w:r>
            <w:r>
              <w:rPr>
                <w:color w:val="333333"/>
                <w:spacing w:val="20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(XXXI)</w:t>
            </w:r>
          </w:p>
        </w:tc>
        <w:tc>
          <w:tcPr>
            <w:tcW w:w="1427" w:type="dxa"/>
            <w:gridSpan w:val="4"/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39" w:type="dxa"/>
            <w:gridSpan w:val="6"/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46" w:type="dxa"/>
            <w:gridSpan w:val="4"/>
          </w:tcPr>
          <w:p>
            <w:pPr>
              <w:pStyle w:val="TableParagraph"/>
              <w:ind w:right="11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448" w:type="dxa"/>
            <w:gridSpan w:val="4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505" w:hRule="atLeast"/>
        </w:trPr>
        <w:tc>
          <w:tcPr>
            <w:tcW w:w="4845" w:type="dxa"/>
            <w:gridSpan w:val="8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TOTAL</w:t>
            </w:r>
            <w:r>
              <w:rPr>
                <w:color w:val="333333"/>
                <w:spacing w:val="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RECEITAS</w:t>
            </w:r>
            <w:r>
              <w:rPr>
                <w:color w:val="333333"/>
                <w:spacing w:val="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ADICIONAIS</w:t>
            </w:r>
            <w:r>
              <w:rPr>
                <w:color w:val="333333"/>
                <w:spacing w:val="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PARA</w:t>
            </w:r>
            <w:r>
              <w:rPr>
                <w:color w:val="333333"/>
                <w:spacing w:val="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FINANCIAMENTO</w:t>
            </w:r>
            <w:r>
              <w:rPr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DA</w:t>
            </w:r>
            <w:r>
              <w:rPr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color w:val="333333"/>
                <w:spacing w:val="-4"/>
                <w:w w:val="105"/>
                <w:sz w:val="13"/>
              </w:rPr>
              <w:t>SAÚDE</w:t>
            </w:r>
          </w:p>
          <w:p>
            <w:pPr>
              <w:pStyle w:val="TableParagraph"/>
              <w:spacing w:before="38"/>
              <w:ind w:left="62"/>
              <w:rPr>
                <w:sz w:val="13"/>
              </w:rPr>
            </w:pPr>
            <w:r>
              <w:rPr>
                <w:color w:val="333333"/>
                <w:w w:val="110"/>
                <w:sz w:val="13"/>
              </w:rPr>
              <w:t>(XXXII)</w:t>
            </w:r>
            <w:r>
              <w:rPr>
                <w:color w:val="333333"/>
                <w:spacing w:val="-6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=</w:t>
            </w:r>
            <w:r>
              <w:rPr>
                <w:color w:val="333333"/>
                <w:spacing w:val="-8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(XXIX</w:t>
            </w:r>
            <w:r>
              <w:rPr>
                <w:color w:val="333333"/>
                <w:spacing w:val="-6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+</w:t>
            </w:r>
            <w:r>
              <w:rPr>
                <w:color w:val="333333"/>
                <w:spacing w:val="-8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XXX</w:t>
            </w:r>
            <w:r>
              <w:rPr>
                <w:color w:val="333333"/>
                <w:spacing w:val="-5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+</w:t>
            </w:r>
            <w:r>
              <w:rPr>
                <w:color w:val="333333"/>
                <w:spacing w:val="-8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XXXI)</w:t>
            </w:r>
          </w:p>
        </w:tc>
        <w:tc>
          <w:tcPr>
            <w:tcW w:w="1427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left="5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13.290.656,16</w:t>
            </w:r>
          </w:p>
        </w:tc>
        <w:tc>
          <w:tcPr>
            <w:tcW w:w="1439" w:type="dxa"/>
            <w:gridSpan w:val="6"/>
            <w:tcBorders>
              <w:bottom w:val="double" w:sz="4" w:space="0" w:color="DCDCDC"/>
            </w:tcBorders>
          </w:tcPr>
          <w:p>
            <w:pPr>
              <w:pStyle w:val="TableParagraph"/>
              <w:ind w:left="5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15.554.383,33</w:t>
            </w:r>
          </w:p>
        </w:tc>
        <w:tc>
          <w:tcPr>
            <w:tcW w:w="1446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left="53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18.761.754,94</w:t>
            </w:r>
          </w:p>
        </w:tc>
        <w:tc>
          <w:tcPr>
            <w:tcW w:w="1448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left="9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120,62</w:t>
            </w:r>
          </w:p>
        </w:tc>
      </w:tr>
      <w:tr>
        <w:trPr>
          <w:trHeight w:val="317" w:hRule="atLeast"/>
        </w:trPr>
        <w:tc>
          <w:tcPr>
            <w:tcW w:w="2580" w:type="dxa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62" w:right="54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DESPESAS COM SAUDE POR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SUBFUNÇÕES E CATEGORIA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ECONÔMICA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COMPUTADAS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CÁLCULO DO MÍNIMO</w:t>
            </w:r>
          </w:p>
        </w:tc>
        <w:tc>
          <w:tcPr>
            <w:tcW w:w="999" w:type="dxa"/>
            <w:gridSpan w:val="2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227" w:hanging="75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DOTAÇÃO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INICIAL</w:t>
            </w:r>
          </w:p>
        </w:tc>
        <w:tc>
          <w:tcPr>
            <w:tcW w:w="1053" w:type="dxa"/>
            <w:gridSpan w:val="3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DOTAÇÃO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ATUALIZADA</w:t>
            </w:r>
          </w:p>
          <w:p>
            <w:pPr>
              <w:pStyle w:val="TableParagraph"/>
              <w:spacing w:before="1"/>
              <w:ind w:left="3" w:right="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(c)</w:t>
            </w:r>
          </w:p>
        </w:tc>
        <w:tc>
          <w:tcPr>
            <w:tcW w:w="1830" w:type="dxa"/>
            <w:gridSpan w:val="7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61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EMPENHADAS</w:t>
            </w:r>
          </w:p>
        </w:tc>
        <w:tc>
          <w:tcPr>
            <w:tcW w:w="1844" w:type="dxa"/>
            <w:gridSpan w:val="7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95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LIQUIDADAS</w:t>
            </w:r>
          </w:p>
        </w:tc>
        <w:tc>
          <w:tcPr>
            <w:tcW w:w="1445" w:type="dxa"/>
            <w:gridSpan w:val="5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70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PAGAS</w:t>
            </w:r>
          </w:p>
        </w:tc>
        <w:tc>
          <w:tcPr>
            <w:tcW w:w="854" w:type="dxa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-10" w:right="139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Inscritas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Restos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Pagar 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(g)</w:t>
            </w:r>
          </w:p>
        </w:tc>
      </w:tr>
      <w:tr>
        <w:trPr>
          <w:trHeight w:val="740" w:hRule="atLeast"/>
        </w:trPr>
        <w:tc>
          <w:tcPr>
            <w:tcW w:w="2580" w:type="dxa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gridSpan w:val="2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3" w:type="dxa"/>
            <w:gridSpan w:val="3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410" w:hanging="34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(d)</w:t>
            </w:r>
          </w:p>
        </w:tc>
        <w:tc>
          <w:tcPr>
            <w:tcW w:w="825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294" w:right="165" w:hanging="150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%</w:t>
            </w:r>
            <w:r>
              <w:rPr>
                <w:b/>
                <w:color w:val="333333"/>
                <w:spacing w:val="-7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(d/c)</w:t>
            </w:r>
            <w:r>
              <w:rPr>
                <w:b/>
                <w:color w:val="333333"/>
                <w:spacing w:val="-6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x</w:t>
            </w:r>
            <w:r>
              <w:rPr>
                <w:b/>
                <w:color w:val="333333"/>
                <w:spacing w:val="40"/>
                <w:sz w:val="13"/>
              </w:rPr>
              <w:t> </w:t>
            </w:r>
            <w:r>
              <w:rPr>
                <w:b/>
                <w:color w:val="333333"/>
                <w:spacing w:val="-4"/>
                <w:sz w:val="13"/>
              </w:rPr>
              <w:t>100</w:t>
            </w:r>
          </w:p>
        </w:tc>
        <w:tc>
          <w:tcPr>
            <w:tcW w:w="1008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402" w:hanging="349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(e)</w:t>
            </w:r>
          </w:p>
        </w:tc>
        <w:tc>
          <w:tcPr>
            <w:tcW w:w="836" w:type="dxa"/>
            <w:gridSpan w:val="4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276" w:right="201" w:hanging="143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%</w:t>
            </w:r>
            <w:r>
              <w:rPr>
                <w:b/>
                <w:color w:val="333333"/>
                <w:spacing w:val="-7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(e/c)</w:t>
            </w:r>
            <w:r>
              <w:rPr>
                <w:b/>
                <w:color w:val="333333"/>
                <w:spacing w:val="-6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x</w:t>
            </w:r>
            <w:r>
              <w:rPr>
                <w:b/>
                <w:color w:val="333333"/>
                <w:spacing w:val="40"/>
                <w:sz w:val="13"/>
              </w:rPr>
              <w:t> </w:t>
            </w:r>
            <w:r>
              <w:rPr>
                <w:b/>
                <w:color w:val="333333"/>
                <w:spacing w:val="-4"/>
                <w:sz w:val="13"/>
              </w:rPr>
              <w:t>100</w:t>
            </w:r>
          </w:p>
        </w:tc>
        <w:tc>
          <w:tcPr>
            <w:tcW w:w="931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70" w:firstLine="183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 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(f)</w:t>
            </w:r>
          </w:p>
        </w:tc>
        <w:tc>
          <w:tcPr>
            <w:tcW w:w="514" w:type="dxa"/>
            <w:gridSpan w:val="2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31" w:right="125" w:hanging="30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sz w:val="13"/>
              </w:rPr>
              <w:t>%</w:t>
            </w:r>
            <w:r>
              <w:rPr>
                <w:b/>
                <w:color w:val="333333"/>
                <w:spacing w:val="-5"/>
                <w:sz w:val="13"/>
              </w:rPr>
              <w:t> </w:t>
            </w:r>
            <w:r>
              <w:rPr>
                <w:b/>
                <w:color w:val="333333"/>
                <w:spacing w:val="-4"/>
                <w:sz w:val="13"/>
              </w:rPr>
              <w:t>(f/c)</w:t>
            </w:r>
            <w:r>
              <w:rPr>
                <w:b/>
                <w:color w:val="333333"/>
                <w:spacing w:val="40"/>
                <w:sz w:val="13"/>
              </w:rPr>
              <w:t> </w:t>
            </w:r>
            <w:r>
              <w:rPr>
                <w:b/>
                <w:color w:val="333333"/>
                <w:sz w:val="13"/>
              </w:rPr>
              <w:t>x</w:t>
            </w:r>
            <w:r>
              <w:rPr>
                <w:b/>
                <w:color w:val="333333"/>
                <w:spacing w:val="6"/>
                <w:sz w:val="13"/>
              </w:rPr>
              <w:t> </w:t>
            </w:r>
            <w:r>
              <w:rPr>
                <w:b/>
                <w:color w:val="333333"/>
                <w:spacing w:val="-5"/>
                <w:sz w:val="13"/>
              </w:rPr>
              <w:t>100</w:t>
            </w:r>
          </w:p>
        </w:tc>
        <w:tc>
          <w:tcPr>
            <w:tcW w:w="854" w:type="dxa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5" w:hRule="atLeast"/>
        </w:trPr>
        <w:tc>
          <w:tcPr>
            <w:tcW w:w="2580" w:type="dxa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ATENÇÃO</w:t>
            </w:r>
            <w:r>
              <w:rPr>
                <w:color w:val="333333"/>
                <w:spacing w:val="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BÁSICA</w:t>
            </w:r>
            <w:r>
              <w:rPr>
                <w:color w:val="333333"/>
                <w:spacing w:val="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(XXXIII)</w:t>
            </w:r>
          </w:p>
        </w:tc>
        <w:tc>
          <w:tcPr>
            <w:tcW w:w="999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2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8.587.638,20</w:t>
            </w:r>
          </w:p>
        </w:tc>
        <w:tc>
          <w:tcPr>
            <w:tcW w:w="1053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19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19.139.771,06</w:t>
            </w:r>
          </w:p>
        </w:tc>
        <w:tc>
          <w:tcPr>
            <w:tcW w:w="1005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left="1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17.547.148,96</w:t>
            </w:r>
          </w:p>
        </w:tc>
        <w:tc>
          <w:tcPr>
            <w:tcW w:w="825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91,68</w:t>
            </w:r>
          </w:p>
        </w:tc>
        <w:tc>
          <w:tcPr>
            <w:tcW w:w="1008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1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16.590.099,08</w:t>
            </w:r>
          </w:p>
        </w:tc>
        <w:tc>
          <w:tcPr>
            <w:tcW w:w="836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86,68</w:t>
            </w:r>
          </w:p>
        </w:tc>
        <w:tc>
          <w:tcPr>
            <w:tcW w:w="931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1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16.452.372,72</w:t>
            </w:r>
          </w:p>
        </w:tc>
        <w:tc>
          <w:tcPr>
            <w:tcW w:w="514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85,96</w:t>
            </w:r>
          </w:p>
        </w:tc>
        <w:tc>
          <w:tcPr>
            <w:tcW w:w="854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957.049,88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2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6.186.042,20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19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15.829.261,18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1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15.488.387,74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97,85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1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14.951.301,24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94,45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1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14.813.574,88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93,58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537.086,50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2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2.401.596,00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2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3.310.509,88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2.058.761,22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62,19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19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1.638.797,84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49,50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8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1.638.797,84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49,50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419.963,38</w:t>
            </w:r>
          </w:p>
        </w:tc>
      </w:tr>
      <w:tr>
        <w:trPr>
          <w:trHeight w:val="492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ASSISTÊNCIA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HOSPITALAR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AMBULATORIAL (XXXIV)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2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4.101.649,00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2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6.993.413,96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6.986.616,27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99,90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19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6.811.421,64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97,40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8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6.661.203,06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95,25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175.194,63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2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4.101.549,00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26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6.930.147,60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20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6.923.349,91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99,90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19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6.757.421,64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97,51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8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6.607.203,06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95,34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165.928,27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55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4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63.266,36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38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63.266,36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3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3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54.000,00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85,35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2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54.000,00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85,35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9.266,36</w:t>
            </w:r>
          </w:p>
        </w:tc>
      </w:tr>
      <w:tr>
        <w:trPr>
          <w:trHeight w:val="492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SUPORTE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PROFILÁTICO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TERAPÊUTICO (XXXV)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31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362.857,48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36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514.633,81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479.419,41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93,16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29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467.549,20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90,85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18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467.549,20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90,85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11.870,21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31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362.857,48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36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492.421,81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477.338,41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96,94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29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465.573,20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94,55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18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465.573,20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94,55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11.765,21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4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22.212,00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4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2.081,00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50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9,37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1.976,00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8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8,90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32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1.976,00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13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8,90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105,00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VIGILÂNCIA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z w:val="13"/>
              </w:rPr>
              <w:t>SANITÁRIA</w:t>
            </w:r>
            <w:r>
              <w:rPr>
                <w:color w:val="333333"/>
                <w:spacing w:val="2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(XXXVI)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38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53.852,80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36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125.061,93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115.948,11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92,71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29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115.948,11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92,71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18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115.948,11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92,71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38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53.852,80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36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125.061,93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115.948,11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92,71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29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115.948,11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92,71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18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115.948,11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92,71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50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right="8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8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561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13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492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1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VIGILÂNCIA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EPIDEMIOLÓGICA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(XXXVII)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31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300.951,68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36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333.660,64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324.319,51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97,20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29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316.589,51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94,88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18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316.341,51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94,81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7.730,00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31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300.951,68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36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333.660,64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31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324.319,51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97,20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29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316.589,51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94,88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18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316.341,51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94,81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7.730,00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50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right="8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8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561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13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492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11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ALIMENTAÇÃO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NUTRIÇÃO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(XXXVIII)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50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right="8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8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561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13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50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right="8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8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561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13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right="57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right="6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50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right="8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82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561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13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OUTRAS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z w:val="13"/>
              </w:rPr>
              <w:t>SUBFUNÇÕES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(XXXIX)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4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8.500,00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4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24.153,43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38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18.281,21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75,69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3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17.781,21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73,62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2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17.781,21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73,62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color w:val="333333"/>
                <w:spacing w:val="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Correntes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left="45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8.500,00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43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20.483,04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38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14.610,82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71,33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3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14.110,82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68,89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25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14.110,82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68,89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500,00</w:t>
            </w:r>
          </w:p>
        </w:tc>
      </w:tr>
      <w:tr>
        <w:trPr>
          <w:trHeight w:val="305" w:hRule="atLeast"/>
        </w:trPr>
        <w:tc>
          <w:tcPr>
            <w:tcW w:w="2580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Capital</w:t>
            </w:r>
          </w:p>
        </w:tc>
        <w:tc>
          <w:tcPr>
            <w:tcW w:w="999" w:type="dxa"/>
            <w:gridSpan w:val="2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3" w:type="dxa"/>
            <w:gridSpan w:val="3"/>
          </w:tcPr>
          <w:p>
            <w:pPr>
              <w:pStyle w:val="TableParagraph"/>
              <w:ind w:left="50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3.670,39</w:t>
            </w:r>
          </w:p>
        </w:tc>
        <w:tc>
          <w:tcPr>
            <w:tcW w:w="1005" w:type="dxa"/>
            <w:gridSpan w:val="4"/>
          </w:tcPr>
          <w:p>
            <w:pPr>
              <w:pStyle w:val="TableParagraph"/>
              <w:ind w:left="4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3.670,39</w:t>
            </w:r>
          </w:p>
        </w:tc>
        <w:tc>
          <w:tcPr>
            <w:tcW w:w="825" w:type="dxa"/>
            <w:gridSpan w:val="3"/>
          </w:tcPr>
          <w:p>
            <w:pPr>
              <w:pStyle w:val="TableParagraph"/>
              <w:ind w:left="3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1008" w:type="dxa"/>
            <w:gridSpan w:val="3"/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3.670,39</w:t>
            </w:r>
          </w:p>
        </w:tc>
        <w:tc>
          <w:tcPr>
            <w:tcW w:w="836" w:type="dxa"/>
            <w:gridSpan w:val="4"/>
          </w:tcPr>
          <w:p>
            <w:pPr>
              <w:pStyle w:val="TableParagraph"/>
              <w:ind w:left="34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931" w:type="dxa"/>
            <w:gridSpan w:val="3"/>
          </w:tcPr>
          <w:p>
            <w:pPr>
              <w:pStyle w:val="TableParagraph"/>
              <w:ind w:left="321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3.670,39</w:t>
            </w:r>
          </w:p>
        </w:tc>
        <w:tc>
          <w:tcPr>
            <w:tcW w:w="514" w:type="dxa"/>
            <w:gridSpan w:val="2"/>
          </w:tcPr>
          <w:p>
            <w:pPr>
              <w:pStyle w:val="TableParagraph"/>
              <w:ind w:left="-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100,00</w:t>
            </w:r>
          </w:p>
        </w:tc>
        <w:tc>
          <w:tcPr>
            <w:tcW w:w="854" w:type="dxa"/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1067" w:hRule="atLeast"/>
        </w:trPr>
        <w:tc>
          <w:tcPr>
            <w:tcW w:w="2580" w:type="dxa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10"/>
                <w:sz w:val="13"/>
              </w:rPr>
              <w:t>TOTAL DAS DESPESAS NÃO</w:t>
            </w:r>
            <w:r>
              <w:rPr>
                <w:color w:val="333333"/>
                <w:spacing w:val="40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COMPUTADAS</w:t>
            </w:r>
            <w:r>
              <w:rPr>
                <w:color w:val="333333"/>
                <w:spacing w:val="-4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NO</w:t>
            </w:r>
            <w:r>
              <w:rPr>
                <w:color w:val="333333"/>
                <w:spacing w:val="-3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CÁLCULO</w:t>
            </w:r>
            <w:r>
              <w:rPr>
                <w:color w:val="333333"/>
                <w:spacing w:val="-3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DO</w:t>
            </w:r>
            <w:r>
              <w:rPr>
                <w:color w:val="333333"/>
                <w:spacing w:val="40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MÍNIMO (XL) = (XXXIII + XXXIV +</w:t>
            </w:r>
            <w:r>
              <w:rPr>
                <w:color w:val="333333"/>
                <w:spacing w:val="40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XXXV</w:t>
            </w:r>
            <w:r>
              <w:rPr>
                <w:color w:val="333333"/>
                <w:spacing w:val="-7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+</w:t>
            </w:r>
            <w:r>
              <w:rPr>
                <w:color w:val="333333"/>
                <w:spacing w:val="-7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XXXVI</w:t>
            </w:r>
            <w:r>
              <w:rPr>
                <w:color w:val="333333"/>
                <w:spacing w:val="-7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+</w:t>
            </w:r>
            <w:r>
              <w:rPr>
                <w:color w:val="333333"/>
                <w:spacing w:val="-7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XXXVII</w:t>
            </w:r>
            <w:r>
              <w:rPr>
                <w:color w:val="333333"/>
                <w:spacing w:val="-7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+</w:t>
            </w:r>
            <w:r>
              <w:rPr>
                <w:color w:val="333333"/>
                <w:spacing w:val="-7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XXXVIII+</w:t>
            </w:r>
            <w:r>
              <w:rPr>
                <w:color w:val="333333"/>
                <w:spacing w:val="40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XXXIX)</w:t>
            </w:r>
          </w:p>
        </w:tc>
        <w:tc>
          <w:tcPr>
            <w:tcW w:w="999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left="14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13.415.449,16</w:t>
            </w:r>
          </w:p>
        </w:tc>
        <w:tc>
          <w:tcPr>
            <w:tcW w:w="1053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left="196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27.130.694,83</w:t>
            </w:r>
          </w:p>
        </w:tc>
        <w:tc>
          <w:tcPr>
            <w:tcW w:w="1005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left="140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25.471.733,47</w:t>
            </w:r>
          </w:p>
        </w:tc>
        <w:tc>
          <w:tcPr>
            <w:tcW w:w="825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left="4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93,89</w:t>
            </w:r>
          </w:p>
        </w:tc>
        <w:tc>
          <w:tcPr>
            <w:tcW w:w="1008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left="12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24.319.388,75</w:t>
            </w:r>
          </w:p>
        </w:tc>
        <w:tc>
          <w:tcPr>
            <w:tcW w:w="836" w:type="dxa"/>
            <w:gridSpan w:val="4"/>
            <w:tcBorders>
              <w:bottom w:val="double" w:sz="4" w:space="0" w:color="DCDCDC"/>
            </w:tcBorders>
          </w:tcPr>
          <w:p>
            <w:pPr>
              <w:pStyle w:val="TableParagraph"/>
              <w:ind w:left="41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89,64</w:t>
            </w:r>
          </w:p>
        </w:tc>
        <w:tc>
          <w:tcPr>
            <w:tcW w:w="931" w:type="dxa"/>
            <w:gridSpan w:val="3"/>
            <w:tcBorders>
              <w:bottom w:val="double" w:sz="4" w:space="0" w:color="DCDCDC"/>
            </w:tcBorders>
          </w:tcPr>
          <w:p>
            <w:pPr>
              <w:pStyle w:val="TableParagraph"/>
              <w:ind w:left="1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24.031.195,81</w:t>
            </w:r>
          </w:p>
        </w:tc>
        <w:tc>
          <w:tcPr>
            <w:tcW w:w="514" w:type="dxa"/>
            <w:gridSpan w:val="2"/>
            <w:tcBorders>
              <w:bottom w:val="double" w:sz="4" w:space="0" w:color="DCDCDC"/>
            </w:tcBorders>
          </w:tcPr>
          <w:p>
            <w:pPr>
              <w:pStyle w:val="TableParagraph"/>
              <w:ind w:left="6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88,58</w:t>
            </w:r>
          </w:p>
        </w:tc>
        <w:tc>
          <w:tcPr>
            <w:tcW w:w="854" w:type="dxa"/>
            <w:tcBorders>
              <w:bottom w:val="double" w:sz="4" w:space="0" w:color="DCDCDC"/>
            </w:tcBorders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sz w:val="13"/>
              </w:rPr>
              <w:t>1.152.344,72</w:t>
            </w:r>
          </w:p>
        </w:tc>
      </w:tr>
      <w:tr>
        <w:trPr>
          <w:trHeight w:val="317" w:hRule="atLeast"/>
        </w:trPr>
        <w:tc>
          <w:tcPr>
            <w:tcW w:w="2663" w:type="dxa"/>
            <w:gridSpan w:val="2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111" w:right="102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DESPESAS TOTAIS COM SAÚDE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EXECUTADAS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COM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COM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RECURSOS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PRÓPRIOS E COM RECURSOS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TRANSFERIDOS DE OUTROS ENTES</w:t>
            </w:r>
          </w:p>
        </w:tc>
        <w:tc>
          <w:tcPr>
            <w:tcW w:w="999" w:type="dxa"/>
            <w:gridSpan w:val="2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226" w:hanging="75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DOTAÇÃO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INICIAL</w:t>
            </w:r>
          </w:p>
        </w:tc>
        <w:tc>
          <w:tcPr>
            <w:tcW w:w="1054" w:type="dxa"/>
            <w:gridSpan w:val="3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DOTAÇÃO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ATUALIZADA</w:t>
            </w:r>
          </w:p>
          <w:p>
            <w:pPr>
              <w:pStyle w:val="TableParagraph"/>
              <w:spacing w:before="1"/>
              <w:ind w:left="2" w:right="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(c)</w:t>
            </w:r>
          </w:p>
        </w:tc>
        <w:tc>
          <w:tcPr>
            <w:tcW w:w="1824" w:type="dxa"/>
            <w:gridSpan w:val="7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56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EMPENHADAS</w:t>
            </w:r>
          </w:p>
        </w:tc>
        <w:tc>
          <w:tcPr>
            <w:tcW w:w="1839" w:type="dxa"/>
            <w:gridSpan w:val="7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88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LIQUIDADAS</w:t>
            </w:r>
          </w:p>
        </w:tc>
        <w:tc>
          <w:tcPr>
            <w:tcW w:w="1372" w:type="dxa"/>
            <w:gridSpan w:val="4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77"/>
              <w:ind w:left="31"/>
              <w:rPr>
                <w:b/>
                <w:sz w:val="13"/>
              </w:rPr>
            </w:pPr>
            <w:r>
              <w:rPr>
                <w:b/>
                <w:color w:val="333333"/>
                <w:sz w:val="13"/>
              </w:rPr>
              <w:t>DESPESAS</w:t>
            </w:r>
            <w:r>
              <w:rPr>
                <w:b/>
                <w:color w:val="333333"/>
                <w:spacing w:val="19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PAGAS</w:t>
            </w:r>
          </w:p>
        </w:tc>
        <w:tc>
          <w:tcPr>
            <w:tcW w:w="854" w:type="dxa"/>
            <w:vMerge w:val="restart"/>
            <w:tcBorders>
              <w:top w:val="doub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77"/>
              <w:ind w:left="-10" w:right="139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Inscritas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Restos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Pagar 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(g)</w:t>
            </w:r>
          </w:p>
        </w:tc>
      </w:tr>
      <w:tr>
        <w:trPr>
          <w:trHeight w:val="740" w:hRule="atLeast"/>
        </w:trPr>
        <w:tc>
          <w:tcPr>
            <w:tcW w:w="2663" w:type="dxa"/>
            <w:gridSpan w:val="2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9" w:type="dxa"/>
            <w:gridSpan w:val="2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4" w:type="dxa"/>
            <w:gridSpan w:val="3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4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408" w:hanging="34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(d)</w:t>
            </w:r>
          </w:p>
        </w:tc>
        <w:tc>
          <w:tcPr>
            <w:tcW w:w="818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287" w:right="58" w:hanging="150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%</w:t>
            </w:r>
            <w:r>
              <w:rPr>
                <w:b/>
                <w:color w:val="333333"/>
                <w:spacing w:val="-7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(d/c)</w:t>
            </w:r>
            <w:r>
              <w:rPr>
                <w:b/>
                <w:color w:val="333333"/>
                <w:spacing w:val="-6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x</w:t>
            </w:r>
            <w:r>
              <w:rPr>
                <w:b/>
                <w:color w:val="333333"/>
                <w:spacing w:val="40"/>
                <w:sz w:val="13"/>
              </w:rPr>
              <w:t> </w:t>
            </w:r>
            <w:r>
              <w:rPr>
                <w:b/>
                <w:color w:val="333333"/>
                <w:spacing w:val="-4"/>
                <w:sz w:val="13"/>
              </w:rPr>
              <w:t>100</w:t>
            </w:r>
          </w:p>
        </w:tc>
        <w:tc>
          <w:tcPr>
            <w:tcW w:w="1009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400" w:right="97" w:hanging="349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(e)</w:t>
            </w:r>
          </w:p>
        </w:tc>
        <w:tc>
          <w:tcPr>
            <w:tcW w:w="830" w:type="dxa"/>
            <w:gridSpan w:val="4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268" w:right="203" w:hanging="143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%</w:t>
            </w:r>
            <w:r>
              <w:rPr>
                <w:b/>
                <w:color w:val="333333"/>
                <w:spacing w:val="-7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(e/c)</w:t>
            </w:r>
            <w:r>
              <w:rPr>
                <w:b/>
                <w:color w:val="333333"/>
                <w:spacing w:val="-6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x</w:t>
            </w:r>
            <w:r>
              <w:rPr>
                <w:b/>
                <w:color w:val="333333"/>
                <w:spacing w:val="40"/>
                <w:sz w:val="13"/>
              </w:rPr>
              <w:t> </w:t>
            </w:r>
            <w:r>
              <w:rPr>
                <w:b/>
                <w:color w:val="333333"/>
                <w:spacing w:val="-4"/>
                <w:sz w:val="13"/>
              </w:rPr>
              <w:t>100</w:t>
            </w:r>
          </w:p>
        </w:tc>
        <w:tc>
          <w:tcPr>
            <w:tcW w:w="946" w:type="dxa"/>
            <w:gridSpan w:val="3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65"/>
              <w:ind w:left="64" w:firstLine="183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Até 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(f)</w:t>
            </w:r>
          </w:p>
        </w:tc>
        <w:tc>
          <w:tcPr>
            <w:tcW w:w="426" w:type="dxa"/>
            <w:tcBorders>
              <w:top w:val="single" w:sz="4" w:space="0" w:color="DCDCDC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82"/>
              <w:rPr>
                <w:b/>
                <w:sz w:val="13"/>
              </w:rPr>
            </w:pPr>
            <w:r>
              <w:rPr>
                <w:b/>
                <w:color w:val="333333"/>
                <w:spacing w:val="-10"/>
                <w:w w:val="85"/>
                <w:sz w:val="13"/>
              </w:rPr>
              <w:t>%</w:t>
            </w:r>
          </w:p>
          <w:p>
            <w:pPr>
              <w:pStyle w:val="TableParagraph"/>
              <w:spacing w:line="300" w:lineRule="auto" w:before="38"/>
              <w:ind w:left="-23" w:right="124" w:firstLine="37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(f/c)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x</w:t>
            </w:r>
            <w:r>
              <w:rPr>
                <w:b/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100</w:t>
            </w:r>
          </w:p>
        </w:tc>
        <w:tc>
          <w:tcPr>
            <w:tcW w:w="854" w:type="dxa"/>
            <w:vMerge/>
            <w:tcBorders>
              <w:top w:val="nil"/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5" w:hRule="atLeast"/>
        </w:trPr>
        <w:tc>
          <w:tcPr>
            <w:tcW w:w="2663" w:type="dxa"/>
            <w:gridSpan w:val="2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ATENÇÃO</w:t>
            </w:r>
            <w:r>
              <w:rPr>
                <w:color w:val="333333"/>
                <w:spacing w:val="21"/>
                <w:sz w:val="13"/>
              </w:rPr>
              <w:t> </w:t>
            </w:r>
            <w:r>
              <w:rPr>
                <w:color w:val="333333"/>
                <w:sz w:val="13"/>
              </w:rPr>
              <w:t>BÁSICA(XLI)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z w:val="13"/>
              </w:rPr>
              <w:t>=</w:t>
            </w:r>
            <w:r>
              <w:rPr>
                <w:color w:val="333333"/>
                <w:spacing w:val="18"/>
                <w:sz w:val="13"/>
              </w:rPr>
              <w:t> </w:t>
            </w:r>
            <w:r>
              <w:rPr>
                <w:color w:val="333333"/>
                <w:sz w:val="13"/>
              </w:rPr>
              <w:t>(IV</w:t>
            </w:r>
            <w:r>
              <w:rPr>
                <w:color w:val="333333"/>
                <w:spacing w:val="22"/>
                <w:sz w:val="13"/>
              </w:rPr>
              <w:t> </w:t>
            </w:r>
            <w:r>
              <w:rPr>
                <w:color w:val="333333"/>
                <w:sz w:val="13"/>
              </w:rPr>
              <w:t>+</w:t>
            </w:r>
            <w:r>
              <w:rPr>
                <w:color w:val="333333"/>
                <w:spacing w:val="17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XXXIII)</w:t>
            </w:r>
          </w:p>
        </w:tc>
        <w:tc>
          <w:tcPr>
            <w:tcW w:w="999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144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18.716.266,98</w:t>
            </w:r>
          </w:p>
        </w:tc>
        <w:tc>
          <w:tcPr>
            <w:tcW w:w="1054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195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27.837.669,45</w:t>
            </w:r>
          </w:p>
        </w:tc>
        <w:tc>
          <w:tcPr>
            <w:tcW w:w="1006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left="13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25.492.208,55</w:t>
            </w:r>
          </w:p>
        </w:tc>
        <w:tc>
          <w:tcPr>
            <w:tcW w:w="818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4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91,57</w:t>
            </w:r>
          </w:p>
        </w:tc>
        <w:tc>
          <w:tcPr>
            <w:tcW w:w="1009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1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24.223.680,81</w:t>
            </w:r>
          </w:p>
        </w:tc>
        <w:tc>
          <w:tcPr>
            <w:tcW w:w="830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left="40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87,02</w:t>
            </w:r>
          </w:p>
        </w:tc>
        <w:tc>
          <w:tcPr>
            <w:tcW w:w="946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left="8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24.025.234,88</w:t>
            </w:r>
          </w:p>
        </w:tc>
        <w:tc>
          <w:tcPr>
            <w:tcW w:w="426" w:type="dxa"/>
            <w:tcBorders>
              <w:top w:val="single" w:sz="4" w:space="0" w:color="DCDCDC"/>
            </w:tcBorders>
          </w:tcPr>
          <w:p>
            <w:pPr>
              <w:pStyle w:val="TableParagraph"/>
              <w:ind w:left="-23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86,30</w:t>
            </w:r>
          </w:p>
        </w:tc>
        <w:tc>
          <w:tcPr>
            <w:tcW w:w="854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13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sz w:val="13"/>
              </w:rPr>
              <w:t>1.268.527,74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3"/>
        <w:gridCol w:w="998"/>
        <w:gridCol w:w="1051"/>
        <w:gridCol w:w="999"/>
        <w:gridCol w:w="812"/>
        <w:gridCol w:w="1000"/>
        <w:gridCol w:w="813"/>
        <w:gridCol w:w="918"/>
        <w:gridCol w:w="438"/>
        <w:gridCol w:w="851"/>
      </w:tblGrid>
      <w:tr>
        <w:trPr>
          <w:trHeight w:val="492" w:hRule="atLeast"/>
        </w:trPr>
        <w:tc>
          <w:tcPr>
            <w:tcW w:w="266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ASSISTÊNCIA HOSPITALAR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AMBULATORIAL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(XLII)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=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(V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+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XXXIV)</w:t>
            </w:r>
          </w:p>
        </w:tc>
        <w:tc>
          <w:tcPr>
            <w:tcW w:w="99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18.262.360,72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20.208.299,41</w:t>
            </w:r>
          </w:p>
        </w:tc>
        <w:tc>
          <w:tcPr>
            <w:tcW w:w="99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19.549.028,78</w:t>
            </w:r>
          </w:p>
        </w:tc>
        <w:tc>
          <w:tcPr>
            <w:tcW w:w="812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96,74</w:t>
            </w:r>
          </w:p>
        </w:tc>
        <w:tc>
          <w:tcPr>
            <w:tcW w:w="1000" w:type="dxa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18.589.515,83</w:t>
            </w:r>
          </w:p>
        </w:tc>
        <w:tc>
          <w:tcPr>
            <w:tcW w:w="813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91,99</w:t>
            </w:r>
          </w:p>
        </w:tc>
        <w:tc>
          <w:tcPr>
            <w:tcW w:w="918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18.424.195,66</w:t>
            </w:r>
          </w:p>
        </w:tc>
        <w:tc>
          <w:tcPr>
            <w:tcW w:w="438" w:type="dxa"/>
          </w:tcPr>
          <w:p>
            <w:pPr>
              <w:pStyle w:val="TableParagraph"/>
              <w:ind w:right="2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91,17</w:t>
            </w:r>
          </w:p>
        </w:tc>
        <w:tc>
          <w:tcPr>
            <w:tcW w:w="851" w:type="dxa"/>
          </w:tcPr>
          <w:p>
            <w:pPr>
              <w:pStyle w:val="TableParagraph"/>
              <w:ind w:right="7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959.512,95</w:t>
            </w:r>
          </w:p>
        </w:tc>
      </w:tr>
      <w:tr>
        <w:trPr>
          <w:trHeight w:val="492" w:hRule="atLeast"/>
        </w:trPr>
        <w:tc>
          <w:tcPr>
            <w:tcW w:w="266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19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SUPORTE PROFILÁTICO 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TERAPÊUTICO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(XLIII)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=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(VI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+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XXXV)</w:t>
            </w:r>
          </w:p>
        </w:tc>
        <w:tc>
          <w:tcPr>
            <w:tcW w:w="99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1.506.000,00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1.400.450,32</w:t>
            </w:r>
          </w:p>
        </w:tc>
        <w:tc>
          <w:tcPr>
            <w:tcW w:w="99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1.141.109,39</w:t>
            </w:r>
          </w:p>
        </w:tc>
        <w:tc>
          <w:tcPr>
            <w:tcW w:w="812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81,48</w:t>
            </w:r>
          </w:p>
        </w:tc>
        <w:tc>
          <w:tcPr>
            <w:tcW w:w="1000" w:type="dxa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1.117.339,18</w:t>
            </w:r>
          </w:p>
        </w:tc>
        <w:tc>
          <w:tcPr>
            <w:tcW w:w="813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79,78</w:t>
            </w:r>
          </w:p>
        </w:tc>
        <w:tc>
          <w:tcPr>
            <w:tcW w:w="918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1.117.339,18</w:t>
            </w:r>
          </w:p>
        </w:tc>
        <w:tc>
          <w:tcPr>
            <w:tcW w:w="438" w:type="dxa"/>
          </w:tcPr>
          <w:p>
            <w:pPr>
              <w:pStyle w:val="TableParagraph"/>
              <w:ind w:right="2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79,78</w:t>
            </w:r>
          </w:p>
        </w:tc>
        <w:tc>
          <w:tcPr>
            <w:tcW w:w="851" w:type="dxa"/>
          </w:tcPr>
          <w:p>
            <w:pPr>
              <w:pStyle w:val="TableParagraph"/>
              <w:ind w:right="7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23.770,21</w:t>
            </w:r>
          </w:p>
        </w:tc>
      </w:tr>
      <w:tr>
        <w:trPr>
          <w:trHeight w:val="492" w:hRule="atLeast"/>
        </w:trPr>
        <w:tc>
          <w:tcPr>
            <w:tcW w:w="266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VIGILÂNCIA SANITÁRIA (XLIV) = (VII </w:t>
            </w:r>
            <w:r>
              <w:rPr>
                <w:color w:val="333333"/>
                <w:sz w:val="13"/>
              </w:rPr>
              <w:t>+</w:t>
            </w:r>
            <w:r>
              <w:rPr>
                <w:color w:val="333333"/>
                <w:spacing w:val="40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XXXVI)</w:t>
            </w:r>
          </w:p>
        </w:tc>
        <w:tc>
          <w:tcPr>
            <w:tcW w:w="99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910.654,37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983.081,80</w:t>
            </w:r>
          </w:p>
        </w:tc>
        <w:tc>
          <w:tcPr>
            <w:tcW w:w="99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813.524,35</w:t>
            </w:r>
          </w:p>
        </w:tc>
        <w:tc>
          <w:tcPr>
            <w:tcW w:w="812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82,75</w:t>
            </w:r>
          </w:p>
        </w:tc>
        <w:tc>
          <w:tcPr>
            <w:tcW w:w="1000" w:type="dxa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774.687,08</w:t>
            </w:r>
          </w:p>
        </w:tc>
        <w:tc>
          <w:tcPr>
            <w:tcW w:w="813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78,80</w:t>
            </w:r>
          </w:p>
        </w:tc>
        <w:tc>
          <w:tcPr>
            <w:tcW w:w="918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766.606,81</w:t>
            </w:r>
          </w:p>
        </w:tc>
        <w:tc>
          <w:tcPr>
            <w:tcW w:w="438" w:type="dxa"/>
          </w:tcPr>
          <w:p>
            <w:pPr>
              <w:pStyle w:val="TableParagraph"/>
              <w:ind w:right="2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77,98</w:t>
            </w:r>
          </w:p>
        </w:tc>
        <w:tc>
          <w:tcPr>
            <w:tcW w:w="851" w:type="dxa"/>
          </w:tcPr>
          <w:p>
            <w:pPr>
              <w:pStyle w:val="TableParagraph"/>
              <w:ind w:right="7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38.837,27</w:t>
            </w:r>
          </w:p>
        </w:tc>
      </w:tr>
      <w:tr>
        <w:trPr>
          <w:trHeight w:val="492" w:hRule="atLeast"/>
        </w:trPr>
        <w:tc>
          <w:tcPr>
            <w:tcW w:w="266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VIGILÂNCIA EPIDEMIOLÓGICA (XLV) </w:t>
            </w:r>
            <w:r>
              <w:rPr>
                <w:color w:val="333333"/>
                <w:sz w:val="13"/>
              </w:rPr>
              <w:t>=</w:t>
            </w:r>
            <w:r>
              <w:rPr>
                <w:color w:val="333333"/>
                <w:spacing w:val="40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(VIII + XXXVII)</w:t>
            </w:r>
          </w:p>
        </w:tc>
        <w:tc>
          <w:tcPr>
            <w:tcW w:w="99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1.060.636,56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1.647.301,41</w:t>
            </w:r>
          </w:p>
        </w:tc>
        <w:tc>
          <w:tcPr>
            <w:tcW w:w="99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1.564.519,70</w:t>
            </w:r>
          </w:p>
        </w:tc>
        <w:tc>
          <w:tcPr>
            <w:tcW w:w="812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94,97</w:t>
            </w:r>
          </w:p>
        </w:tc>
        <w:tc>
          <w:tcPr>
            <w:tcW w:w="1000" w:type="dxa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1.533.442,31</w:t>
            </w:r>
          </w:p>
        </w:tc>
        <w:tc>
          <w:tcPr>
            <w:tcW w:w="813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93,09</w:t>
            </w:r>
          </w:p>
        </w:tc>
        <w:tc>
          <w:tcPr>
            <w:tcW w:w="918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1.516.989,05</w:t>
            </w:r>
          </w:p>
        </w:tc>
        <w:tc>
          <w:tcPr>
            <w:tcW w:w="438" w:type="dxa"/>
          </w:tcPr>
          <w:p>
            <w:pPr>
              <w:pStyle w:val="TableParagraph"/>
              <w:ind w:right="2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92,09</w:t>
            </w:r>
          </w:p>
        </w:tc>
        <w:tc>
          <w:tcPr>
            <w:tcW w:w="851" w:type="dxa"/>
          </w:tcPr>
          <w:p>
            <w:pPr>
              <w:pStyle w:val="TableParagraph"/>
              <w:ind w:right="7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31.077,39</w:t>
            </w:r>
          </w:p>
        </w:tc>
      </w:tr>
      <w:tr>
        <w:trPr>
          <w:trHeight w:val="492" w:hRule="atLeast"/>
        </w:trPr>
        <w:tc>
          <w:tcPr>
            <w:tcW w:w="266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196"/>
              <w:rPr>
                <w:sz w:val="13"/>
              </w:rPr>
            </w:pPr>
            <w:r>
              <w:rPr>
                <w:color w:val="333333"/>
                <w:sz w:val="13"/>
              </w:rPr>
              <w:t>ALIMENTAÇÃO E NUTRIÇÃO (XLVI) </w:t>
            </w:r>
            <w:r>
              <w:rPr>
                <w:color w:val="333333"/>
                <w:sz w:val="13"/>
              </w:rPr>
              <w:t>=</w:t>
            </w:r>
            <w:r>
              <w:rPr>
                <w:color w:val="333333"/>
                <w:spacing w:val="40"/>
                <w:w w:val="110"/>
                <w:sz w:val="13"/>
              </w:rPr>
              <w:t> </w:t>
            </w:r>
            <w:r>
              <w:rPr>
                <w:color w:val="333333"/>
                <w:w w:val="110"/>
                <w:sz w:val="13"/>
              </w:rPr>
              <w:t>(IX + XXXVIII)</w:t>
            </w:r>
          </w:p>
        </w:tc>
        <w:tc>
          <w:tcPr>
            <w:tcW w:w="99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9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12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000" w:type="dxa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13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918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438" w:type="dxa"/>
          </w:tcPr>
          <w:p>
            <w:pPr>
              <w:pStyle w:val="TableParagraph"/>
              <w:ind w:left="65" w:right="21"/>
              <w:jc w:val="center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51" w:type="dxa"/>
          </w:tcPr>
          <w:p>
            <w:pPr>
              <w:pStyle w:val="TableParagraph"/>
              <w:ind w:right="7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492" w:hRule="atLeast"/>
        </w:trPr>
        <w:tc>
          <w:tcPr>
            <w:tcW w:w="266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sz w:val="13"/>
              </w:rPr>
              <w:t>OUTRAS SUBFUNÇÕES (XLVII) = (X </w:t>
            </w:r>
            <w:r>
              <w:rPr>
                <w:color w:val="333333"/>
                <w:sz w:val="13"/>
              </w:rPr>
              <w:t>+</w:t>
            </w:r>
            <w:r>
              <w:rPr>
                <w:color w:val="333333"/>
                <w:spacing w:val="40"/>
                <w:w w:val="110"/>
                <w:sz w:val="13"/>
              </w:rPr>
              <w:t> </w:t>
            </w:r>
            <w:r>
              <w:rPr>
                <w:color w:val="333333"/>
                <w:spacing w:val="-2"/>
                <w:w w:val="110"/>
                <w:sz w:val="13"/>
              </w:rPr>
              <w:t>XXXIX)</w:t>
            </w:r>
          </w:p>
        </w:tc>
        <w:tc>
          <w:tcPr>
            <w:tcW w:w="99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8.992.881,65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8.863.792,29</w:t>
            </w:r>
          </w:p>
        </w:tc>
        <w:tc>
          <w:tcPr>
            <w:tcW w:w="99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8.770.046,23</w:t>
            </w:r>
          </w:p>
        </w:tc>
        <w:tc>
          <w:tcPr>
            <w:tcW w:w="812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98,94</w:t>
            </w:r>
          </w:p>
        </w:tc>
        <w:tc>
          <w:tcPr>
            <w:tcW w:w="1000" w:type="dxa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8.733.318,95</w:t>
            </w:r>
          </w:p>
        </w:tc>
        <w:tc>
          <w:tcPr>
            <w:tcW w:w="813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98,53</w:t>
            </w:r>
          </w:p>
        </w:tc>
        <w:tc>
          <w:tcPr>
            <w:tcW w:w="918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8.678.505,78</w:t>
            </w:r>
          </w:p>
        </w:tc>
        <w:tc>
          <w:tcPr>
            <w:tcW w:w="438" w:type="dxa"/>
          </w:tcPr>
          <w:p>
            <w:pPr>
              <w:pStyle w:val="TableParagraph"/>
              <w:ind w:right="2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97,91</w:t>
            </w:r>
          </w:p>
        </w:tc>
        <w:tc>
          <w:tcPr>
            <w:tcW w:w="851" w:type="dxa"/>
          </w:tcPr>
          <w:p>
            <w:pPr>
              <w:pStyle w:val="TableParagraph"/>
              <w:ind w:right="7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36.727,28</w:t>
            </w:r>
          </w:p>
        </w:tc>
      </w:tr>
      <w:tr>
        <w:trPr>
          <w:trHeight w:val="492" w:hRule="atLeast"/>
        </w:trPr>
        <w:tc>
          <w:tcPr>
            <w:tcW w:w="266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(XLVIII) = (XI + XL)</w:t>
            </w:r>
          </w:p>
        </w:tc>
        <w:tc>
          <w:tcPr>
            <w:tcW w:w="99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49.448.800,28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60.940.594,68</w:t>
            </w:r>
          </w:p>
        </w:tc>
        <w:tc>
          <w:tcPr>
            <w:tcW w:w="99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57.330.437,00</w:t>
            </w:r>
          </w:p>
        </w:tc>
        <w:tc>
          <w:tcPr>
            <w:tcW w:w="812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94,08</w:t>
            </w:r>
          </w:p>
        </w:tc>
        <w:tc>
          <w:tcPr>
            <w:tcW w:w="1000" w:type="dxa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54.971.984,16</w:t>
            </w:r>
          </w:p>
        </w:tc>
        <w:tc>
          <w:tcPr>
            <w:tcW w:w="813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90,21</w:t>
            </w:r>
          </w:p>
        </w:tc>
        <w:tc>
          <w:tcPr>
            <w:tcW w:w="918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54.528.871,36</w:t>
            </w:r>
          </w:p>
        </w:tc>
        <w:tc>
          <w:tcPr>
            <w:tcW w:w="438" w:type="dxa"/>
          </w:tcPr>
          <w:p>
            <w:pPr>
              <w:pStyle w:val="TableParagraph"/>
              <w:ind w:right="2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89,48</w:t>
            </w:r>
          </w:p>
        </w:tc>
        <w:tc>
          <w:tcPr>
            <w:tcW w:w="851" w:type="dxa"/>
          </w:tcPr>
          <w:p>
            <w:pPr>
              <w:pStyle w:val="TableParagraph"/>
              <w:ind w:right="7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2.358.452,84</w:t>
            </w:r>
          </w:p>
        </w:tc>
      </w:tr>
      <w:tr>
        <w:trPr>
          <w:trHeight w:val="680" w:hRule="atLeast"/>
        </w:trPr>
        <w:tc>
          <w:tcPr>
            <w:tcW w:w="266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19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(-)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Fonte: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União - inciso I do art. 5º da Lei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Complementar 173/2020</w:t>
            </w:r>
          </w:p>
        </w:tc>
        <w:tc>
          <w:tcPr>
            <w:tcW w:w="99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13.415.449,16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27.111.339,98</w:t>
            </w:r>
          </w:p>
        </w:tc>
        <w:tc>
          <w:tcPr>
            <w:tcW w:w="99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25.454.030,53</w:t>
            </w:r>
          </w:p>
        </w:tc>
        <w:tc>
          <w:tcPr>
            <w:tcW w:w="812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93,89</w:t>
            </w:r>
          </w:p>
        </w:tc>
        <w:tc>
          <w:tcPr>
            <w:tcW w:w="1000" w:type="dxa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24.301.685,81</w:t>
            </w:r>
          </w:p>
        </w:tc>
        <w:tc>
          <w:tcPr>
            <w:tcW w:w="813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89,64</w:t>
            </w:r>
          </w:p>
        </w:tc>
        <w:tc>
          <w:tcPr>
            <w:tcW w:w="918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24.013.492,87</w:t>
            </w:r>
          </w:p>
        </w:tc>
        <w:tc>
          <w:tcPr>
            <w:tcW w:w="438" w:type="dxa"/>
          </w:tcPr>
          <w:p>
            <w:pPr>
              <w:pStyle w:val="TableParagraph"/>
              <w:ind w:right="2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88,57</w:t>
            </w:r>
          </w:p>
        </w:tc>
        <w:tc>
          <w:tcPr>
            <w:tcW w:w="851" w:type="dxa"/>
          </w:tcPr>
          <w:p>
            <w:pPr>
              <w:pStyle w:val="TableParagraph"/>
              <w:ind w:right="7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1.152.344,72</w:t>
            </w:r>
          </w:p>
        </w:tc>
      </w:tr>
      <w:tr>
        <w:trPr>
          <w:trHeight w:val="492" w:hRule="atLeast"/>
        </w:trPr>
        <w:tc>
          <w:tcPr>
            <w:tcW w:w="266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/>
              <w:ind w:left="62" w:right="196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TOTAL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DAS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DESPESAS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EXECUTADAS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COM RECURSOS PRÓPRIOS (XLIX)</w:t>
            </w:r>
          </w:p>
        </w:tc>
        <w:tc>
          <w:tcPr>
            <w:tcW w:w="99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36.033.351,12</w:t>
            </w:r>
          </w:p>
        </w:tc>
        <w:tc>
          <w:tcPr>
            <w:tcW w:w="1051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33.829.254,70</w:t>
            </w:r>
          </w:p>
        </w:tc>
        <w:tc>
          <w:tcPr>
            <w:tcW w:w="999" w:type="dxa"/>
          </w:tcPr>
          <w:p>
            <w:pPr>
              <w:pStyle w:val="TableParagraph"/>
              <w:ind w:right="56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31.876.406,47</w:t>
            </w:r>
          </w:p>
        </w:tc>
        <w:tc>
          <w:tcPr>
            <w:tcW w:w="812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94,23</w:t>
            </w:r>
          </w:p>
        </w:tc>
        <w:tc>
          <w:tcPr>
            <w:tcW w:w="1000" w:type="dxa"/>
          </w:tcPr>
          <w:p>
            <w:pPr>
              <w:pStyle w:val="TableParagraph"/>
              <w:ind w:right="62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30.670.298,35</w:t>
            </w:r>
          </w:p>
        </w:tc>
        <w:tc>
          <w:tcPr>
            <w:tcW w:w="813" w:type="dxa"/>
          </w:tcPr>
          <w:p>
            <w:pPr>
              <w:pStyle w:val="TableParagraph"/>
              <w:ind w:right="65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90,66</w:t>
            </w:r>
          </w:p>
        </w:tc>
        <w:tc>
          <w:tcPr>
            <w:tcW w:w="918" w:type="dxa"/>
          </w:tcPr>
          <w:p>
            <w:pPr>
              <w:pStyle w:val="TableParagraph"/>
              <w:ind w:right="68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30.515.378,49</w:t>
            </w:r>
          </w:p>
        </w:tc>
        <w:tc>
          <w:tcPr>
            <w:tcW w:w="438" w:type="dxa"/>
          </w:tcPr>
          <w:p>
            <w:pPr>
              <w:pStyle w:val="TableParagraph"/>
              <w:ind w:right="21"/>
              <w:jc w:val="center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90,20</w:t>
            </w:r>
          </w:p>
        </w:tc>
        <w:tc>
          <w:tcPr>
            <w:tcW w:w="851" w:type="dxa"/>
          </w:tcPr>
          <w:p>
            <w:pPr>
              <w:pStyle w:val="TableParagraph"/>
              <w:ind w:right="73"/>
              <w:jc w:val="right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1.206.108,12</w:t>
            </w:r>
          </w:p>
        </w:tc>
      </w:tr>
    </w:tbl>
    <w:p>
      <w:pPr>
        <w:pStyle w:val="BodyText"/>
        <w:spacing w:before="4"/>
        <w:rPr>
          <w:sz w:val="3"/>
        </w:rPr>
      </w:pPr>
    </w:p>
    <w:p>
      <w:pPr>
        <w:pStyle w:val="BodyText"/>
        <w:ind w:left="26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686550" cy="509905"/>
                <wp:effectExtent l="0" t="0" r="0" b="4445"/>
                <wp:docPr id="117" name="Group 1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7" name="Group 117"/>
                      <wpg:cNvGrpSpPr/>
                      <wpg:grpSpPr>
                        <a:xfrm>
                          <a:off x="0" y="0"/>
                          <a:ext cx="6686550" cy="509905"/>
                          <a:chExt cx="6686550" cy="509905"/>
                        </a:xfrm>
                      </wpg:grpSpPr>
                      <wps:wsp>
                        <wps:cNvPr id="118" name="Graphic 118"/>
                        <wps:cNvSpPr/>
                        <wps:spPr>
                          <a:xfrm>
                            <a:off x="0" y="0"/>
                            <a:ext cx="668655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5080">
                                <a:moveTo>
                                  <a:pt x="6686550" y="4762"/>
                                </a:moveTo>
                                <a:lnTo>
                                  <a:pt x="0" y="4762"/>
                                </a:lnTo>
                                <a:lnTo>
                                  <a:pt x="0" y="0"/>
                                </a:lnTo>
                                <a:lnTo>
                                  <a:pt x="6686550" y="0"/>
                                </a:lnTo>
                                <a:lnTo>
                                  <a:pt x="6686550" y="47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DC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Textbox 119"/>
                        <wps:cNvSpPr txBox="1"/>
                        <wps:spPr>
                          <a:xfrm>
                            <a:off x="0" y="4762"/>
                            <a:ext cx="6686550" cy="504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6"/>
                                <w:ind w:left="60" w:right="0" w:firstLine="0"/>
                                <w:jc w:val="left"/>
                                <w:rPr>
                                  <w:sz w:val="9"/>
                                </w:rPr>
                              </w:pPr>
                              <w:r>
                                <w:rPr>
                                  <w:color w:val="333333"/>
                                  <w:sz w:val="9"/>
                                </w:rPr>
                                <w:t>FONTE: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SIOPS,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Espírito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Santo28/02/24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08:56:21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127" w:val="left" w:leader="none"/>
                                </w:tabs>
                                <w:spacing w:before="24"/>
                                <w:ind w:left="127" w:right="0" w:hanging="67"/>
                                <w:jc w:val="left"/>
                                <w:rPr>
                                  <w:sz w:val="9"/>
                                </w:rPr>
                              </w:pP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-</w:t>
                              </w:r>
                              <w:r>
                                <w:rPr>
                                  <w:color w:val="333333"/>
                                  <w:spacing w:val="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Nos</w:t>
                              </w:r>
                              <w:r>
                                <w:rPr>
                                  <w:color w:val="333333"/>
                                  <w:spacing w:val="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cinco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primeiros</w:t>
                              </w:r>
                              <w:r>
                                <w:rPr>
                                  <w:color w:val="333333"/>
                                  <w:spacing w:val="7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bimestres</w:t>
                              </w:r>
                              <w:r>
                                <w:rPr>
                                  <w:color w:val="333333"/>
                                  <w:spacing w:val="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do</w:t>
                              </w:r>
                              <w:r>
                                <w:rPr>
                                  <w:color w:val="333333"/>
                                  <w:spacing w:val="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exercício,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acompanhamento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será</w:t>
                              </w:r>
                              <w:r>
                                <w:rPr>
                                  <w:color w:val="333333"/>
                                  <w:spacing w:val="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feito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com</w:t>
                              </w:r>
                              <w:r>
                                <w:rPr>
                                  <w:color w:val="333333"/>
                                  <w:spacing w:val="1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base</w:t>
                              </w:r>
                              <w:r>
                                <w:rPr>
                                  <w:color w:val="333333"/>
                                  <w:spacing w:val="1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na</w:t>
                              </w:r>
                              <w:r>
                                <w:rPr>
                                  <w:color w:val="333333"/>
                                  <w:spacing w:val="1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despesa</w:t>
                              </w:r>
                              <w:r>
                                <w:rPr>
                                  <w:color w:val="333333"/>
                                  <w:spacing w:val="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liquidada.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No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último</w:t>
                              </w:r>
                              <w:r>
                                <w:rPr>
                                  <w:color w:val="333333"/>
                                  <w:spacing w:val="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bimestre</w:t>
                              </w:r>
                              <w:r>
                                <w:rPr>
                                  <w:color w:val="333333"/>
                                  <w:spacing w:val="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do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exercício,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valor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deverá</w:t>
                              </w:r>
                              <w:r>
                                <w:rPr>
                                  <w:color w:val="333333"/>
                                  <w:spacing w:val="1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corresponder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ao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total</w:t>
                              </w:r>
                              <w:r>
                                <w:rPr>
                                  <w:color w:val="333333"/>
                                  <w:spacing w:val="1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da</w:t>
                              </w:r>
                              <w:r>
                                <w:rPr>
                                  <w:color w:val="333333"/>
                                  <w:spacing w:val="1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despesa</w:t>
                              </w:r>
                              <w:r>
                                <w:rPr>
                                  <w:color w:val="333333"/>
                                  <w:spacing w:val="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empenhada.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127" w:val="left" w:leader="none"/>
                                </w:tabs>
                                <w:spacing w:line="295" w:lineRule="auto" w:before="24"/>
                                <w:ind w:left="60" w:right="228" w:firstLine="0"/>
                                <w:jc w:val="left"/>
                                <w:rPr>
                                  <w:sz w:val="9"/>
                                </w:rPr>
                              </w:pPr>
                              <w:r>
                                <w:rPr>
                                  <w:color w:val="333333"/>
                                  <w:sz w:val="9"/>
                                </w:rPr>
                                <w:t>-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Até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o</w:t>
                              </w:r>
                              <w:r>
                                <w:rPr>
                                  <w:color w:val="333333"/>
                                  <w:spacing w:val="-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exercício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2018,</w:t>
                              </w:r>
                              <w:r>
                                <w:rPr>
                                  <w:color w:val="333333"/>
                                  <w:spacing w:val="-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o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controle</w:t>
                              </w:r>
                              <w:r>
                                <w:rPr>
                                  <w:color w:val="333333"/>
                                  <w:spacing w:val="-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da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execução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dos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restos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pagar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considerava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apenas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valores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dos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restos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pagar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não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processados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(regra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antiga).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partir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do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exercício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2019,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o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controle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da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execução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dos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restos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pagar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considera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os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restos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pagar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processados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e</w:t>
                              </w:r>
                              <w:r>
                                <w:rPr>
                                  <w:color w:val="333333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não</w:t>
                              </w:r>
                              <w:r>
                                <w:rPr>
                                  <w:color w:val="333333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processados</w:t>
                              </w:r>
                              <w:r>
                                <w:rPr>
                                  <w:color w:val="333333"/>
                                  <w:spacing w:val="-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9"/>
                                </w:rPr>
                                <w:t>(regra</w:t>
                              </w:r>
                              <w:r>
                                <w:rPr>
                                  <w:color w:val="333333"/>
                                  <w:spacing w:val="40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nova).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127" w:val="left" w:leader="none"/>
                                </w:tabs>
                                <w:spacing w:before="0"/>
                                <w:ind w:left="127" w:right="0" w:hanging="67"/>
                                <w:jc w:val="left"/>
                                <w:rPr>
                                  <w:sz w:val="9"/>
                                </w:rPr>
                              </w:pP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-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Essas</w:t>
                              </w:r>
                              <w:r>
                                <w:rPr>
                                  <w:color w:val="333333"/>
                                  <w:spacing w:val="7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despesas</w:t>
                              </w:r>
                              <w:r>
                                <w:rPr>
                                  <w:color w:val="333333"/>
                                  <w:spacing w:val="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são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consideradas</w:t>
                              </w:r>
                              <w:r>
                                <w:rPr>
                                  <w:color w:val="333333"/>
                                  <w:spacing w:val="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executadas</w:t>
                              </w:r>
                              <w:r>
                                <w:rPr>
                                  <w:color w:val="333333"/>
                                  <w:spacing w:val="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pelo</w:t>
                              </w:r>
                              <w:r>
                                <w:rPr>
                                  <w:color w:val="333333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ente</w:t>
                              </w:r>
                              <w:r>
                                <w:rPr>
                                  <w:color w:val="333333"/>
                                  <w:spacing w:val="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pacing w:val="-2"/>
                                  <w:sz w:val="9"/>
                                </w:rPr>
                                <w:t>transferidor.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.5pt;height:40.15pt;mso-position-horizontal-relative:char;mso-position-vertical-relative:line" id="docshapegroup110" coordorigin="0,0" coordsize="10530,803">
                <v:rect style="position:absolute;left:0;top:0;width:10530;height:8" id="docshape111" filled="true" fillcolor="#dcdcdc" stroked="false">
                  <v:fill type="solid"/>
                </v:rect>
                <v:shape style="position:absolute;left:0;top:7;width:10530;height:795" type="#_x0000_t202" id="docshape112" filled="false" stroked="false">
                  <v:textbox inset="0,0,0,0">
                    <w:txbxContent>
                      <w:p>
                        <w:pPr>
                          <w:spacing w:before="66"/>
                          <w:ind w:left="60" w:right="0" w:firstLine="0"/>
                          <w:jc w:val="left"/>
                          <w:rPr>
                            <w:sz w:val="9"/>
                          </w:rPr>
                        </w:pPr>
                        <w:r>
                          <w:rPr>
                            <w:color w:val="333333"/>
                            <w:sz w:val="9"/>
                          </w:rPr>
                          <w:t>FONTE: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SIOPS,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Espírito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Santo28/02/24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08:56:21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127" w:val="left" w:leader="none"/>
                          </w:tabs>
                          <w:spacing w:before="24"/>
                          <w:ind w:left="127" w:right="0" w:hanging="67"/>
                          <w:jc w:val="left"/>
                          <w:rPr>
                            <w:sz w:val="9"/>
                          </w:rPr>
                        </w:pP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-</w:t>
                        </w:r>
                        <w:r>
                          <w:rPr>
                            <w:color w:val="333333"/>
                            <w:spacing w:val="2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Nos</w:t>
                        </w:r>
                        <w:r>
                          <w:rPr>
                            <w:color w:val="333333"/>
                            <w:spacing w:val="8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cinco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primeiros</w:t>
                        </w:r>
                        <w:r>
                          <w:rPr>
                            <w:color w:val="333333"/>
                            <w:spacing w:val="7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bimestres</w:t>
                        </w:r>
                        <w:r>
                          <w:rPr>
                            <w:color w:val="333333"/>
                            <w:spacing w:val="8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do</w:t>
                        </w:r>
                        <w:r>
                          <w:rPr>
                            <w:color w:val="333333"/>
                            <w:spacing w:val="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exercício,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acompanhamento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será</w:t>
                        </w:r>
                        <w:r>
                          <w:rPr>
                            <w:color w:val="333333"/>
                            <w:spacing w:val="2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feito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com</w:t>
                        </w:r>
                        <w:r>
                          <w:rPr>
                            <w:color w:val="333333"/>
                            <w:spacing w:val="1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base</w:t>
                        </w:r>
                        <w:r>
                          <w:rPr>
                            <w:color w:val="333333"/>
                            <w:spacing w:val="1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na</w:t>
                        </w:r>
                        <w:r>
                          <w:rPr>
                            <w:color w:val="333333"/>
                            <w:spacing w:val="1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despesa</w:t>
                        </w:r>
                        <w:r>
                          <w:rPr>
                            <w:color w:val="333333"/>
                            <w:spacing w:val="2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liquidada.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No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último</w:t>
                        </w:r>
                        <w:r>
                          <w:rPr>
                            <w:color w:val="333333"/>
                            <w:spacing w:val="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bimestre</w:t>
                        </w:r>
                        <w:r>
                          <w:rPr>
                            <w:color w:val="333333"/>
                            <w:spacing w:val="2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do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exercício,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valor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deverá</w:t>
                        </w:r>
                        <w:r>
                          <w:rPr>
                            <w:color w:val="333333"/>
                            <w:spacing w:val="1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corresponder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ao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total</w:t>
                        </w:r>
                        <w:r>
                          <w:rPr>
                            <w:color w:val="333333"/>
                            <w:spacing w:val="1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da</w:t>
                        </w:r>
                        <w:r>
                          <w:rPr>
                            <w:color w:val="333333"/>
                            <w:spacing w:val="1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despesa</w:t>
                        </w:r>
                        <w:r>
                          <w:rPr>
                            <w:color w:val="333333"/>
                            <w:spacing w:val="2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empenhada.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127" w:val="left" w:leader="none"/>
                          </w:tabs>
                          <w:spacing w:line="295" w:lineRule="auto" w:before="24"/>
                          <w:ind w:left="60" w:right="228" w:firstLine="0"/>
                          <w:jc w:val="left"/>
                          <w:rPr>
                            <w:sz w:val="9"/>
                          </w:rPr>
                        </w:pPr>
                        <w:r>
                          <w:rPr>
                            <w:color w:val="333333"/>
                            <w:sz w:val="9"/>
                          </w:rPr>
                          <w:t>-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Até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o</w:t>
                        </w:r>
                        <w:r>
                          <w:rPr>
                            <w:color w:val="333333"/>
                            <w:spacing w:val="-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exercício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de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2018,</w:t>
                        </w:r>
                        <w:r>
                          <w:rPr>
                            <w:color w:val="333333"/>
                            <w:spacing w:val="-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o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controle</w:t>
                        </w:r>
                        <w:r>
                          <w:rPr>
                            <w:color w:val="333333"/>
                            <w:spacing w:val="-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da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execução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dos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restos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a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pagar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considerava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apenas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valores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dos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restos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a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pagar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não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processados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(regra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antiga).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A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partir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do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exercício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de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2019,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o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controle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da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execução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dos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restos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a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pagar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considera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os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restos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a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pagar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processados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e</w:t>
                        </w:r>
                        <w:r>
                          <w:rPr>
                            <w:color w:val="333333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não</w:t>
                        </w:r>
                        <w:r>
                          <w:rPr>
                            <w:color w:val="333333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processados</w:t>
                        </w:r>
                        <w:r>
                          <w:rPr>
                            <w:color w:val="333333"/>
                            <w:spacing w:val="-3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z w:val="9"/>
                          </w:rPr>
                          <w:t>(regra</w:t>
                        </w:r>
                        <w:r>
                          <w:rPr>
                            <w:color w:val="333333"/>
                            <w:spacing w:val="40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nova).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127" w:val="left" w:leader="none"/>
                          </w:tabs>
                          <w:spacing w:before="0"/>
                          <w:ind w:left="127" w:right="0" w:hanging="67"/>
                          <w:jc w:val="left"/>
                          <w:rPr>
                            <w:sz w:val="9"/>
                          </w:rPr>
                        </w:pP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-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Essas</w:t>
                        </w:r>
                        <w:r>
                          <w:rPr>
                            <w:color w:val="333333"/>
                            <w:spacing w:val="7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despesas</w:t>
                        </w:r>
                        <w:r>
                          <w:rPr>
                            <w:color w:val="333333"/>
                            <w:spacing w:val="8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são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consideradas</w:t>
                        </w:r>
                        <w:r>
                          <w:rPr>
                            <w:color w:val="333333"/>
                            <w:spacing w:val="8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executadas</w:t>
                        </w:r>
                        <w:r>
                          <w:rPr>
                            <w:color w:val="333333"/>
                            <w:spacing w:val="8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pelo</w:t>
                        </w:r>
                        <w:r>
                          <w:rPr>
                            <w:color w:val="333333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ente</w:t>
                        </w:r>
                        <w:r>
                          <w:rPr>
                            <w:color w:val="333333"/>
                            <w:spacing w:val="2"/>
                            <w:sz w:val="9"/>
                          </w:rPr>
                          <w:t> </w:t>
                        </w:r>
                        <w:r>
                          <w:rPr>
                            <w:color w:val="333333"/>
                            <w:spacing w:val="-2"/>
                            <w:sz w:val="9"/>
                          </w:rPr>
                          <w:t>transferidor.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9"/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Execução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orçamentária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financeira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recursos</w:t>
      </w:r>
      <w:r>
        <w:rPr>
          <w:color w:val="333333"/>
          <w:spacing w:val="-5"/>
          <w:w w:val="105"/>
          <w:sz w:val="13"/>
        </w:rPr>
        <w:t> </w:t>
      </w:r>
      <w:r>
        <w:rPr>
          <w:color w:val="333333"/>
          <w:w w:val="105"/>
          <w:sz w:val="13"/>
        </w:rPr>
        <w:t>federais</w:t>
      </w:r>
      <w:r>
        <w:rPr>
          <w:color w:val="333333"/>
          <w:spacing w:val="-5"/>
          <w:w w:val="105"/>
          <w:sz w:val="13"/>
        </w:rPr>
        <w:t> </w:t>
      </w:r>
      <w:r>
        <w:rPr>
          <w:color w:val="333333"/>
          <w:w w:val="105"/>
          <w:sz w:val="13"/>
        </w:rPr>
        <w:t>transferidos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fundo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a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fundo,</w:t>
      </w:r>
      <w:r>
        <w:rPr>
          <w:color w:val="333333"/>
          <w:spacing w:val="-1"/>
          <w:w w:val="105"/>
          <w:sz w:val="13"/>
        </w:rPr>
        <w:t> </w:t>
      </w:r>
      <w:r>
        <w:rPr>
          <w:color w:val="333333"/>
          <w:w w:val="105"/>
          <w:sz w:val="13"/>
        </w:rPr>
        <w:t>segundo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bloco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financiamento</w:t>
      </w:r>
      <w:r>
        <w:rPr>
          <w:color w:val="333333"/>
          <w:spacing w:val="-3"/>
          <w:w w:val="105"/>
          <w:sz w:val="13"/>
        </w:rPr>
        <w:t> </w:t>
      </w:r>
      <w:r>
        <w:rPr>
          <w:color w:val="333333"/>
          <w:w w:val="105"/>
          <w:sz w:val="13"/>
        </w:rPr>
        <w:t>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programa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w w:val="105"/>
          <w:sz w:val="13"/>
        </w:rPr>
        <w:t>de</w:t>
      </w:r>
      <w:r>
        <w:rPr>
          <w:color w:val="333333"/>
          <w:spacing w:val="-4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trabalho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5216">
                <wp:simplePos x="0" y="0"/>
                <wp:positionH relativeFrom="page">
                  <wp:posOffset>433387</wp:posOffset>
                </wp:positionH>
                <wp:positionV relativeFrom="paragraph">
                  <wp:posOffset>92094</wp:posOffset>
                </wp:positionV>
                <wp:extent cx="6686550" cy="5080"/>
                <wp:effectExtent l="0" t="0" r="0" b="0"/>
                <wp:wrapTopAndBottom/>
                <wp:docPr id="120" name="Graphic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Graphic 120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1513pt;width:526.5pt;height:.375pt;mso-position-horizontal-relative:page;mso-position-vertical-relative:paragraph;z-index:-15691264;mso-wrap-distance-left:0;mso-wrap-distance-right:0" id="docshape113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3"/>
        <w:gridCol w:w="6863"/>
        <w:gridCol w:w="870"/>
        <w:gridCol w:w="698"/>
      </w:tblGrid>
      <w:tr>
        <w:trPr>
          <w:trHeight w:val="733" w:hRule="atLeast"/>
        </w:trPr>
        <w:tc>
          <w:tcPr>
            <w:tcW w:w="2093" w:type="dxa"/>
            <w:tcBorders>
              <w:bottom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spacing w:before="0"/>
              <w:ind w:left="433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Bloco</w:t>
            </w:r>
            <w:r>
              <w:rPr>
                <w:b/>
                <w:color w:val="333333"/>
                <w:spacing w:val="-2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de</w:t>
            </w:r>
            <w:r>
              <w:rPr>
                <w:b/>
                <w:color w:val="333333"/>
                <w:spacing w:val="-2"/>
                <w:sz w:val="12"/>
              </w:rPr>
              <w:t> Financiamento</w:t>
            </w:r>
          </w:p>
        </w:tc>
        <w:tc>
          <w:tcPr>
            <w:tcW w:w="6863" w:type="dxa"/>
            <w:tcBorders>
              <w:bottom w:val="single" w:sz="6" w:space="0" w:color="DCDCDC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spacing w:before="0"/>
              <w:ind w:left="6"/>
              <w:jc w:val="center"/>
              <w:rPr>
                <w:b/>
                <w:sz w:val="12"/>
              </w:rPr>
            </w:pPr>
            <w:r>
              <w:rPr>
                <w:b/>
                <w:color w:val="333333"/>
                <w:sz w:val="12"/>
              </w:rPr>
              <w:t>Programas</w:t>
            </w:r>
            <w:r>
              <w:rPr>
                <w:b/>
                <w:color w:val="333333"/>
                <w:spacing w:val="-4"/>
                <w:sz w:val="12"/>
              </w:rPr>
              <w:t> </w:t>
            </w:r>
            <w:r>
              <w:rPr>
                <w:b/>
                <w:color w:val="333333"/>
                <w:sz w:val="12"/>
              </w:rPr>
              <w:t>de</w:t>
            </w:r>
            <w:r>
              <w:rPr>
                <w:b/>
                <w:color w:val="333333"/>
                <w:spacing w:val="-3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Trabalho</w:t>
            </w:r>
          </w:p>
        </w:tc>
        <w:tc>
          <w:tcPr>
            <w:tcW w:w="870" w:type="dxa"/>
            <w:tcBorders>
              <w:bottom w:val="single" w:sz="6" w:space="0" w:color="DCDCDC"/>
            </w:tcBorders>
          </w:tcPr>
          <w:p>
            <w:pPr>
              <w:pStyle w:val="TableParagraph"/>
              <w:spacing w:line="288" w:lineRule="auto" w:before="36"/>
              <w:ind w:left="39" w:right="29" w:hanging="2"/>
              <w:jc w:val="center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Valor</w:t>
            </w:r>
            <w:r>
              <w:rPr>
                <w:b/>
                <w:color w:val="333333"/>
                <w:spacing w:val="40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Transferido</w:t>
            </w:r>
            <w:r>
              <w:rPr>
                <w:b/>
                <w:color w:val="333333"/>
                <w:spacing w:val="-6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em</w:t>
            </w:r>
            <w:r>
              <w:rPr>
                <w:b/>
                <w:color w:val="333333"/>
                <w:spacing w:val="40"/>
                <w:sz w:val="12"/>
              </w:rPr>
              <w:t> </w:t>
            </w:r>
            <w:r>
              <w:rPr>
                <w:b/>
                <w:color w:val="333333"/>
                <w:spacing w:val="-4"/>
                <w:sz w:val="12"/>
              </w:rPr>
              <w:t>2023</w:t>
            </w:r>
          </w:p>
          <w:p>
            <w:pPr>
              <w:pStyle w:val="TableParagraph"/>
              <w:spacing w:line="136" w:lineRule="exact" w:before="0"/>
              <w:ind w:left="7"/>
              <w:jc w:val="center"/>
              <w:rPr>
                <w:b/>
                <w:sz w:val="12"/>
              </w:rPr>
            </w:pPr>
            <w:r>
              <w:rPr>
                <w:b/>
                <w:color w:val="333333"/>
                <w:spacing w:val="-2"/>
                <w:sz w:val="12"/>
              </w:rPr>
              <w:t>(Fonte:</w:t>
            </w:r>
            <w:r>
              <w:rPr>
                <w:b/>
                <w:color w:val="333333"/>
                <w:spacing w:val="5"/>
                <w:sz w:val="12"/>
              </w:rPr>
              <w:t> </w:t>
            </w:r>
            <w:r>
              <w:rPr>
                <w:b/>
                <w:color w:val="333333"/>
                <w:spacing w:val="-4"/>
                <w:sz w:val="12"/>
              </w:rPr>
              <w:t>FNS)</w:t>
            </w:r>
          </w:p>
        </w:tc>
        <w:tc>
          <w:tcPr>
            <w:tcW w:w="698" w:type="dxa"/>
            <w:tcBorders>
              <w:bottom w:val="single" w:sz="6" w:space="0" w:color="DCDCDC"/>
            </w:tcBorders>
          </w:tcPr>
          <w:p>
            <w:pPr>
              <w:pStyle w:val="TableParagraph"/>
              <w:spacing w:before="63"/>
              <w:rPr>
                <w:sz w:val="12"/>
              </w:rPr>
            </w:pPr>
          </w:p>
          <w:p>
            <w:pPr>
              <w:pStyle w:val="TableParagraph"/>
              <w:spacing w:line="288" w:lineRule="auto" w:before="0"/>
              <w:ind w:left="76" w:firstLine="123"/>
              <w:rPr>
                <w:b/>
                <w:sz w:val="12"/>
              </w:rPr>
            </w:pPr>
            <w:r>
              <w:rPr>
                <w:b/>
                <w:color w:val="333333"/>
                <w:spacing w:val="-4"/>
                <w:sz w:val="12"/>
              </w:rPr>
              <w:t>Valor</w:t>
            </w:r>
            <w:r>
              <w:rPr>
                <w:b/>
                <w:color w:val="333333"/>
                <w:spacing w:val="40"/>
                <w:sz w:val="12"/>
              </w:rPr>
              <w:t> </w:t>
            </w:r>
            <w:r>
              <w:rPr>
                <w:b/>
                <w:color w:val="333333"/>
                <w:spacing w:val="-2"/>
                <w:sz w:val="12"/>
              </w:rPr>
              <w:t>Executado</w:t>
            </w:r>
          </w:p>
        </w:tc>
      </w:tr>
      <w:tr>
        <w:trPr>
          <w:trHeight w:val="403" w:hRule="atLeast"/>
        </w:trPr>
        <w:tc>
          <w:tcPr>
            <w:tcW w:w="2093" w:type="dxa"/>
            <w:tcBorders>
              <w:top w:val="single" w:sz="6" w:space="0" w:color="DCDCDC"/>
            </w:tcBorders>
            <w:shd w:val="clear" w:color="auto" w:fill="F8F8F8"/>
          </w:tcPr>
          <w:p>
            <w:pPr>
              <w:pStyle w:val="TableParagraph"/>
              <w:spacing w:line="288" w:lineRule="auto" w:before="45"/>
              <w:ind w:left="103" w:firstLine="146"/>
              <w:rPr>
                <w:sz w:val="12"/>
              </w:rPr>
            </w:pPr>
            <w:r>
              <w:rPr>
                <w:color w:val="333333"/>
                <w:sz w:val="12"/>
              </w:rPr>
              <w:t>Estruturação da Rede de Serviços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z w:val="12"/>
              </w:rPr>
              <w:t>Públicos</w:t>
            </w:r>
            <w:r>
              <w:rPr>
                <w:color w:val="333333"/>
                <w:spacing w:val="-8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-7"/>
                <w:sz w:val="12"/>
              </w:rPr>
              <w:t> </w:t>
            </w:r>
            <w:r>
              <w:rPr>
                <w:color w:val="333333"/>
                <w:sz w:val="12"/>
              </w:rPr>
              <w:t>Saúde</w:t>
            </w:r>
            <w:r>
              <w:rPr>
                <w:color w:val="333333"/>
                <w:spacing w:val="-8"/>
                <w:sz w:val="12"/>
              </w:rPr>
              <w:t> </w:t>
            </w:r>
            <w:r>
              <w:rPr>
                <w:color w:val="333333"/>
                <w:sz w:val="12"/>
              </w:rPr>
              <w:t>(INVESTIMENTO)</w:t>
            </w:r>
          </w:p>
        </w:tc>
        <w:tc>
          <w:tcPr>
            <w:tcW w:w="6863" w:type="dxa"/>
            <w:tcBorders>
              <w:top w:val="single" w:sz="6" w:space="0" w:color="DCDCDC"/>
            </w:tcBorders>
            <w:shd w:val="clear" w:color="auto" w:fill="F8F8F8"/>
          </w:tcPr>
          <w:p>
            <w:pPr>
              <w:pStyle w:val="TableParagraph"/>
              <w:spacing w:before="128"/>
              <w:ind w:left="39"/>
              <w:rPr>
                <w:sz w:val="12"/>
              </w:rPr>
            </w:pPr>
            <w:r>
              <w:rPr>
                <w:color w:val="333333"/>
                <w:sz w:val="12"/>
              </w:rPr>
              <w:t>1030250188535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-</w:t>
            </w:r>
            <w:r>
              <w:rPr>
                <w:color w:val="333333"/>
                <w:spacing w:val="4"/>
                <w:sz w:val="12"/>
              </w:rPr>
              <w:t> </w:t>
            </w:r>
            <w:r>
              <w:rPr>
                <w:color w:val="333333"/>
                <w:sz w:val="12"/>
              </w:rPr>
              <w:t>ESTRUTURAÇÃO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UNIDADES</w:t>
            </w:r>
            <w:r>
              <w:rPr>
                <w:color w:val="333333"/>
                <w:spacing w:val="7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ATENÇÃO</w:t>
            </w:r>
            <w:r>
              <w:rPr>
                <w:color w:val="333333"/>
                <w:spacing w:val="11"/>
                <w:sz w:val="12"/>
              </w:rPr>
              <w:t> </w:t>
            </w:r>
            <w:r>
              <w:rPr>
                <w:color w:val="333333"/>
                <w:sz w:val="12"/>
              </w:rPr>
              <w:t>ESPECIALIZADA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EM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SAÚDE</w:t>
            </w:r>
          </w:p>
        </w:tc>
        <w:tc>
          <w:tcPr>
            <w:tcW w:w="870" w:type="dxa"/>
            <w:tcBorders>
              <w:top w:val="single" w:sz="6" w:space="0" w:color="DCDCDC"/>
            </w:tcBorders>
            <w:shd w:val="clear" w:color="auto" w:fill="F8F8F8"/>
          </w:tcPr>
          <w:p>
            <w:pPr>
              <w:pStyle w:val="TableParagraph"/>
              <w:spacing w:before="128"/>
              <w:ind w:left="80"/>
              <w:jc w:val="center"/>
              <w:rPr>
                <w:sz w:val="12"/>
              </w:rPr>
            </w:pPr>
            <w:r>
              <w:rPr>
                <w:color w:val="333333"/>
                <w:sz w:val="12"/>
              </w:rPr>
              <w:t>R$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191.040,00</w:t>
            </w:r>
          </w:p>
        </w:tc>
        <w:tc>
          <w:tcPr>
            <w:tcW w:w="698" w:type="dxa"/>
            <w:tcBorders>
              <w:top w:val="single" w:sz="6" w:space="0" w:color="DCDCDC"/>
            </w:tcBorders>
          </w:tcPr>
          <w:p>
            <w:pPr>
              <w:pStyle w:val="TableParagraph"/>
              <w:spacing w:before="37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2880">
                      <wp:simplePos x="0" y="0"/>
                      <wp:positionH relativeFrom="column">
                        <wp:posOffset>-2381</wp:posOffset>
                      </wp:positionH>
                      <wp:positionV relativeFrom="paragraph">
                        <wp:posOffset>-94282</wp:posOffset>
                      </wp:positionV>
                      <wp:extent cx="443230" cy="262255"/>
                      <wp:effectExtent l="0" t="0" r="0" b="0"/>
                      <wp:wrapNone/>
                      <wp:docPr id="121" name="Group 1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" name="Group 121"/>
                            <wpg:cNvGrpSpPr/>
                            <wpg:grpSpPr>
                              <a:xfrm>
                                <a:off x="0" y="0"/>
                                <a:ext cx="443230" cy="262255"/>
                                <a:chExt cx="443230" cy="262255"/>
                              </a:xfrm>
                            </wpg:grpSpPr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0" y="0"/>
                                  <a:ext cx="44323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3230" h="262255">
                                      <a:moveTo>
                                        <a:pt x="442912" y="261937"/>
                                      </a:moveTo>
                                      <a:lnTo>
                                        <a:pt x="0" y="26193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42912" y="0"/>
                                      </a:lnTo>
                                      <a:lnTo>
                                        <a:pt x="442912" y="2619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23" name="Image 123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337" y="66675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4" name="Graphic 124"/>
                              <wps:cNvSpPr/>
                              <wps:spPr>
                                <a:xfrm>
                                  <a:off x="28575" y="61912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1875pt;margin-top:-7.423828pt;width:34.9pt;height:20.65pt;mso-position-horizontal-relative:column;mso-position-vertical-relative:paragraph;z-index:-24153600" id="docshapegroup114" coordorigin="-4,-148" coordsize="698,413">
                      <v:rect style="position:absolute;left:-4;top:-149;width:698;height:413" id="docshape115" filled="true" fillcolor="#f8f8f8" stroked="false">
                        <v:fill type="solid"/>
                      </v:rect>
                      <v:shape style="position:absolute;left:48;top:-44;width:600;height:210" type="#_x0000_t75" id="docshape116" stroked="false">
                        <v:imagedata r:id="rId12" o:title=""/>
                      </v:shape>
                      <v:shape style="position:absolute;left:41;top:-51;width:615;height:225" id="docshape117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4"/>
                <w:sz w:val="9"/>
              </w:rPr>
              <w:t>0,00</w:t>
            </w:r>
          </w:p>
        </w:tc>
      </w:tr>
      <w:tr>
        <w:trPr>
          <w:trHeight w:val="402" w:hRule="atLeast"/>
        </w:trPr>
        <w:tc>
          <w:tcPr>
            <w:tcW w:w="2093" w:type="dxa"/>
            <w:vMerge w:val="restart"/>
          </w:tcPr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0"/>
              <w:rPr>
                <w:sz w:val="12"/>
              </w:rPr>
            </w:pPr>
          </w:p>
          <w:p>
            <w:pPr>
              <w:pStyle w:val="TableParagraph"/>
              <w:spacing w:before="15"/>
              <w:rPr>
                <w:sz w:val="12"/>
              </w:rPr>
            </w:pPr>
          </w:p>
          <w:p>
            <w:pPr>
              <w:pStyle w:val="TableParagraph"/>
              <w:spacing w:line="288" w:lineRule="auto" w:before="1"/>
              <w:ind w:left="298" w:right="219" w:hanging="64"/>
              <w:rPr>
                <w:sz w:val="12"/>
              </w:rPr>
            </w:pPr>
            <w:r>
              <w:rPr>
                <w:color w:val="333333"/>
                <w:sz w:val="12"/>
              </w:rPr>
              <w:t>Manutenção</w:t>
            </w:r>
            <w:r>
              <w:rPr>
                <w:color w:val="333333"/>
                <w:spacing w:val="-8"/>
                <w:sz w:val="12"/>
              </w:rPr>
              <w:t> </w:t>
            </w:r>
            <w:r>
              <w:rPr>
                <w:color w:val="333333"/>
                <w:sz w:val="12"/>
              </w:rPr>
              <w:t>das</w:t>
            </w:r>
            <w:r>
              <w:rPr>
                <w:color w:val="333333"/>
                <w:spacing w:val="-7"/>
                <w:sz w:val="12"/>
              </w:rPr>
              <w:t> </w:t>
            </w:r>
            <w:r>
              <w:rPr>
                <w:color w:val="333333"/>
                <w:sz w:val="12"/>
              </w:rPr>
              <w:t>Ações</w:t>
            </w:r>
            <w:r>
              <w:rPr>
                <w:color w:val="333333"/>
                <w:spacing w:val="-8"/>
                <w:sz w:val="12"/>
              </w:rPr>
              <w:t> </w:t>
            </w:r>
            <w:r>
              <w:rPr>
                <w:color w:val="333333"/>
                <w:sz w:val="12"/>
              </w:rPr>
              <w:t>e</w:t>
            </w:r>
            <w:r>
              <w:rPr>
                <w:color w:val="333333"/>
                <w:spacing w:val="-7"/>
                <w:sz w:val="12"/>
              </w:rPr>
              <w:t> </w:t>
            </w:r>
            <w:r>
              <w:rPr>
                <w:color w:val="333333"/>
                <w:sz w:val="12"/>
              </w:rPr>
              <w:t>Serviços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z w:val="12"/>
              </w:rPr>
              <w:t>Públicos de Saúde (CUSTEIO)</w:t>
            </w:r>
          </w:p>
        </w:tc>
        <w:tc>
          <w:tcPr>
            <w:tcW w:w="6863" w:type="dxa"/>
          </w:tcPr>
          <w:p>
            <w:pPr>
              <w:pStyle w:val="TableParagraph"/>
              <w:spacing w:line="288" w:lineRule="auto" w:before="44"/>
              <w:ind w:left="39" w:right="177"/>
              <w:rPr>
                <w:sz w:val="12"/>
              </w:rPr>
            </w:pPr>
            <w:r>
              <w:rPr>
                <w:color w:val="333333"/>
                <w:sz w:val="12"/>
              </w:rPr>
              <w:t>10122502100UW - ASSISTÊNCIA FINANCEIRA COMPLEMENTAR AOS ESTADOS, AO DISTRITO FEDERAL E AOS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z w:val="12"/>
              </w:rPr>
              <w:t>MUNICÍPIOS PARA O PAGAMENTO DO PISO SALARIAL DOS PROFISSIONAIS DA ENFERMAGEM</w:t>
            </w:r>
          </w:p>
        </w:tc>
        <w:tc>
          <w:tcPr>
            <w:tcW w:w="870" w:type="dxa"/>
          </w:tcPr>
          <w:p>
            <w:pPr>
              <w:pStyle w:val="TableParagraph"/>
              <w:spacing w:before="126"/>
              <w:ind w:left="80"/>
              <w:jc w:val="center"/>
              <w:rPr>
                <w:sz w:val="12"/>
              </w:rPr>
            </w:pPr>
            <w:r>
              <w:rPr>
                <w:color w:val="333333"/>
                <w:sz w:val="12"/>
              </w:rPr>
              <w:t>R$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683.947,59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9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3392">
                      <wp:simplePos x="0" y="0"/>
                      <wp:positionH relativeFrom="column">
                        <wp:posOffset>26193</wp:posOffset>
                      </wp:positionH>
                      <wp:positionV relativeFrom="paragraph">
                        <wp:posOffset>-32369</wp:posOffset>
                      </wp:positionV>
                      <wp:extent cx="390525" cy="142875"/>
                      <wp:effectExtent l="0" t="0" r="0" b="0"/>
                      <wp:wrapNone/>
                      <wp:docPr id="125" name="Group 1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" name="Group 125"/>
                            <wpg:cNvGrpSpPr/>
                            <wpg:grpSpPr>
                              <a:xfrm>
                                <a:off x="0" y="0"/>
                                <a:ext cx="390525" cy="142875"/>
                                <a:chExt cx="390525" cy="142875"/>
                              </a:xfrm>
                            </wpg:grpSpPr>
                            <pic:pic>
                              <pic:nvPicPr>
                                <pic:cNvPr id="126" name="Image 126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2" y="4762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0" y="0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062515pt;margin-top:-2.548817pt;width:30.75pt;height:11.25pt;mso-position-horizontal-relative:column;mso-position-vertical-relative:paragraph;z-index:-24153088" id="docshapegroup118" coordorigin="41,-51" coordsize="615,225">
                      <v:shape style="position:absolute;left:48;top:-44;width:600;height:210" type="#_x0000_t75" id="docshape119" stroked="false">
                        <v:imagedata r:id="rId13" o:title=""/>
                      </v:shape>
                      <v:shape style="position:absolute;left:41;top:-51;width:615;height:225" id="docshape120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2"/>
                <w:sz w:val="9"/>
              </w:rPr>
              <w:t>44101844,0</w:t>
            </w:r>
          </w:p>
        </w:tc>
      </w:tr>
      <w:tr>
        <w:trPr>
          <w:trHeight w:val="402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  <w:shd w:val="clear" w:color="auto" w:fill="F8F8F8"/>
          </w:tcPr>
          <w:p>
            <w:pPr>
              <w:pStyle w:val="TableParagraph"/>
              <w:spacing w:line="288" w:lineRule="auto" w:before="44"/>
              <w:ind w:left="39" w:right="177"/>
              <w:rPr>
                <w:sz w:val="12"/>
              </w:rPr>
            </w:pPr>
            <w:r>
              <w:rPr>
                <w:color w:val="333333"/>
                <w:sz w:val="12"/>
              </w:rPr>
              <w:t>10301501900UC - TRANSFERÊNCIA AOS ENTES FEDERATIVOS PARA O PAGAMENTO DOS VENCIMENTOS DOS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z w:val="12"/>
              </w:rPr>
              <w:t>AGENTES COMUNITÁRIOS DE SAÚDE</w:t>
            </w:r>
          </w:p>
        </w:tc>
        <w:tc>
          <w:tcPr>
            <w:tcW w:w="870" w:type="dxa"/>
            <w:shd w:val="clear" w:color="auto" w:fill="F8F8F8"/>
          </w:tcPr>
          <w:p>
            <w:pPr>
              <w:pStyle w:val="TableParagraph"/>
              <w:spacing w:line="288" w:lineRule="auto" w:before="44"/>
              <w:ind w:left="196" w:right="28" w:firstLine="487"/>
              <w:rPr>
                <w:sz w:val="12"/>
              </w:rPr>
            </w:pPr>
            <w:r>
              <w:rPr>
                <w:color w:val="333333"/>
                <w:spacing w:val="-6"/>
                <w:sz w:val="12"/>
              </w:rPr>
              <w:t>R$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2.792.016,00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3904">
                      <wp:simplePos x="0" y="0"/>
                      <wp:positionH relativeFrom="column">
                        <wp:posOffset>-2381</wp:posOffset>
                      </wp:positionH>
                      <wp:positionV relativeFrom="paragraph">
                        <wp:posOffset>-94282</wp:posOffset>
                      </wp:positionV>
                      <wp:extent cx="443230" cy="262255"/>
                      <wp:effectExtent l="0" t="0" r="0" b="0"/>
                      <wp:wrapNone/>
                      <wp:docPr id="128" name="Group 1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8" name="Group 128"/>
                            <wpg:cNvGrpSpPr/>
                            <wpg:grpSpPr>
                              <a:xfrm>
                                <a:off x="0" y="0"/>
                                <a:ext cx="443230" cy="262255"/>
                                <a:chExt cx="443230" cy="262255"/>
                              </a:xfrm>
                            </wpg:grpSpPr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0" y="0"/>
                                  <a:ext cx="44323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3230" h="262255">
                                      <a:moveTo>
                                        <a:pt x="442912" y="261937"/>
                                      </a:moveTo>
                                      <a:lnTo>
                                        <a:pt x="0" y="26193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42912" y="0"/>
                                      </a:lnTo>
                                      <a:lnTo>
                                        <a:pt x="442912" y="2619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30" name="Image 130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337" y="66675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28575" y="61912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1875pt;margin-top:-7.423828pt;width:34.9pt;height:20.65pt;mso-position-horizontal-relative:column;mso-position-vertical-relative:paragraph;z-index:-24152576" id="docshapegroup121" coordorigin="-4,-148" coordsize="698,413">
                      <v:rect style="position:absolute;left:-4;top:-149;width:698;height:413" id="docshape122" filled="true" fillcolor="#f8f8f8" stroked="false">
                        <v:fill type="solid"/>
                      </v:rect>
                      <v:shape style="position:absolute;left:48;top:-44;width:600;height:210" type="#_x0000_t75" id="docshape123" stroked="false">
                        <v:imagedata r:id="rId12" o:title=""/>
                      </v:shape>
                      <v:shape style="position:absolute;left:41;top:-51;width:615;height:225" id="docshape124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2"/>
                <w:sz w:val="9"/>
              </w:rPr>
              <w:t>2459749,35</w:t>
            </w:r>
          </w:p>
        </w:tc>
      </w:tr>
      <w:tr>
        <w:trPr>
          <w:trHeight w:val="402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</w:tcPr>
          <w:p>
            <w:pPr>
              <w:pStyle w:val="TableParagraph"/>
              <w:spacing w:before="126"/>
              <w:ind w:left="39"/>
              <w:rPr>
                <w:sz w:val="12"/>
              </w:rPr>
            </w:pPr>
            <w:r>
              <w:rPr>
                <w:color w:val="333333"/>
                <w:sz w:val="12"/>
              </w:rPr>
              <w:t>103015019219A</w:t>
            </w:r>
            <w:r>
              <w:rPr>
                <w:color w:val="333333"/>
                <w:spacing w:val="4"/>
                <w:sz w:val="12"/>
              </w:rPr>
              <w:t> </w:t>
            </w:r>
            <w:r>
              <w:rPr>
                <w:color w:val="333333"/>
                <w:sz w:val="12"/>
              </w:rPr>
              <w:t>-</w:t>
            </w:r>
            <w:r>
              <w:rPr>
                <w:color w:val="333333"/>
                <w:spacing w:val="-1"/>
                <w:sz w:val="12"/>
              </w:rPr>
              <w:t> </w:t>
            </w:r>
            <w:r>
              <w:rPr>
                <w:color w:val="333333"/>
                <w:sz w:val="12"/>
              </w:rPr>
              <w:t>PISO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z w:val="12"/>
              </w:rPr>
              <w:t>DA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z w:val="12"/>
              </w:rPr>
              <w:t>ATENÇÃO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z w:val="12"/>
              </w:rPr>
              <w:t>PRIMÁRIA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z w:val="12"/>
              </w:rPr>
              <w:t>EM </w:t>
            </w:r>
            <w:r>
              <w:rPr>
                <w:color w:val="333333"/>
                <w:spacing w:val="-2"/>
                <w:sz w:val="12"/>
              </w:rPr>
              <w:t>SAÚDE</w:t>
            </w:r>
          </w:p>
        </w:tc>
        <w:tc>
          <w:tcPr>
            <w:tcW w:w="870" w:type="dxa"/>
          </w:tcPr>
          <w:p>
            <w:pPr>
              <w:pStyle w:val="TableParagraph"/>
              <w:spacing w:line="288" w:lineRule="auto" w:before="44"/>
              <w:ind w:left="196" w:right="28" w:firstLine="487"/>
              <w:rPr>
                <w:sz w:val="12"/>
              </w:rPr>
            </w:pPr>
            <w:r>
              <w:rPr>
                <w:color w:val="333333"/>
                <w:spacing w:val="-6"/>
                <w:sz w:val="12"/>
              </w:rPr>
              <w:t>R$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5.488.739,11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4416">
                      <wp:simplePos x="0" y="0"/>
                      <wp:positionH relativeFrom="column">
                        <wp:posOffset>26193</wp:posOffset>
                      </wp:positionH>
                      <wp:positionV relativeFrom="paragraph">
                        <wp:posOffset>-32369</wp:posOffset>
                      </wp:positionV>
                      <wp:extent cx="390525" cy="142875"/>
                      <wp:effectExtent l="0" t="0" r="0" b="0"/>
                      <wp:wrapNone/>
                      <wp:docPr id="132" name="Group 1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2" name="Group 132"/>
                            <wpg:cNvGrpSpPr/>
                            <wpg:grpSpPr>
                              <a:xfrm>
                                <a:off x="0" y="0"/>
                                <a:ext cx="390525" cy="142875"/>
                                <a:chExt cx="390525" cy="142875"/>
                              </a:xfrm>
                            </wpg:grpSpPr>
                            <pic:pic>
                              <pic:nvPicPr>
                                <pic:cNvPr id="133" name="Image 133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2" y="4762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0" y="0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062515pt;margin-top:-2.548816pt;width:30.75pt;height:11.25pt;mso-position-horizontal-relative:column;mso-position-vertical-relative:paragraph;z-index:-24152064" id="docshapegroup125" coordorigin="41,-51" coordsize="615,225">
                      <v:shape style="position:absolute;left:48;top:-44;width:600;height:210" type="#_x0000_t75" id="docshape126" stroked="false">
                        <v:imagedata r:id="rId13" o:title=""/>
                      </v:shape>
                      <v:shape style="position:absolute;left:41;top:-51;width:615;height:225" id="docshape127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2"/>
                <w:sz w:val="9"/>
              </w:rPr>
              <w:t>5428290,69</w:t>
            </w:r>
          </w:p>
        </w:tc>
      </w:tr>
      <w:tr>
        <w:trPr>
          <w:trHeight w:val="297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  <w:shd w:val="clear" w:color="auto" w:fill="F8F8F8"/>
          </w:tcPr>
          <w:p>
            <w:pPr>
              <w:pStyle w:val="TableParagraph"/>
              <w:spacing w:before="74"/>
              <w:ind w:left="39"/>
              <w:rPr>
                <w:sz w:val="12"/>
              </w:rPr>
            </w:pPr>
            <w:r>
              <w:rPr>
                <w:color w:val="333333"/>
                <w:sz w:val="12"/>
              </w:rPr>
              <w:t>10301501921CE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z w:val="12"/>
              </w:rPr>
              <w:t>-</w:t>
            </w:r>
            <w:r>
              <w:rPr>
                <w:color w:val="333333"/>
                <w:spacing w:val="1"/>
                <w:sz w:val="12"/>
              </w:rPr>
              <w:t> </w:t>
            </w:r>
            <w:r>
              <w:rPr>
                <w:color w:val="333333"/>
                <w:sz w:val="12"/>
              </w:rPr>
              <w:t>IMPLEMENTACAO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POLITICAS</w:t>
            </w:r>
            <w:r>
              <w:rPr>
                <w:color w:val="333333"/>
                <w:spacing w:val="4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ATENCAO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ESPECIALIZADA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A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SAUDE</w:t>
            </w:r>
          </w:p>
        </w:tc>
        <w:tc>
          <w:tcPr>
            <w:tcW w:w="870" w:type="dxa"/>
            <w:shd w:val="clear" w:color="auto" w:fill="F8F8F8"/>
          </w:tcPr>
          <w:p>
            <w:pPr>
              <w:pStyle w:val="TableParagraph"/>
              <w:spacing w:before="74"/>
              <w:ind w:left="200"/>
              <w:jc w:val="center"/>
              <w:rPr>
                <w:sz w:val="12"/>
              </w:rPr>
            </w:pPr>
            <w:r>
              <w:rPr>
                <w:color w:val="333333"/>
                <w:sz w:val="12"/>
              </w:rPr>
              <w:t>R$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7.838,60</w:t>
            </w:r>
          </w:p>
        </w:tc>
        <w:tc>
          <w:tcPr>
            <w:tcW w:w="698" w:type="dxa"/>
          </w:tcPr>
          <w:p>
            <w:pPr>
              <w:pStyle w:val="TableParagraph"/>
              <w:spacing w:before="87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4928">
                      <wp:simplePos x="0" y="0"/>
                      <wp:positionH relativeFrom="column">
                        <wp:posOffset>-2381</wp:posOffset>
                      </wp:positionH>
                      <wp:positionV relativeFrom="paragraph">
                        <wp:posOffset>-5700</wp:posOffset>
                      </wp:positionV>
                      <wp:extent cx="443230" cy="195580"/>
                      <wp:effectExtent l="0" t="0" r="0" b="0"/>
                      <wp:wrapNone/>
                      <wp:docPr id="135" name="Group 1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5" name="Group 135"/>
                            <wpg:cNvGrpSpPr/>
                            <wpg:grpSpPr>
                              <a:xfrm>
                                <a:off x="0" y="0"/>
                                <a:ext cx="443230" cy="195580"/>
                                <a:chExt cx="443230" cy="195580"/>
                              </a:xfrm>
                            </wpg:grpSpPr>
                            <pic:pic>
                              <pic:nvPicPr>
                                <pic:cNvPr id="136" name="Image 136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2912" cy="1952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28575" y="28575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1875pt;margin-top:-.448828pt;width:34.9pt;height:15.4pt;mso-position-horizontal-relative:column;mso-position-vertical-relative:paragraph;z-index:-24151552" id="docshapegroup128" coordorigin="-4,-9" coordsize="698,308">
                      <v:shape style="position:absolute;left:-4;top:-9;width:698;height:308" type="#_x0000_t75" id="docshape129" stroked="false">
                        <v:imagedata r:id="rId14" o:title=""/>
                      </v:shape>
                      <v:shape style="position:absolute;left:41;top:36;width:615;height:225" id="docshape130" coordorigin="41,36" coordsize="615,225" path="m646,261l51,261,41,251,41,46,51,36,646,36,654,44,55,44,49,50,49,247,55,254,654,254,646,261xm654,254l642,254,649,247,649,50,642,44,654,44,656,46,656,251,654,254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4"/>
                <w:sz w:val="9"/>
              </w:rPr>
              <w:t>0,00</w:t>
            </w:r>
          </w:p>
        </w:tc>
      </w:tr>
      <w:tr>
        <w:trPr>
          <w:trHeight w:val="402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</w:tcPr>
          <w:p>
            <w:pPr>
              <w:pStyle w:val="TableParagraph"/>
              <w:spacing w:line="288" w:lineRule="auto" w:before="44"/>
              <w:ind w:left="39"/>
              <w:rPr>
                <w:sz w:val="12"/>
              </w:rPr>
            </w:pPr>
            <w:r>
              <w:rPr>
                <w:color w:val="333333"/>
                <w:sz w:val="12"/>
              </w:rPr>
              <w:t>1030150192E89 - INCREMENTO TEMPORÁRIO AO CUSTEIO DOS SERVIÇOS DE ATENÇÃO PRIMÁRIA EM SAÚDE PARA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z w:val="12"/>
              </w:rPr>
              <w:t>CUMPRIMENTO DAS METAS - NACIONAL</w:t>
            </w:r>
          </w:p>
        </w:tc>
        <w:tc>
          <w:tcPr>
            <w:tcW w:w="870" w:type="dxa"/>
          </w:tcPr>
          <w:p>
            <w:pPr>
              <w:pStyle w:val="TableParagraph"/>
              <w:spacing w:line="288" w:lineRule="auto" w:before="44"/>
              <w:ind w:left="196" w:right="28" w:firstLine="487"/>
              <w:rPr>
                <w:sz w:val="12"/>
              </w:rPr>
            </w:pPr>
            <w:r>
              <w:rPr>
                <w:color w:val="333333"/>
                <w:spacing w:val="-6"/>
                <w:sz w:val="12"/>
              </w:rPr>
              <w:t>R$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1.046.309,00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5440">
                      <wp:simplePos x="0" y="0"/>
                      <wp:positionH relativeFrom="column">
                        <wp:posOffset>26193</wp:posOffset>
                      </wp:positionH>
                      <wp:positionV relativeFrom="paragraph">
                        <wp:posOffset>-32369</wp:posOffset>
                      </wp:positionV>
                      <wp:extent cx="390525" cy="142875"/>
                      <wp:effectExtent l="0" t="0" r="0" b="0"/>
                      <wp:wrapNone/>
                      <wp:docPr id="138" name="Group 1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8" name="Group 138"/>
                            <wpg:cNvGrpSpPr/>
                            <wpg:grpSpPr>
                              <a:xfrm>
                                <a:off x="0" y="0"/>
                                <a:ext cx="390525" cy="142875"/>
                                <a:chExt cx="390525" cy="142875"/>
                              </a:xfrm>
                            </wpg:grpSpPr>
                            <pic:pic>
                              <pic:nvPicPr>
                                <pic:cNvPr id="139" name="Image 139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2" y="4762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0" y="0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062515pt;margin-top:-2.548815pt;width:30.75pt;height:11.25pt;mso-position-horizontal-relative:column;mso-position-vertical-relative:paragraph;z-index:-24151040" id="docshapegroup131" coordorigin="41,-51" coordsize="615,225">
                      <v:shape style="position:absolute;left:48;top:-44;width:600;height:210" type="#_x0000_t75" id="docshape132" stroked="false">
                        <v:imagedata r:id="rId13" o:title=""/>
                      </v:shape>
                      <v:shape style="position:absolute;left:41;top:-51;width:615;height:225" id="docshape133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2"/>
                <w:sz w:val="9"/>
              </w:rPr>
              <w:t>333437,70</w:t>
            </w:r>
          </w:p>
        </w:tc>
      </w:tr>
      <w:tr>
        <w:trPr>
          <w:trHeight w:val="402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  <w:shd w:val="clear" w:color="auto" w:fill="F8F8F8"/>
          </w:tcPr>
          <w:p>
            <w:pPr>
              <w:pStyle w:val="TableParagraph"/>
              <w:spacing w:line="288" w:lineRule="auto" w:before="44"/>
              <w:ind w:left="39"/>
              <w:rPr>
                <w:sz w:val="12"/>
              </w:rPr>
            </w:pPr>
            <w:r>
              <w:rPr>
                <w:color w:val="333333"/>
                <w:sz w:val="12"/>
              </w:rPr>
              <w:t>1030250182E90 - INCREMENTO TEMPORÁRIO AO CUSTEIO DOS SERVIÇOS DE ASSISTÊNCIA HOSPITALAR E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z w:val="12"/>
              </w:rPr>
              <w:t>AMBULATORIAL PARA CUMPRIMENTO DAS METAS - NACIONAL</w:t>
            </w:r>
          </w:p>
        </w:tc>
        <w:tc>
          <w:tcPr>
            <w:tcW w:w="870" w:type="dxa"/>
            <w:shd w:val="clear" w:color="auto" w:fill="F8F8F8"/>
          </w:tcPr>
          <w:p>
            <w:pPr>
              <w:pStyle w:val="TableParagraph"/>
              <w:spacing w:line="288" w:lineRule="auto" w:before="44"/>
              <w:ind w:left="196" w:right="28" w:firstLine="487"/>
              <w:rPr>
                <w:sz w:val="12"/>
              </w:rPr>
            </w:pPr>
            <w:r>
              <w:rPr>
                <w:color w:val="333333"/>
                <w:spacing w:val="-6"/>
                <w:sz w:val="12"/>
              </w:rPr>
              <w:t>R$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2.979.755,23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5952">
                      <wp:simplePos x="0" y="0"/>
                      <wp:positionH relativeFrom="column">
                        <wp:posOffset>-2381</wp:posOffset>
                      </wp:positionH>
                      <wp:positionV relativeFrom="paragraph">
                        <wp:posOffset>-94282</wp:posOffset>
                      </wp:positionV>
                      <wp:extent cx="443230" cy="262255"/>
                      <wp:effectExtent l="0" t="0" r="0" b="0"/>
                      <wp:wrapNone/>
                      <wp:docPr id="141" name="Group 1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1" name="Group 141"/>
                            <wpg:cNvGrpSpPr/>
                            <wpg:grpSpPr>
                              <a:xfrm>
                                <a:off x="0" y="0"/>
                                <a:ext cx="443230" cy="262255"/>
                                <a:chExt cx="443230" cy="262255"/>
                              </a:xfrm>
                            </wpg:grpSpPr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0" y="0"/>
                                  <a:ext cx="44323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3230" h="262255">
                                      <a:moveTo>
                                        <a:pt x="442912" y="261937"/>
                                      </a:moveTo>
                                      <a:lnTo>
                                        <a:pt x="0" y="26193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42912" y="0"/>
                                      </a:lnTo>
                                      <a:lnTo>
                                        <a:pt x="442912" y="2619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43" name="Image 143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337" y="66675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28575" y="61912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1875pt;margin-top:-7.423828pt;width:34.9pt;height:20.65pt;mso-position-horizontal-relative:column;mso-position-vertical-relative:paragraph;z-index:-24150528" id="docshapegroup134" coordorigin="-4,-148" coordsize="698,413">
                      <v:rect style="position:absolute;left:-4;top:-149;width:698;height:413" id="docshape135" filled="true" fillcolor="#f8f8f8" stroked="false">
                        <v:fill type="solid"/>
                      </v:rect>
                      <v:shape style="position:absolute;left:48;top:-44;width:600;height:210" type="#_x0000_t75" id="docshape136" stroked="false">
                        <v:imagedata r:id="rId12" o:title=""/>
                      </v:shape>
                      <v:shape style="position:absolute;left:41;top:-51;width:615;height:225" id="docshape137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2"/>
                <w:sz w:val="9"/>
              </w:rPr>
              <w:t>1375000,00</w:t>
            </w:r>
          </w:p>
        </w:tc>
      </w:tr>
      <w:tr>
        <w:trPr>
          <w:trHeight w:val="402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</w:tcPr>
          <w:p>
            <w:pPr>
              <w:pStyle w:val="TableParagraph"/>
              <w:spacing w:before="126"/>
              <w:ind w:left="39"/>
              <w:rPr>
                <w:sz w:val="12"/>
              </w:rPr>
            </w:pPr>
            <w:r>
              <w:rPr>
                <w:color w:val="333333"/>
                <w:sz w:val="12"/>
              </w:rPr>
              <w:t>1030250188585</w:t>
            </w:r>
            <w:r>
              <w:rPr>
                <w:color w:val="333333"/>
                <w:spacing w:val="5"/>
                <w:sz w:val="12"/>
              </w:rPr>
              <w:t> </w:t>
            </w:r>
            <w:r>
              <w:rPr>
                <w:color w:val="333333"/>
                <w:sz w:val="12"/>
              </w:rPr>
              <w:t>-</w:t>
            </w:r>
            <w:r>
              <w:rPr>
                <w:color w:val="333333"/>
                <w:spacing w:val="3"/>
                <w:sz w:val="12"/>
              </w:rPr>
              <w:t> </w:t>
            </w:r>
            <w:r>
              <w:rPr>
                <w:color w:val="333333"/>
                <w:sz w:val="12"/>
              </w:rPr>
              <w:t>ATENÇÃO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À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SAÚDE</w:t>
            </w:r>
            <w:r>
              <w:rPr>
                <w:color w:val="333333"/>
                <w:spacing w:val="7"/>
                <w:sz w:val="12"/>
              </w:rPr>
              <w:t> </w:t>
            </w:r>
            <w:r>
              <w:rPr>
                <w:color w:val="333333"/>
                <w:sz w:val="12"/>
              </w:rPr>
              <w:t>DA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POPULAÇÃO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PARA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PROCEDIMENTOS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NO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pacing w:val="-5"/>
                <w:sz w:val="12"/>
              </w:rPr>
              <w:t>MAC</w:t>
            </w:r>
          </w:p>
        </w:tc>
        <w:tc>
          <w:tcPr>
            <w:tcW w:w="870" w:type="dxa"/>
          </w:tcPr>
          <w:p>
            <w:pPr>
              <w:pStyle w:val="TableParagraph"/>
              <w:spacing w:line="288" w:lineRule="auto" w:before="44"/>
              <w:ind w:left="196" w:right="28" w:firstLine="487"/>
              <w:rPr>
                <w:sz w:val="12"/>
              </w:rPr>
            </w:pPr>
            <w:r>
              <w:rPr>
                <w:color w:val="333333"/>
                <w:spacing w:val="-6"/>
                <w:sz w:val="12"/>
              </w:rPr>
              <w:t>R$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4.202.507,00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6464">
                      <wp:simplePos x="0" y="0"/>
                      <wp:positionH relativeFrom="column">
                        <wp:posOffset>26193</wp:posOffset>
                      </wp:positionH>
                      <wp:positionV relativeFrom="paragraph">
                        <wp:posOffset>-32369</wp:posOffset>
                      </wp:positionV>
                      <wp:extent cx="390525" cy="142875"/>
                      <wp:effectExtent l="0" t="0" r="0" b="0"/>
                      <wp:wrapNone/>
                      <wp:docPr id="145" name="Group 1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5" name="Group 145"/>
                            <wpg:cNvGrpSpPr/>
                            <wpg:grpSpPr>
                              <a:xfrm>
                                <a:off x="0" y="0"/>
                                <a:ext cx="390525" cy="142875"/>
                                <a:chExt cx="390525" cy="142875"/>
                              </a:xfrm>
                            </wpg:grpSpPr>
                            <pic:pic>
                              <pic:nvPicPr>
                                <pic:cNvPr id="146" name="Image 146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2" y="4762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0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062515pt;margin-top:-2.548813pt;width:30.75pt;height:11.25pt;mso-position-horizontal-relative:column;mso-position-vertical-relative:paragraph;z-index:-24150016" id="docshapegroup138" coordorigin="41,-51" coordsize="615,225">
                      <v:shape style="position:absolute;left:48;top:-44;width:600;height:210" type="#_x0000_t75" id="docshape139" stroked="false">
                        <v:imagedata r:id="rId13" o:title=""/>
                      </v:shape>
                      <v:shape style="position:absolute;left:41;top:-51;width:615;height:225" id="docshape140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2"/>
                <w:sz w:val="9"/>
              </w:rPr>
              <w:t>4260200,68</w:t>
            </w:r>
          </w:p>
        </w:tc>
      </w:tr>
      <w:tr>
        <w:trPr>
          <w:trHeight w:val="402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  <w:shd w:val="clear" w:color="auto" w:fill="F8F8F8"/>
          </w:tcPr>
          <w:p>
            <w:pPr>
              <w:pStyle w:val="TableParagraph"/>
              <w:spacing w:line="288" w:lineRule="auto" w:before="44"/>
              <w:ind w:left="39" w:right="177"/>
              <w:rPr>
                <w:sz w:val="12"/>
              </w:rPr>
            </w:pPr>
            <w:r>
              <w:rPr>
                <w:color w:val="333333"/>
                <w:sz w:val="12"/>
              </w:rPr>
              <w:t>10303501720AE - PROMOÇÃO DA ASSISTÊNCIA FARMACÊUTICA E INSUMOS ESTRATÉGICOS NA ATENÇÃO PRIMÁRIA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z w:val="12"/>
              </w:rPr>
              <w:t>EM</w:t>
            </w:r>
            <w:r>
              <w:rPr>
                <w:color w:val="333333"/>
                <w:spacing w:val="-8"/>
                <w:sz w:val="12"/>
              </w:rPr>
              <w:t> </w:t>
            </w:r>
            <w:r>
              <w:rPr>
                <w:color w:val="333333"/>
                <w:sz w:val="12"/>
              </w:rPr>
              <w:t>SAÚDE</w:t>
            </w:r>
          </w:p>
        </w:tc>
        <w:tc>
          <w:tcPr>
            <w:tcW w:w="870" w:type="dxa"/>
            <w:shd w:val="clear" w:color="auto" w:fill="F8F8F8"/>
          </w:tcPr>
          <w:p>
            <w:pPr>
              <w:pStyle w:val="TableParagraph"/>
              <w:spacing w:before="126"/>
              <w:ind w:left="80"/>
              <w:jc w:val="center"/>
              <w:rPr>
                <w:sz w:val="12"/>
              </w:rPr>
            </w:pPr>
            <w:r>
              <w:rPr>
                <w:color w:val="333333"/>
                <w:sz w:val="12"/>
              </w:rPr>
              <w:t>R$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240.564,48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6976">
                      <wp:simplePos x="0" y="0"/>
                      <wp:positionH relativeFrom="column">
                        <wp:posOffset>-2381</wp:posOffset>
                      </wp:positionH>
                      <wp:positionV relativeFrom="paragraph">
                        <wp:posOffset>-94282</wp:posOffset>
                      </wp:positionV>
                      <wp:extent cx="443230" cy="719455"/>
                      <wp:effectExtent l="0" t="0" r="0" b="0"/>
                      <wp:wrapNone/>
                      <wp:docPr id="148" name="Group 1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8" name="Group 148"/>
                            <wpg:cNvGrpSpPr/>
                            <wpg:grpSpPr>
                              <a:xfrm>
                                <a:off x="0" y="0"/>
                                <a:ext cx="443230" cy="719455"/>
                                <a:chExt cx="443230" cy="719455"/>
                              </a:xfrm>
                            </wpg:grpSpPr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0" y="0"/>
                                  <a:ext cx="44323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3230" h="262255">
                                      <a:moveTo>
                                        <a:pt x="442912" y="261937"/>
                                      </a:moveTo>
                                      <a:lnTo>
                                        <a:pt x="0" y="26193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42912" y="0"/>
                                      </a:lnTo>
                                      <a:lnTo>
                                        <a:pt x="442912" y="2619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50" name="Image 150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337" y="66675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1" name="Graphic 151"/>
                              <wps:cNvSpPr/>
                              <wps:spPr>
                                <a:xfrm>
                                  <a:off x="28575" y="61912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52" name="Image 152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337" y="295275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28575" y="290512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" name="Graphic 154"/>
                              <wps:cNvSpPr/>
                              <wps:spPr>
                                <a:xfrm>
                                  <a:off x="0" y="457200"/>
                                  <a:ext cx="44323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3230" h="262255">
                                      <a:moveTo>
                                        <a:pt x="442912" y="261937"/>
                                      </a:moveTo>
                                      <a:lnTo>
                                        <a:pt x="0" y="26193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42912" y="0"/>
                                      </a:lnTo>
                                      <a:lnTo>
                                        <a:pt x="442912" y="2619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55" name="Image 155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337" y="523875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6" name="Graphic 156"/>
                              <wps:cNvSpPr/>
                              <wps:spPr>
                                <a:xfrm>
                                  <a:off x="28575" y="519112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1875pt;margin-top:-7.423828pt;width:34.9pt;height:56.65pt;mso-position-horizontal-relative:column;mso-position-vertical-relative:paragraph;z-index:-24149504" id="docshapegroup141" coordorigin="-4,-148" coordsize="698,1133">
                      <v:rect style="position:absolute;left:-4;top:-149;width:698;height:413" id="docshape142" filled="true" fillcolor="#f8f8f8" stroked="false">
                        <v:fill type="solid"/>
                      </v:rect>
                      <v:shape style="position:absolute;left:48;top:-44;width:600;height:210" type="#_x0000_t75" id="docshape143" stroked="false">
                        <v:imagedata r:id="rId12" o:title=""/>
                      </v:shape>
                      <v:shape style="position:absolute;left:41;top:-51;width:615;height:225" id="docshape144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v:shape style="position:absolute;left:48;top:316;width:600;height:210" type="#_x0000_t75" id="docshape145" stroked="false">
                        <v:imagedata r:id="rId13" o:title=""/>
                      </v:shape>
                      <v:shape style="position:absolute;left:41;top:309;width:615;height:225" id="docshape146" coordorigin="41,309" coordsize="615,225" path="m646,534l51,534,41,524,41,319,51,309,646,309,654,317,55,317,49,323,49,520,55,527,654,527,646,534xm654,527l642,527,649,520,649,323,642,317,654,317,656,319,656,524,654,527xe" filled="true" fillcolor="#cccccc" stroked="false">
                        <v:path arrowok="t"/>
                        <v:fill type="solid"/>
                      </v:shape>
                      <v:rect style="position:absolute;left:-4;top:571;width:698;height:413" id="docshape147" filled="true" fillcolor="#f8f8f8" stroked="false">
                        <v:fill type="solid"/>
                      </v:rect>
                      <v:shape style="position:absolute;left:48;top:676;width:600;height:210" type="#_x0000_t75" id="docshape148" stroked="false">
                        <v:imagedata r:id="rId12" o:title=""/>
                      </v:shape>
                      <v:shape style="position:absolute;left:41;top:669;width:615;height:225" id="docshape149" coordorigin="41,669" coordsize="615,225" path="m646,894l51,894,41,884,41,679,51,669,646,669,654,677,55,677,49,683,49,880,55,887,654,887,646,894xm654,887l642,887,649,880,649,683,642,677,654,677,656,679,656,884,654,88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2"/>
                <w:sz w:val="9"/>
              </w:rPr>
              <w:t>238637,74</w:t>
            </w:r>
          </w:p>
        </w:tc>
      </w:tr>
      <w:tr>
        <w:trPr>
          <w:trHeight w:val="297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</w:tcPr>
          <w:p>
            <w:pPr>
              <w:pStyle w:val="TableParagraph"/>
              <w:spacing w:before="74"/>
              <w:ind w:left="39"/>
              <w:rPr>
                <w:sz w:val="12"/>
              </w:rPr>
            </w:pPr>
            <w:r>
              <w:rPr>
                <w:color w:val="333333"/>
                <w:sz w:val="12"/>
              </w:rPr>
              <w:t>10303501720AH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-</w:t>
            </w:r>
            <w:r>
              <w:rPr>
                <w:color w:val="333333"/>
                <w:spacing w:val="3"/>
                <w:sz w:val="12"/>
              </w:rPr>
              <w:t> </w:t>
            </w:r>
            <w:r>
              <w:rPr>
                <w:color w:val="333333"/>
                <w:sz w:val="12"/>
              </w:rPr>
              <w:t>ORGANIZAÇÃO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DOS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SERVIÇOS</w:t>
            </w:r>
            <w:r>
              <w:rPr>
                <w:color w:val="333333"/>
                <w:spacing w:val="6"/>
                <w:sz w:val="12"/>
              </w:rPr>
              <w:t> </w:t>
            </w:r>
            <w:r>
              <w:rPr>
                <w:color w:val="333333"/>
                <w:sz w:val="12"/>
              </w:rPr>
              <w:t>DE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ASSISTÊNCIA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FARMACÊUTICA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NO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pacing w:val="-5"/>
                <w:sz w:val="12"/>
              </w:rPr>
              <w:t>SUS</w:t>
            </w:r>
          </w:p>
        </w:tc>
        <w:tc>
          <w:tcPr>
            <w:tcW w:w="870" w:type="dxa"/>
          </w:tcPr>
          <w:p>
            <w:pPr>
              <w:pStyle w:val="TableParagraph"/>
              <w:spacing w:before="74"/>
              <w:ind w:left="140"/>
              <w:jc w:val="center"/>
              <w:rPr>
                <w:sz w:val="12"/>
              </w:rPr>
            </w:pPr>
            <w:r>
              <w:rPr>
                <w:color w:val="333333"/>
                <w:sz w:val="12"/>
              </w:rPr>
              <w:t>R$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24.000,00</w:t>
            </w:r>
          </w:p>
        </w:tc>
        <w:tc>
          <w:tcPr>
            <w:tcW w:w="698" w:type="dxa"/>
          </w:tcPr>
          <w:p>
            <w:pPr>
              <w:pStyle w:val="TableParagraph"/>
              <w:spacing w:before="87"/>
              <w:ind w:right="123"/>
              <w:jc w:val="right"/>
              <w:rPr>
                <w:sz w:val="9"/>
              </w:rPr>
            </w:pPr>
            <w:r>
              <w:rPr>
                <w:color w:val="545454"/>
                <w:spacing w:val="-4"/>
                <w:sz w:val="9"/>
              </w:rPr>
              <w:t>0,00</w:t>
            </w:r>
          </w:p>
        </w:tc>
      </w:tr>
      <w:tr>
        <w:trPr>
          <w:trHeight w:val="402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  <w:shd w:val="clear" w:color="auto" w:fill="F8F8F8"/>
          </w:tcPr>
          <w:p>
            <w:pPr>
              <w:pStyle w:val="TableParagraph"/>
              <w:spacing w:line="288" w:lineRule="auto" w:before="44"/>
              <w:ind w:left="39" w:right="177"/>
              <w:rPr>
                <w:sz w:val="12"/>
              </w:rPr>
            </w:pPr>
            <w:r>
              <w:rPr>
                <w:color w:val="333333"/>
                <w:sz w:val="12"/>
              </w:rPr>
              <w:t>10304502320AB - INCENTIVO FINANCEIRO AOS ESTADOS, DISTRITO FEDERAL E MUNICÍPIOS PARA EXECUÇÃO DE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z w:val="12"/>
              </w:rPr>
              <w:t>AÇÕES DE VIGILÂNCIA SANITÁRIA</w:t>
            </w:r>
          </w:p>
        </w:tc>
        <w:tc>
          <w:tcPr>
            <w:tcW w:w="870" w:type="dxa"/>
            <w:shd w:val="clear" w:color="auto" w:fill="F8F8F8"/>
          </w:tcPr>
          <w:p>
            <w:pPr>
              <w:pStyle w:val="TableParagraph"/>
              <w:spacing w:before="126"/>
              <w:ind w:left="140"/>
              <w:jc w:val="center"/>
              <w:rPr>
                <w:sz w:val="12"/>
              </w:rPr>
            </w:pPr>
            <w:r>
              <w:rPr>
                <w:color w:val="333333"/>
                <w:sz w:val="12"/>
              </w:rPr>
              <w:t>R$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27.924,00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>
                <w:color w:val="545454"/>
                <w:spacing w:val="-2"/>
                <w:sz w:val="9"/>
              </w:rPr>
              <w:t>11683,73</w:t>
            </w:r>
          </w:p>
        </w:tc>
      </w:tr>
      <w:tr>
        <w:trPr>
          <w:trHeight w:val="402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</w:tcPr>
          <w:p>
            <w:pPr>
              <w:pStyle w:val="TableParagraph"/>
              <w:spacing w:line="288" w:lineRule="auto" w:before="44"/>
              <w:ind w:left="39" w:right="177"/>
              <w:rPr>
                <w:sz w:val="12"/>
              </w:rPr>
            </w:pPr>
            <w:r>
              <w:rPr>
                <w:color w:val="333333"/>
                <w:sz w:val="12"/>
              </w:rPr>
              <w:t>10305502300UB - TRANSFERÊNCIA AOS ENTES FEDERATIVOS PARA O PAGAMENTO DOS VENCIMENTOS DOS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z w:val="12"/>
              </w:rPr>
              <w:t>AGENTES DE COMBATE ÀS ENDEMIAS</w:t>
            </w:r>
          </w:p>
        </w:tc>
        <w:tc>
          <w:tcPr>
            <w:tcW w:w="870" w:type="dxa"/>
          </w:tcPr>
          <w:p>
            <w:pPr>
              <w:pStyle w:val="TableParagraph"/>
              <w:spacing w:before="126"/>
              <w:ind w:left="80"/>
              <w:jc w:val="center"/>
              <w:rPr>
                <w:sz w:val="12"/>
              </w:rPr>
            </w:pPr>
            <w:r>
              <w:rPr>
                <w:color w:val="333333"/>
                <w:sz w:val="12"/>
              </w:rPr>
              <w:t>R$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170.880,00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7488">
                      <wp:simplePos x="0" y="0"/>
                      <wp:positionH relativeFrom="column">
                        <wp:posOffset>26193</wp:posOffset>
                      </wp:positionH>
                      <wp:positionV relativeFrom="paragraph">
                        <wp:posOffset>-32369</wp:posOffset>
                      </wp:positionV>
                      <wp:extent cx="390525" cy="142875"/>
                      <wp:effectExtent l="0" t="0" r="0" b="0"/>
                      <wp:wrapNone/>
                      <wp:docPr id="157" name="Group 1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7" name="Group 157"/>
                            <wpg:cNvGrpSpPr/>
                            <wpg:grpSpPr>
                              <a:xfrm>
                                <a:off x="0" y="0"/>
                                <a:ext cx="390525" cy="142875"/>
                                <a:chExt cx="390525" cy="142875"/>
                              </a:xfrm>
                            </wpg:grpSpPr>
                            <pic:pic>
                              <pic:nvPicPr>
                                <pic:cNvPr id="158" name="Image 158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2" y="4762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0" y="0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062515pt;margin-top:-2.548811pt;width:30.75pt;height:11.25pt;mso-position-horizontal-relative:column;mso-position-vertical-relative:paragraph;z-index:-24148992" id="docshapegroup150" coordorigin="41,-51" coordsize="615,225">
                      <v:shape style="position:absolute;left:48;top:-44;width:600;height:210" type="#_x0000_t75" id="docshape151" stroked="false">
                        <v:imagedata r:id="rId13" o:title=""/>
                      </v:shape>
                      <v:shape style="position:absolute;left:41;top:-51;width:615;height:225" id="docshape152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2"/>
                <w:sz w:val="9"/>
              </w:rPr>
              <w:t>205249,59</w:t>
            </w:r>
          </w:p>
        </w:tc>
      </w:tr>
      <w:tr>
        <w:trPr>
          <w:trHeight w:val="402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  <w:shd w:val="clear" w:color="auto" w:fill="F8F8F8"/>
          </w:tcPr>
          <w:p>
            <w:pPr>
              <w:pStyle w:val="TableParagraph"/>
              <w:spacing w:line="288" w:lineRule="auto" w:before="44"/>
              <w:ind w:left="39"/>
              <w:rPr>
                <w:sz w:val="12"/>
              </w:rPr>
            </w:pPr>
            <w:r>
              <w:rPr>
                <w:color w:val="333333"/>
                <w:sz w:val="12"/>
              </w:rPr>
              <w:t>10305502320AL - INCENTIVO FINANCEIRO AOS ESTADOS, DISTRITO FEDERAL E MUNICÍPIOS PARA A VIGILÂNCIA EM</w:t>
            </w:r>
            <w:r>
              <w:rPr>
                <w:color w:val="333333"/>
                <w:spacing w:val="4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SAÚDE</w:t>
            </w:r>
          </w:p>
        </w:tc>
        <w:tc>
          <w:tcPr>
            <w:tcW w:w="870" w:type="dxa"/>
            <w:shd w:val="clear" w:color="auto" w:fill="F8F8F8"/>
          </w:tcPr>
          <w:p>
            <w:pPr>
              <w:pStyle w:val="TableParagraph"/>
              <w:spacing w:before="126"/>
              <w:ind w:left="80"/>
              <w:jc w:val="center"/>
              <w:rPr>
                <w:sz w:val="12"/>
              </w:rPr>
            </w:pPr>
            <w:r>
              <w:rPr>
                <w:color w:val="333333"/>
                <w:sz w:val="12"/>
              </w:rPr>
              <w:t>R$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266.220,14</w:t>
            </w:r>
          </w:p>
        </w:tc>
        <w:tc>
          <w:tcPr>
            <w:tcW w:w="698" w:type="dxa"/>
          </w:tcPr>
          <w:p>
            <w:pPr>
              <w:pStyle w:val="TableParagraph"/>
              <w:spacing w:before="36"/>
              <w:rPr>
                <w:sz w:val="9"/>
              </w:rPr>
            </w:pPr>
          </w:p>
          <w:p>
            <w:pPr>
              <w:pStyle w:val="TableParagraph"/>
              <w:spacing w:before="0"/>
              <w:ind w:right="123"/>
              <w:jc w:val="right"/>
              <w:rPr>
                <w:sz w:val="9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79168000">
                      <wp:simplePos x="0" y="0"/>
                      <wp:positionH relativeFrom="column">
                        <wp:posOffset>-2381</wp:posOffset>
                      </wp:positionH>
                      <wp:positionV relativeFrom="paragraph">
                        <wp:posOffset>-94282</wp:posOffset>
                      </wp:positionV>
                      <wp:extent cx="443230" cy="433705"/>
                      <wp:effectExtent l="0" t="0" r="0" b="0"/>
                      <wp:wrapNone/>
                      <wp:docPr id="160" name="Group 1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0" name="Group 160"/>
                            <wpg:cNvGrpSpPr/>
                            <wpg:grpSpPr>
                              <a:xfrm>
                                <a:off x="0" y="0"/>
                                <a:ext cx="443230" cy="433705"/>
                                <a:chExt cx="443230" cy="433705"/>
                              </a:xfrm>
                            </wpg:grpSpPr>
                            <wps:wsp>
                              <wps:cNvPr id="161" name="Graphic 161"/>
                              <wps:cNvSpPr/>
                              <wps:spPr>
                                <a:xfrm>
                                  <a:off x="0" y="0"/>
                                  <a:ext cx="443230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3230" h="262255">
                                      <a:moveTo>
                                        <a:pt x="442912" y="261937"/>
                                      </a:moveTo>
                                      <a:lnTo>
                                        <a:pt x="0" y="26193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42912" y="0"/>
                                      </a:lnTo>
                                      <a:lnTo>
                                        <a:pt x="442912" y="2619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62" name="Image 162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337" y="66675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28575" y="61912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64" name="Image 164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337" y="295275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28575" y="290512"/>
                                  <a:ext cx="39052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42875">
                                      <a:moveTo>
                                        <a:pt x="384124" y="142875"/>
                                      </a:moveTo>
                                      <a:lnTo>
                                        <a:pt x="6400" y="142875"/>
                                      </a:lnTo>
                                      <a:lnTo>
                                        <a:pt x="0" y="136475"/>
                                      </a:lnTo>
                                      <a:lnTo>
                                        <a:pt x="0" y="6399"/>
                                      </a:lnTo>
                                      <a:lnTo>
                                        <a:pt x="6400" y="0"/>
                                      </a:lnTo>
                                      <a:lnTo>
                                        <a:pt x="384124" y="0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9029" y="4762"/>
                                      </a:lnTo>
                                      <a:lnTo>
                                        <a:pt x="4762" y="9041"/>
                                      </a:lnTo>
                                      <a:lnTo>
                                        <a:pt x="4762" y="133833"/>
                                      </a:lnTo>
                                      <a:lnTo>
                                        <a:pt x="9029" y="138112"/>
                                      </a:lnTo>
                                      <a:lnTo>
                                        <a:pt x="388887" y="138112"/>
                                      </a:lnTo>
                                      <a:lnTo>
                                        <a:pt x="384124" y="142875"/>
                                      </a:lnTo>
                                      <a:close/>
                                    </a:path>
                                    <a:path w="390525" h="142875">
                                      <a:moveTo>
                                        <a:pt x="388887" y="138112"/>
                                      </a:moveTo>
                                      <a:lnTo>
                                        <a:pt x="381495" y="138112"/>
                                      </a:lnTo>
                                      <a:lnTo>
                                        <a:pt x="385762" y="133833"/>
                                      </a:lnTo>
                                      <a:lnTo>
                                        <a:pt x="385762" y="9041"/>
                                      </a:lnTo>
                                      <a:lnTo>
                                        <a:pt x="381495" y="4762"/>
                                      </a:lnTo>
                                      <a:lnTo>
                                        <a:pt x="388887" y="4762"/>
                                      </a:lnTo>
                                      <a:lnTo>
                                        <a:pt x="390525" y="6399"/>
                                      </a:lnTo>
                                      <a:lnTo>
                                        <a:pt x="390525" y="136475"/>
                                      </a:lnTo>
                                      <a:lnTo>
                                        <a:pt x="388887" y="1381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CC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1875pt;margin-top:-7.423828pt;width:34.9pt;height:34.15pt;mso-position-horizontal-relative:column;mso-position-vertical-relative:paragraph;z-index:-24148480" id="docshapegroup153" coordorigin="-4,-148" coordsize="698,683">
                      <v:rect style="position:absolute;left:-4;top:-149;width:698;height:413" id="docshape154" filled="true" fillcolor="#f8f8f8" stroked="false">
                        <v:fill type="solid"/>
                      </v:rect>
                      <v:shape style="position:absolute;left:48;top:-44;width:600;height:210" type="#_x0000_t75" id="docshape155" stroked="false">
                        <v:imagedata r:id="rId12" o:title=""/>
                      </v:shape>
                      <v:shape style="position:absolute;left:41;top:-51;width:615;height:225" id="docshape156" coordorigin="41,-51" coordsize="615,225" path="m646,174l51,174,41,164,41,-41,51,-51,646,-51,654,-43,55,-43,49,-37,49,160,55,167,654,167,646,174xm654,167l642,167,649,160,649,-37,642,-43,654,-43,656,-41,656,164,654,167xe" filled="true" fillcolor="#cccccc" stroked="false">
                        <v:path arrowok="t"/>
                        <v:fill type="solid"/>
                      </v:shape>
                      <v:shape style="position:absolute;left:48;top:316;width:600;height:210" type="#_x0000_t75" id="docshape157" stroked="false">
                        <v:imagedata r:id="rId13" o:title=""/>
                      </v:shape>
                      <v:shape style="position:absolute;left:41;top:309;width:615;height:225" id="docshape158" coordorigin="41,309" coordsize="615,225" path="m646,534l51,534,41,524,41,319,51,309,646,309,654,317,55,317,49,323,49,520,55,527,654,527,646,534xm654,527l642,527,649,520,649,323,642,317,654,317,656,319,656,524,654,527xe" filled="true" fillcolor="#cccccc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45454"/>
                <w:spacing w:val="-2"/>
                <w:sz w:val="9"/>
              </w:rPr>
              <w:t>214769,30</w:t>
            </w:r>
          </w:p>
        </w:tc>
      </w:tr>
      <w:tr>
        <w:trPr>
          <w:trHeight w:val="297" w:hRule="atLeast"/>
        </w:trPr>
        <w:tc>
          <w:tcPr>
            <w:tcW w:w="20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63" w:type="dxa"/>
          </w:tcPr>
          <w:p>
            <w:pPr>
              <w:pStyle w:val="TableParagraph"/>
              <w:spacing w:before="74"/>
              <w:ind w:left="39"/>
              <w:rPr>
                <w:sz w:val="12"/>
              </w:rPr>
            </w:pPr>
            <w:r>
              <w:rPr>
                <w:color w:val="333333"/>
                <w:sz w:val="12"/>
              </w:rPr>
              <w:t>10306503320QH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-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z w:val="12"/>
              </w:rPr>
              <w:t>IMPLEMENTAÇÃO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DA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z w:val="12"/>
              </w:rPr>
              <w:t>SEGURANÇA</w:t>
            </w:r>
            <w:r>
              <w:rPr>
                <w:color w:val="333333"/>
                <w:spacing w:val="9"/>
                <w:sz w:val="12"/>
              </w:rPr>
              <w:t> </w:t>
            </w:r>
            <w:r>
              <w:rPr>
                <w:color w:val="333333"/>
                <w:sz w:val="12"/>
              </w:rPr>
              <w:t>ALIMENTAR</w:t>
            </w:r>
            <w:r>
              <w:rPr>
                <w:color w:val="333333"/>
                <w:spacing w:val="8"/>
                <w:sz w:val="12"/>
              </w:rPr>
              <w:t> </w:t>
            </w:r>
            <w:r>
              <w:rPr>
                <w:color w:val="333333"/>
                <w:sz w:val="12"/>
              </w:rPr>
              <w:t>E</w:t>
            </w:r>
            <w:r>
              <w:rPr>
                <w:color w:val="333333"/>
                <w:spacing w:val="7"/>
                <w:sz w:val="12"/>
              </w:rPr>
              <w:t> </w:t>
            </w:r>
            <w:r>
              <w:rPr>
                <w:color w:val="333333"/>
                <w:sz w:val="12"/>
              </w:rPr>
              <w:t>NUTRICIONAL</w:t>
            </w:r>
            <w:r>
              <w:rPr>
                <w:color w:val="333333"/>
                <w:spacing w:val="7"/>
                <w:sz w:val="12"/>
              </w:rPr>
              <w:t> </w:t>
            </w:r>
            <w:r>
              <w:rPr>
                <w:color w:val="333333"/>
                <w:sz w:val="12"/>
              </w:rPr>
              <w:t>NA</w:t>
            </w:r>
            <w:r>
              <w:rPr>
                <w:color w:val="333333"/>
                <w:spacing w:val="10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SAÚDE</w:t>
            </w:r>
          </w:p>
        </w:tc>
        <w:tc>
          <w:tcPr>
            <w:tcW w:w="870" w:type="dxa"/>
          </w:tcPr>
          <w:p>
            <w:pPr>
              <w:pStyle w:val="TableParagraph"/>
              <w:spacing w:before="74"/>
              <w:ind w:left="140"/>
              <w:jc w:val="center"/>
              <w:rPr>
                <w:sz w:val="12"/>
              </w:rPr>
            </w:pPr>
            <w:r>
              <w:rPr>
                <w:color w:val="333333"/>
                <w:sz w:val="12"/>
              </w:rPr>
              <w:t>R$</w:t>
            </w:r>
            <w:r>
              <w:rPr>
                <w:color w:val="333333"/>
                <w:spacing w:val="2"/>
                <w:sz w:val="12"/>
              </w:rPr>
              <w:t> </w:t>
            </w:r>
            <w:r>
              <w:rPr>
                <w:color w:val="333333"/>
                <w:spacing w:val="-2"/>
                <w:sz w:val="12"/>
              </w:rPr>
              <w:t>13.800,00</w:t>
            </w:r>
          </w:p>
        </w:tc>
        <w:tc>
          <w:tcPr>
            <w:tcW w:w="698" w:type="dxa"/>
          </w:tcPr>
          <w:p>
            <w:pPr>
              <w:pStyle w:val="TableParagraph"/>
              <w:spacing w:before="87"/>
              <w:ind w:right="123"/>
              <w:jc w:val="right"/>
              <w:rPr>
                <w:sz w:val="9"/>
              </w:rPr>
            </w:pPr>
            <w:r>
              <w:rPr>
                <w:color w:val="545454"/>
                <w:spacing w:val="-4"/>
                <w:sz w:val="9"/>
              </w:rPr>
              <w:t>0,00</w:t>
            </w:r>
          </w:p>
        </w:tc>
      </w:tr>
    </w:tbl>
    <w:p>
      <w:pPr>
        <w:spacing w:before="69"/>
        <w:ind w:left="2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w w:val="105"/>
          <w:sz w:val="10"/>
        </w:rPr>
        <w:t>Fundo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w w:val="105"/>
          <w:sz w:val="10"/>
        </w:rPr>
        <w:t>Nacional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w w:val="105"/>
          <w:sz w:val="10"/>
        </w:rPr>
        <w:t>de Saúde </w:t>
      </w:r>
      <w:r>
        <w:rPr>
          <w:color w:val="333333"/>
          <w:spacing w:val="-4"/>
          <w:w w:val="105"/>
          <w:sz w:val="10"/>
        </w:rPr>
        <w:t>(FNS)</w:t>
      </w:r>
    </w:p>
    <w:p>
      <w:pPr>
        <w:pStyle w:val="BodyText"/>
        <w:spacing w:before="10"/>
        <w:rPr>
          <w:sz w:val="10"/>
        </w:rPr>
      </w:pPr>
    </w:p>
    <w:p>
      <w:pPr>
        <w:pStyle w:val="ListParagraph"/>
        <w:numPr>
          <w:ilvl w:val="0"/>
          <w:numId w:val="6"/>
        </w:numPr>
        <w:tabs>
          <w:tab w:pos="304" w:val="left" w:leader="none"/>
        </w:tabs>
        <w:spacing w:line="240" w:lineRule="auto" w:before="0" w:after="0"/>
        <w:ind w:left="304" w:right="0" w:hanging="82"/>
        <w:jc w:val="left"/>
        <w:rPr>
          <w:sz w:val="10"/>
        </w:rPr>
      </w:pPr>
      <w:r>
        <w:rPr>
          <w:color w:val="333333"/>
          <w:w w:val="105"/>
          <w:sz w:val="10"/>
        </w:rPr>
        <w:t>– 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valores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pagos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em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outro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exercício fiscal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mesmo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tendo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sua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memória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cálculo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ano anterior,</w:t>
      </w:r>
      <w:r>
        <w:rPr>
          <w:color w:val="333333"/>
          <w:spacing w:val="4"/>
          <w:w w:val="105"/>
          <w:sz w:val="10"/>
        </w:rPr>
        <w:t> </w:t>
      </w:r>
      <w:r>
        <w:rPr>
          <w:color w:val="333333"/>
          <w:w w:val="105"/>
          <w:sz w:val="10"/>
        </w:rPr>
        <w:t>não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estarão sendo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computados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para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aquela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prestação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contas.</w:t>
      </w:r>
    </w:p>
    <w:p>
      <w:pPr>
        <w:pStyle w:val="ListParagraph"/>
        <w:numPr>
          <w:ilvl w:val="0"/>
          <w:numId w:val="6"/>
        </w:numPr>
        <w:tabs>
          <w:tab w:pos="304" w:val="left" w:leader="none"/>
        </w:tabs>
        <w:spacing w:line="240" w:lineRule="auto" w:before="50" w:after="0"/>
        <w:ind w:left="304" w:right="0" w:hanging="82"/>
        <w:jc w:val="left"/>
        <w:rPr>
          <w:sz w:val="10"/>
        </w:rPr>
      </w:pPr>
      <w:r>
        <w:rPr>
          <w:color w:val="333333"/>
          <w:w w:val="105"/>
          <w:sz w:val="10"/>
        </w:rPr>
        <w:t>–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Para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efeitos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de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despesa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executada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deve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ser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considerada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despesa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empenhada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no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exercício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fiscal.</w:t>
      </w:r>
    </w:p>
    <w:p>
      <w:pPr>
        <w:pStyle w:val="BodyText"/>
        <w:rPr>
          <w:sz w:val="10"/>
        </w:rPr>
      </w:pPr>
    </w:p>
    <w:p>
      <w:pPr>
        <w:pStyle w:val="BodyText"/>
        <w:spacing w:before="85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Covid-19</w:t>
      </w:r>
      <w:r>
        <w:rPr>
          <w:color w:val="333333"/>
          <w:spacing w:val="-8"/>
          <w:w w:val="105"/>
          <w:sz w:val="13"/>
        </w:rPr>
        <w:t> </w:t>
      </w:r>
      <w:r>
        <w:rPr>
          <w:color w:val="333333"/>
          <w:w w:val="105"/>
          <w:sz w:val="13"/>
        </w:rPr>
        <w:t>Repasse</w:t>
      </w:r>
      <w:r>
        <w:rPr>
          <w:color w:val="333333"/>
          <w:spacing w:val="-8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União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5728">
                <wp:simplePos x="0" y="0"/>
                <wp:positionH relativeFrom="page">
                  <wp:posOffset>433387</wp:posOffset>
                </wp:positionH>
                <wp:positionV relativeFrom="paragraph">
                  <wp:posOffset>91802</wp:posOffset>
                </wp:positionV>
                <wp:extent cx="6686550" cy="5080"/>
                <wp:effectExtent l="0" t="0" r="0" b="0"/>
                <wp:wrapTopAndBottom/>
                <wp:docPr id="166" name="Graphic 1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6" name="Graphic 166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28564pt;width:526.5pt;height:.375pt;mso-position-horizontal-relative:page;mso-position-vertical-relative:paragraph;z-index:-15690752;mso-wrap-distance-left:0;mso-wrap-distance-right:0" id="docshape159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7"/>
      </w:pPr>
    </w:p>
    <w:p>
      <w:pPr>
        <w:spacing w:before="0"/>
        <w:ind w:left="2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Não há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cadastradas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para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o período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da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Covid-19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Repasse</w:t>
      </w:r>
      <w:r>
        <w:rPr>
          <w:color w:val="333333"/>
          <w:spacing w:val="-2"/>
          <w:w w:val="105"/>
          <w:sz w:val="10"/>
        </w:rPr>
        <w:t> União.</w:t>
      </w:r>
    </w:p>
    <w:p>
      <w:pPr>
        <w:pStyle w:val="BodyText"/>
        <w:rPr>
          <w:sz w:val="10"/>
        </w:rPr>
      </w:pPr>
    </w:p>
    <w:p>
      <w:pPr>
        <w:pStyle w:val="BodyText"/>
        <w:spacing w:before="84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Covid-19</w:t>
      </w:r>
      <w:r>
        <w:rPr>
          <w:color w:val="333333"/>
          <w:spacing w:val="-9"/>
          <w:w w:val="105"/>
          <w:sz w:val="13"/>
        </w:rPr>
        <w:t> </w:t>
      </w:r>
      <w:r>
        <w:rPr>
          <w:color w:val="333333"/>
          <w:w w:val="105"/>
          <w:sz w:val="13"/>
        </w:rPr>
        <w:t>Recursos</w:t>
      </w:r>
      <w:r>
        <w:rPr>
          <w:color w:val="333333"/>
          <w:spacing w:val="-8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Próprios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6240">
                <wp:simplePos x="0" y="0"/>
                <wp:positionH relativeFrom="page">
                  <wp:posOffset>433387</wp:posOffset>
                </wp:positionH>
                <wp:positionV relativeFrom="paragraph">
                  <wp:posOffset>92109</wp:posOffset>
                </wp:positionV>
                <wp:extent cx="6686550" cy="5080"/>
                <wp:effectExtent l="0" t="0" r="0" b="0"/>
                <wp:wrapTopAndBottom/>
                <wp:docPr id="167" name="Graphic 1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7" name="Graphic 167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2734pt;width:526.5pt;height:.375pt;mso-position-horizontal-relative:page;mso-position-vertical-relative:paragraph;z-index:-15690240;mso-wrap-distance-left:0;mso-wrap-distance-right:0" id="docshape160" filled="true" fillcolor="#ededed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6752">
                <wp:simplePos x="0" y="0"/>
                <wp:positionH relativeFrom="page">
                  <wp:posOffset>457200</wp:posOffset>
                </wp:positionH>
                <wp:positionV relativeFrom="paragraph">
                  <wp:posOffset>192122</wp:posOffset>
                </wp:positionV>
                <wp:extent cx="6686550" cy="300355"/>
                <wp:effectExtent l="0" t="0" r="0" b="0"/>
                <wp:wrapTopAndBottom/>
                <wp:docPr id="168" name="Group 1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8" name="Group 168"/>
                      <wpg:cNvGrpSpPr/>
                      <wpg:grpSpPr>
                        <a:xfrm>
                          <a:off x="0" y="0"/>
                          <a:ext cx="6686550" cy="300355"/>
                          <a:chExt cx="6686550" cy="300355"/>
                        </a:xfrm>
                      </wpg:grpSpPr>
                      <wps:wsp>
                        <wps:cNvPr id="169" name="Graphic 169"/>
                        <wps:cNvSpPr/>
                        <wps:spPr>
                          <a:xfrm>
                            <a:off x="0" y="0"/>
                            <a:ext cx="668210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2105" h="295275">
                                <a:moveTo>
                                  <a:pt x="6681787" y="295275"/>
                                </a:moveTo>
                                <a:lnTo>
                                  <a:pt x="0" y="295275"/>
                                </a:lnTo>
                                <a:lnTo>
                                  <a:pt x="0" y="0"/>
                                </a:lnTo>
                                <a:lnTo>
                                  <a:pt x="6681787" y="0"/>
                                </a:lnTo>
                                <a:lnTo>
                                  <a:pt x="6681787" y="295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0" y="0"/>
                            <a:ext cx="6686550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300355">
                                <a:moveTo>
                                  <a:pt x="6686550" y="0"/>
                                </a:moveTo>
                                <a:lnTo>
                                  <a:pt x="47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762"/>
                                </a:lnTo>
                                <a:lnTo>
                                  <a:pt x="0" y="300037"/>
                                </a:lnTo>
                                <a:lnTo>
                                  <a:pt x="4762" y="300037"/>
                                </a:lnTo>
                                <a:lnTo>
                                  <a:pt x="4762" y="4762"/>
                                </a:lnTo>
                                <a:lnTo>
                                  <a:pt x="6686550" y="4762"/>
                                </a:lnTo>
                                <a:lnTo>
                                  <a:pt x="6686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DC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0" y="0"/>
                            <a:ext cx="6686550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6550" h="300355">
                                <a:moveTo>
                                  <a:pt x="6686550" y="0"/>
                                </a:moveTo>
                                <a:lnTo>
                                  <a:pt x="6681787" y="0"/>
                                </a:lnTo>
                                <a:lnTo>
                                  <a:pt x="668178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0037"/>
                                </a:lnTo>
                                <a:lnTo>
                                  <a:pt x="6681787" y="300037"/>
                                </a:lnTo>
                                <a:lnTo>
                                  <a:pt x="6686550" y="300037"/>
                                </a:lnTo>
                                <a:lnTo>
                                  <a:pt x="6686550" y="295275"/>
                                </a:lnTo>
                                <a:lnTo>
                                  <a:pt x="6686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Textbox 172"/>
                        <wps:cNvSpPr txBox="1"/>
                        <wps:spPr>
                          <a:xfrm>
                            <a:off x="4762" y="4762"/>
                            <a:ext cx="6677025" cy="290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1"/>
                                <w:ind w:left="266" w:right="0" w:firstLine="0"/>
                                <w:jc w:val="left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Quadro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demonstrativo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color w:val="333333"/>
                                  <w:spacing w:val="-6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aplicação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recursos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próprios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no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enfrentamento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color w:val="333333"/>
                                  <w:spacing w:val="-6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situação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emergência</w:t>
                              </w:r>
                              <w:r>
                                <w:rPr>
                                  <w:b/>
                                  <w:color w:val="333333"/>
                                  <w:spacing w:val="-6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saúde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pública</w:t>
                              </w:r>
                              <w:r>
                                <w:rPr>
                                  <w:b/>
                                  <w:color w:val="333333"/>
                                  <w:spacing w:val="-6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importância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nacional</w:t>
                              </w:r>
                              <w:r>
                                <w:rPr>
                                  <w:b/>
                                  <w:color w:val="333333"/>
                                  <w:spacing w:val="-6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Coronavírus</w:t>
                              </w:r>
                              <w:r>
                                <w:rPr>
                                  <w:b/>
                                  <w:color w:val="333333"/>
                                  <w:spacing w:val="-7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33333"/>
                                  <w:w w:val="105"/>
                                  <w:sz w:val="13"/>
                                </w:rPr>
                                <w:t>(COVID-</w:t>
                              </w:r>
                              <w:r>
                                <w:rPr>
                                  <w:b/>
                                  <w:color w:val="333333"/>
                                  <w:spacing w:val="-5"/>
                                  <w:w w:val="105"/>
                                  <w:sz w:val="13"/>
                                </w:rPr>
                                <w:t>19)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pt;margin-top:15.127734pt;width:526.5pt;height:23.65pt;mso-position-horizontal-relative:page;mso-position-vertical-relative:paragraph;z-index:-15689728;mso-wrap-distance-left:0;mso-wrap-distance-right:0" id="docshapegroup161" coordorigin="720,303" coordsize="10530,473">
                <v:rect style="position:absolute;left:720;top:302;width:10523;height:465" id="docshape162" filled="true" fillcolor="#bebebe" stroked="false">
                  <v:fill type="solid"/>
                </v:rect>
                <v:shape style="position:absolute;left:720;top:302;width:10530;height:473" id="docshape163" coordorigin="720,303" coordsize="10530,473" path="m11250,303l728,303,720,303,720,310,720,775,728,775,728,310,11250,310,11250,303xe" filled="true" fillcolor="#dcdcdc" stroked="false">
                  <v:path arrowok="t"/>
                  <v:fill type="solid"/>
                </v:shape>
                <v:shape style="position:absolute;left:720;top:302;width:10530;height:473" id="docshape164" coordorigin="720,303" coordsize="10530,473" path="m11250,303l11243,303,11243,768,720,768,720,775,11243,775,11250,775,11250,768,11250,303xe" filled="true" fillcolor="#cccccc" stroked="false">
                  <v:path arrowok="t"/>
                  <v:fill type="solid"/>
                </v:shape>
                <v:shape style="position:absolute;left:727;top:310;width:10515;height:458" type="#_x0000_t202" id="docshape165" filled="false" stroked="false">
                  <v:textbox inset="0,0,0,0">
                    <w:txbxContent>
                      <w:p>
                        <w:pPr>
                          <w:spacing w:before="141"/>
                          <w:ind w:left="266" w:right="0" w:firstLine="0"/>
                          <w:jc w:val="lef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Quadro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demonstrativo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b/>
                            <w:color w:val="333333"/>
                            <w:spacing w:val="-6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aplicação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recursos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próprios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no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enfrentamento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da</w:t>
                        </w:r>
                        <w:r>
                          <w:rPr>
                            <w:b/>
                            <w:color w:val="333333"/>
                            <w:spacing w:val="-6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situação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emergência</w:t>
                        </w:r>
                        <w:r>
                          <w:rPr>
                            <w:b/>
                            <w:color w:val="333333"/>
                            <w:spacing w:val="-6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saúde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pública</w:t>
                        </w:r>
                        <w:r>
                          <w:rPr>
                            <w:b/>
                            <w:color w:val="333333"/>
                            <w:spacing w:val="-6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importância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nacional</w:t>
                        </w:r>
                        <w:r>
                          <w:rPr>
                            <w:b/>
                            <w:color w:val="333333"/>
                            <w:spacing w:val="-6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-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Coronavírus</w:t>
                        </w:r>
                        <w:r>
                          <w:rPr>
                            <w:b/>
                            <w:color w:val="333333"/>
                            <w:spacing w:val="-7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b/>
                            <w:color w:val="333333"/>
                            <w:w w:val="105"/>
                            <w:sz w:val="13"/>
                          </w:rPr>
                          <w:t>(COVID-</w:t>
                        </w:r>
                        <w:r>
                          <w:rPr>
                            <w:b/>
                            <w:color w:val="333333"/>
                            <w:spacing w:val="-5"/>
                            <w:w w:val="105"/>
                            <w:sz w:val="13"/>
                          </w:rPr>
                          <w:t>19)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1"/>
        <w:rPr>
          <w:sz w:val="10"/>
        </w:rPr>
      </w:pPr>
    </w:p>
    <w:p>
      <w:pPr>
        <w:spacing w:after="0"/>
        <w:rPr>
          <w:sz w:val="10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3"/>
        <w:gridCol w:w="758"/>
        <w:gridCol w:w="758"/>
        <w:gridCol w:w="601"/>
        <w:gridCol w:w="759"/>
        <w:gridCol w:w="62"/>
        <w:gridCol w:w="700"/>
        <w:gridCol w:w="603"/>
        <w:gridCol w:w="787"/>
        <w:gridCol w:w="710"/>
        <w:gridCol w:w="786"/>
        <w:gridCol w:w="641"/>
        <w:gridCol w:w="123"/>
        <w:gridCol w:w="311"/>
        <w:gridCol w:w="454"/>
        <w:gridCol w:w="687"/>
        <w:gridCol w:w="80"/>
        <w:gridCol w:w="470"/>
        <w:gridCol w:w="84"/>
      </w:tblGrid>
      <w:tr>
        <w:trPr>
          <w:trHeight w:val="1205" w:hRule="atLeast"/>
        </w:trPr>
        <w:tc>
          <w:tcPr>
            <w:tcW w:w="7021" w:type="dxa"/>
            <w:gridSpan w:val="10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35"/>
              <w:ind w:right="2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Descrição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recurso</w:t>
            </w:r>
          </w:p>
        </w:tc>
        <w:tc>
          <w:tcPr>
            <w:tcW w:w="1861" w:type="dxa"/>
            <w:gridSpan w:val="4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right="5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RECURSO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EXERCICIO ANTERIOR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(31/12/2022)</w:t>
            </w:r>
          </w:p>
        </w:tc>
        <w:tc>
          <w:tcPr>
            <w:tcW w:w="1141" w:type="dxa"/>
            <w:gridSpan w:val="2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right="6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RECURSOS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DIRECIONADOS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 EXERCÍCIO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ATUAL ATÉ 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BIMESTRE</w:t>
            </w:r>
          </w:p>
        </w:tc>
        <w:tc>
          <w:tcPr>
            <w:tcW w:w="550" w:type="dxa"/>
            <w:gridSpan w:val="2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-9" w:right="65" w:firstLine="3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TOTAL</w:t>
            </w:r>
          </w:p>
        </w:tc>
        <w:tc>
          <w:tcPr>
            <w:tcW w:w="84" w:type="dxa"/>
            <w:tcBorders>
              <w:top w:val="nil"/>
              <w:left w:val="single" w:sz="4" w:space="0" w:color="DCDCD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7021" w:type="dxa"/>
            <w:gridSpan w:val="10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Recursos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próprios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serem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aplicados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enfrentamento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emergência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nacional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Coronavírus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(COVID-</w:t>
            </w:r>
            <w:r>
              <w:rPr>
                <w:color w:val="333333"/>
                <w:spacing w:val="-5"/>
                <w:w w:val="105"/>
                <w:sz w:val="13"/>
              </w:rPr>
              <w:t>19)</w:t>
            </w:r>
          </w:p>
        </w:tc>
        <w:tc>
          <w:tcPr>
            <w:tcW w:w="1861" w:type="dxa"/>
            <w:gridSpan w:val="4"/>
            <w:tcBorders>
              <w:top w:val="single" w:sz="4" w:space="0" w:color="DCDCDC"/>
            </w:tcBorders>
          </w:tcPr>
          <w:p>
            <w:pPr>
              <w:pStyle w:val="TableParagraph"/>
              <w:ind w:right="8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141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right="9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194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17" w:hRule="atLeast"/>
        </w:trPr>
        <w:tc>
          <w:tcPr>
            <w:tcW w:w="7021" w:type="dxa"/>
            <w:gridSpan w:val="10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35"/>
              <w:ind w:left="3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1861" w:type="dxa"/>
            <w:gridSpan w:val="4"/>
            <w:tcBorders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right="86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141" w:type="dxa"/>
            <w:gridSpan w:val="2"/>
            <w:tcBorders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right="93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left="194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467" w:hRule="atLeast"/>
        </w:trPr>
        <w:tc>
          <w:tcPr>
            <w:tcW w:w="10573" w:type="dxa"/>
            <w:gridSpan w:val="18"/>
            <w:tcBorders>
              <w:top w:val="doub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2"/>
              <w:rPr>
                <w:sz w:val="13"/>
              </w:rPr>
            </w:pPr>
          </w:p>
          <w:p>
            <w:pPr>
              <w:pStyle w:val="TableParagraph"/>
              <w:spacing w:before="1"/>
              <w:ind w:right="4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decorrentes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enfrentamento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situação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emergência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saúde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pública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importância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nacional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Coronavírus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(COVID-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19)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245" w:hRule="atLeast"/>
        </w:trPr>
        <w:tc>
          <w:tcPr>
            <w:tcW w:w="4221" w:type="dxa"/>
            <w:gridSpan w:val="6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35"/>
              <w:ind w:left="108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Descrição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das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Subfunções/Despesas</w:t>
            </w:r>
          </w:p>
        </w:tc>
        <w:tc>
          <w:tcPr>
            <w:tcW w:w="2090" w:type="dxa"/>
            <w:gridSpan w:val="3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35"/>
              <w:ind w:left="393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Empenhadas</w:t>
            </w:r>
          </w:p>
        </w:tc>
        <w:tc>
          <w:tcPr>
            <w:tcW w:w="2137" w:type="dxa"/>
            <w:gridSpan w:val="3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35"/>
              <w:ind w:left="456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Liquidadas</w:t>
            </w:r>
          </w:p>
        </w:tc>
        <w:tc>
          <w:tcPr>
            <w:tcW w:w="2125" w:type="dxa"/>
            <w:gridSpan w:val="6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35"/>
              <w:ind w:left="576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Pagas</w:t>
            </w:r>
          </w:p>
        </w:tc>
        <w:tc>
          <w:tcPr>
            <w:tcW w:w="84" w:type="dxa"/>
            <w:tcBorders>
              <w:top w:val="nil"/>
              <w:left w:val="single" w:sz="4" w:space="0" w:color="DCDCD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sz w:val="13"/>
              </w:rPr>
              <w:t>Administração</w:t>
            </w:r>
            <w:r>
              <w:rPr>
                <w:color w:val="333333"/>
                <w:spacing w:val="26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Geral</w:t>
            </w:r>
          </w:p>
        </w:tc>
        <w:tc>
          <w:tcPr>
            <w:tcW w:w="2090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top w:val="single" w:sz="4" w:space="0" w:color="DCDCD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25" w:type="dxa"/>
            <w:gridSpan w:val="6"/>
            <w:tcBorders>
              <w:top w:val="single" w:sz="4" w:space="0" w:color="DCDCDC"/>
            </w:tcBorders>
          </w:tcPr>
          <w:p>
            <w:pPr>
              <w:pStyle w:val="TableParagraph"/>
              <w:ind w:right="10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Básica</w:t>
            </w:r>
          </w:p>
        </w:tc>
        <w:tc>
          <w:tcPr>
            <w:tcW w:w="2090" w:type="dxa"/>
            <w:gridSpan w:val="3"/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25" w:type="dxa"/>
            <w:gridSpan w:val="6"/>
          </w:tcPr>
          <w:p>
            <w:pPr>
              <w:pStyle w:val="TableParagraph"/>
              <w:ind w:right="10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Hospitalar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Ambulatorial</w:t>
            </w:r>
          </w:p>
        </w:tc>
        <w:tc>
          <w:tcPr>
            <w:tcW w:w="2090" w:type="dxa"/>
            <w:gridSpan w:val="3"/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25" w:type="dxa"/>
            <w:gridSpan w:val="6"/>
          </w:tcPr>
          <w:p>
            <w:pPr>
              <w:pStyle w:val="TableParagraph"/>
              <w:ind w:right="10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Suporte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profilático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terapêutico</w:t>
            </w:r>
          </w:p>
        </w:tc>
        <w:tc>
          <w:tcPr>
            <w:tcW w:w="2090" w:type="dxa"/>
            <w:gridSpan w:val="3"/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25" w:type="dxa"/>
            <w:gridSpan w:val="6"/>
          </w:tcPr>
          <w:p>
            <w:pPr>
              <w:pStyle w:val="TableParagraph"/>
              <w:ind w:right="10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</w:t>
            </w:r>
          </w:p>
        </w:tc>
        <w:tc>
          <w:tcPr>
            <w:tcW w:w="2090" w:type="dxa"/>
            <w:gridSpan w:val="3"/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25" w:type="dxa"/>
            <w:gridSpan w:val="6"/>
          </w:tcPr>
          <w:p>
            <w:pPr>
              <w:pStyle w:val="TableParagraph"/>
              <w:ind w:right="10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Epidemiológica</w:t>
            </w:r>
          </w:p>
        </w:tc>
        <w:tc>
          <w:tcPr>
            <w:tcW w:w="2090" w:type="dxa"/>
            <w:gridSpan w:val="3"/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25" w:type="dxa"/>
            <w:gridSpan w:val="6"/>
          </w:tcPr>
          <w:p>
            <w:pPr>
              <w:pStyle w:val="TableParagraph"/>
              <w:ind w:right="10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Alimentação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Nutrição</w:t>
            </w:r>
          </w:p>
        </w:tc>
        <w:tc>
          <w:tcPr>
            <w:tcW w:w="2090" w:type="dxa"/>
            <w:gridSpan w:val="3"/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25" w:type="dxa"/>
            <w:gridSpan w:val="6"/>
          </w:tcPr>
          <w:p>
            <w:pPr>
              <w:pStyle w:val="TableParagraph"/>
              <w:ind w:right="10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sz w:val="13"/>
              </w:rPr>
              <w:t>Informações</w:t>
            </w:r>
            <w:r>
              <w:rPr>
                <w:color w:val="333333"/>
                <w:spacing w:val="23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Complementares</w:t>
            </w:r>
          </w:p>
        </w:tc>
        <w:tc>
          <w:tcPr>
            <w:tcW w:w="2090" w:type="dxa"/>
            <w:gridSpan w:val="3"/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25" w:type="dxa"/>
            <w:gridSpan w:val="6"/>
          </w:tcPr>
          <w:p>
            <w:pPr>
              <w:pStyle w:val="TableParagraph"/>
              <w:ind w:right="103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17" w:hRule="atLeast"/>
        </w:trPr>
        <w:tc>
          <w:tcPr>
            <w:tcW w:w="4221" w:type="dxa"/>
            <w:gridSpan w:val="6"/>
            <w:tcBorders>
              <w:left w:val="single" w:sz="4" w:space="0" w:color="DCDCDC"/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35"/>
              <w:ind w:left="3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2090" w:type="dxa"/>
            <w:gridSpan w:val="3"/>
            <w:tcBorders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right="41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right="78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25" w:type="dxa"/>
            <w:gridSpan w:val="6"/>
            <w:tcBorders>
              <w:bottom w:val="double" w:sz="4" w:space="0" w:color="DCDCDC"/>
            </w:tcBorders>
            <w:shd w:val="clear" w:color="auto" w:fill="BEBEBE"/>
          </w:tcPr>
          <w:p>
            <w:pPr>
              <w:pStyle w:val="TableParagraph"/>
              <w:spacing w:before="65"/>
              <w:ind w:right="103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4" w:type="dxa"/>
            <w:tcBorders>
              <w:top w:val="nil"/>
              <w:bottom w:val="single" w:sz="4" w:space="0" w:color="DCDCDC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467" w:hRule="atLeast"/>
        </w:trPr>
        <w:tc>
          <w:tcPr>
            <w:tcW w:w="10657" w:type="dxa"/>
            <w:gridSpan w:val="19"/>
            <w:tcBorders>
              <w:top w:val="double" w:sz="4" w:space="0" w:color="DCDCDC"/>
              <w:left w:val="single" w:sz="4" w:space="0" w:color="DCDCDC"/>
              <w:right w:val="nil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2307" w:hRule="atLeast"/>
        </w:trPr>
        <w:tc>
          <w:tcPr>
            <w:tcW w:w="1283" w:type="dxa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32" w:firstLine="210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Descrição das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Subfunções/Despesas</w:t>
            </w:r>
          </w:p>
        </w:tc>
        <w:tc>
          <w:tcPr>
            <w:tcW w:w="758" w:type="dxa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1" w:right="4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2023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1"/>
              <w:ind w:left="8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(a)</w:t>
            </w:r>
          </w:p>
        </w:tc>
        <w:tc>
          <w:tcPr>
            <w:tcW w:w="758" w:type="dxa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0" w:right="4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2023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1"/>
              <w:ind w:left="31" w:right="24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(b)</w:t>
            </w:r>
          </w:p>
        </w:tc>
        <w:tc>
          <w:tcPr>
            <w:tcW w:w="601" w:type="dxa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7" w:right="20" w:hanging="27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2023</w:t>
            </w:r>
          </w:p>
          <w:p>
            <w:pPr>
              <w:pStyle w:val="TableParagraph"/>
              <w:spacing w:line="300" w:lineRule="auto" w:before="1"/>
              <w:ind w:left="72" w:right="65" w:firstLine="2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(c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)</w:t>
            </w:r>
          </w:p>
          <w:p>
            <w:pPr>
              <w:pStyle w:val="TableParagraph"/>
              <w:spacing w:before="1"/>
              <w:ind w:left="102"/>
              <w:rPr>
                <w:b/>
                <w:sz w:val="13"/>
              </w:rPr>
            </w:pPr>
            <w:r>
              <w:rPr>
                <w:b/>
                <w:color w:val="333333"/>
                <w:w w:val="125"/>
                <w:sz w:val="13"/>
              </w:rPr>
              <w:t>=</w:t>
            </w:r>
            <w:r>
              <w:rPr>
                <w:b/>
                <w:color w:val="333333"/>
                <w:spacing w:val="8"/>
                <w:w w:val="12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25"/>
                <w:sz w:val="13"/>
              </w:rPr>
              <w:t>a+b</w:t>
            </w:r>
          </w:p>
        </w:tc>
        <w:tc>
          <w:tcPr>
            <w:tcW w:w="759" w:type="dxa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48" w:right="4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1"/>
              <w:ind w:left="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(a)</w:t>
            </w:r>
          </w:p>
        </w:tc>
        <w:tc>
          <w:tcPr>
            <w:tcW w:w="762" w:type="dxa"/>
            <w:gridSpan w:val="2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47" w:right="50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1"/>
              <w:ind w:left="28" w:right="31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(b)</w:t>
            </w:r>
          </w:p>
        </w:tc>
        <w:tc>
          <w:tcPr>
            <w:tcW w:w="603" w:type="dxa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0" w:right="29" w:hanging="27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2022</w:t>
            </w:r>
          </w:p>
          <w:p>
            <w:pPr>
              <w:pStyle w:val="TableParagraph"/>
              <w:spacing w:line="300" w:lineRule="auto" w:before="1"/>
              <w:ind w:left="65" w:right="74" w:firstLine="2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(c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)</w:t>
            </w:r>
          </w:p>
          <w:p>
            <w:pPr>
              <w:pStyle w:val="TableParagraph"/>
              <w:spacing w:before="1"/>
              <w:ind w:left="95"/>
              <w:rPr>
                <w:b/>
                <w:sz w:val="13"/>
              </w:rPr>
            </w:pPr>
            <w:r>
              <w:rPr>
                <w:b/>
                <w:color w:val="333333"/>
                <w:w w:val="125"/>
                <w:sz w:val="13"/>
              </w:rPr>
              <w:t>=</w:t>
            </w:r>
            <w:r>
              <w:rPr>
                <w:b/>
                <w:color w:val="333333"/>
                <w:spacing w:val="8"/>
                <w:w w:val="12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25"/>
                <w:sz w:val="13"/>
              </w:rPr>
              <w:t>a+b</w:t>
            </w:r>
          </w:p>
        </w:tc>
        <w:tc>
          <w:tcPr>
            <w:tcW w:w="787" w:type="dxa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62" w:right="10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right="4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Pago (d)</w:t>
            </w:r>
          </w:p>
        </w:tc>
        <w:tc>
          <w:tcPr>
            <w:tcW w:w="710" w:type="dxa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32" w:right="57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left="-9" w:right="1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Cancelado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(e)</w:t>
            </w:r>
          </w:p>
        </w:tc>
        <w:tc>
          <w:tcPr>
            <w:tcW w:w="786" w:type="dxa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80" w:right="8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left="38" w:right="44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</w:p>
          <w:p>
            <w:pPr>
              <w:pStyle w:val="TableParagraph"/>
              <w:spacing w:before="1"/>
              <w:ind w:left="80" w:right="8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10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38"/>
              <w:ind w:left="31" w:right="37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Liquidado*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(f)</w:t>
            </w:r>
          </w:p>
        </w:tc>
        <w:tc>
          <w:tcPr>
            <w:tcW w:w="764" w:type="dxa"/>
            <w:gridSpan w:val="2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1" w:right="9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left="10" w:right="51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</w:p>
          <w:p>
            <w:pPr>
              <w:pStyle w:val="TableParagraph"/>
              <w:spacing w:before="1"/>
              <w:ind w:left="51" w:right="9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- Pago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(g)</w:t>
            </w:r>
          </w:p>
        </w:tc>
        <w:tc>
          <w:tcPr>
            <w:tcW w:w="765" w:type="dxa"/>
            <w:gridSpan w:val="2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45" w:right="100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left="3" w:right="58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</w:p>
          <w:p>
            <w:pPr>
              <w:pStyle w:val="TableParagraph"/>
              <w:spacing w:line="300" w:lineRule="auto" w:before="1"/>
              <w:ind w:right="57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Cancelad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(h)</w:t>
            </w:r>
          </w:p>
        </w:tc>
        <w:tc>
          <w:tcPr>
            <w:tcW w:w="767" w:type="dxa"/>
            <w:gridSpan w:val="2"/>
            <w:tcBorders>
              <w:left w:val="single" w:sz="4" w:space="0" w:color="DCDCDC"/>
              <w:bottom w:val="single" w:sz="4" w:space="0" w:color="DCDCDC"/>
              <w:righ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22" w:right="94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2022)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3"/>
              <w:ind w:left="-4" w:right="68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 até 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 -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i=</w:t>
            </w:r>
            <w:r>
              <w:rPr>
                <w:b/>
                <w:color w:val="333333"/>
                <w:spacing w:val="34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(a - d -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e)</w:t>
            </w:r>
          </w:p>
        </w:tc>
        <w:tc>
          <w:tcPr>
            <w:tcW w:w="554" w:type="dxa"/>
            <w:gridSpan w:val="2"/>
            <w:tcBorders>
              <w:left w:val="single" w:sz="4" w:space="0" w:color="DCDCDC"/>
              <w:bottom w:val="single" w:sz="4" w:space="0" w:color="DCDCDC"/>
              <w:right w:val="nil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80" w:right="15" w:hanging="68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</w:t>
            </w:r>
          </w:p>
          <w:p>
            <w:pPr>
              <w:pStyle w:val="TableParagraph"/>
              <w:spacing w:line="300" w:lineRule="auto" w:before="1"/>
              <w:ind w:left="13" w:right="15" w:firstLine="183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(Rps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</w:t>
            </w:r>
          </w:p>
          <w:p>
            <w:pPr>
              <w:pStyle w:val="TableParagraph"/>
              <w:spacing w:line="300" w:lineRule="auto" w:before="3"/>
              <w:ind w:left="-14" w:right="42" w:firstLine="105"/>
              <w:jc w:val="both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j= (b -f</w:t>
            </w:r>
          </w:p>
          <w:p>
            <w:pPr>
              <w:pStyle w:val="TableParagraph"/>
              <w:spacing w:before="2"/>
              <w:ind w:left="230"/>
              <w:jc w:val="both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h)</w:t>
            </w:r>
          </w:p>
        </w:tc>
      </w:tr>
      <w:tr>
        <w:trPr>
          <w:trHeight w:val="305" w:hRule="atLeast"/>
        </w:trPr>
        <w:tc>
          <w:tcPr>
            <w:tcW w:w="1283" w:type="dxa"/>
            <w:tcBorders>
              <w:top w:val="single" w:sz="4" w:space="0" w:color="DCDCDC"/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sz w:val="13"/>
              </w:rPr>
              <w:t>Administração</w:t>
            </w:r>
            <w:r>
              <w:rPr>
                <w:color w:val="333333"/>
                <w:spacing w:val="26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Geral</w:t>
            </w:r>
          </w:p>
        </w:tc>
        <w:tc>
          <w:tcPr>
            <w:tcW w:w="758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10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4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6" w:type="dxa"/>
            <w:tcBorders>
              <w:top w:val="single" w:sz="4" w:space="0" w:color="DCDCDC"/>
            </w:tcBorders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42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7" w:type="dxa"/>
            <w:gridSpan w:val="2"/>
            <w:tcBorders>
              <w:top w:val="single" w:sz="4" w:space="0" w:color="DCDCDC"/>
            </w:tcBorders>
          </w:tcPr>
          <w:p>
            <w:pPr>
              <w:pStyle w:val="TableParagraph"/>
              <w:ind w:left="416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4" w:type="dxa"/>
            <w:gridSpan w:val="2"/>
            <w:tcBorders>
              <w:top w:val="single" w:sz="4" w:space="0" w:color="DCDCDC"/>
              <w:right w:val="nil"/>
            </w:tcBorders>
          </w:tcPr>
          <w:p>
            <w:pPr>
              <w:pStyle w:val="TableParagraph"/>
              <w:ind w:right="3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305" w:hRule="atLeast"/>
        </w:trPr>
        <w:tc>
          <w:tcPr>
            <w:tcW w:w="128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Básica</w:t>
            </w:r>
          </w:p>
        </w:tc>
        <w:tc>
          <w:tcPr>
            <w:tcW w:w="7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10" w:type="dxa"/>
          </w:tcPr>
          <w:p>
            <w:pPr>
              <w:pStyle w:val="TableParagraph"/>
              <w:ind w:right="4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6" w:type="dxa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5" w:type="dxa"/>
            <w:gridSpan w:val="2"/>
          </w:tcPr>
          <w:p>
            <w:pPr>
              <w:pStyle w:val="TableParagraph"/>
              <w:ind w:left="42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7" w:type="dxa"/>
            <w:gridSpan w:val="2"/>
          </w:tcPr>
          <w:p>
            <w:pPr>
              <w:pStyle w:val="TableParagraph"/>
              <w:ind w:left="416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4" w:type="dxa"/>
            <w:gridSpan w:val="2"/>
            <w:tcBorders>
              <w:right w:val="nil"/>
            </w:tcBorders>
          </w:tcPr>
          <w:p>
            <w:pPr>
              <w:pStyle w:val="TableParagraph"/>
              <w:ind w:right="3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 w:right="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Assistência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Hospitalar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Ambulatorial</w:t>
            </w:r>
          </w:p>
        </w:tc>
        <w:tc>
          <w:tcPr>
            <w:tcW w:w="7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10" w:type="dxa"/>
          </w:tcPr>
          <w:p>
            <w:pPr>
              <w:pStyle w:val="TableParagraph"/>
              <w:ind w:right="4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6" w:type="dxa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5" w:type="dxa"/>
            <w:gridSpan w:val="2"/>
          </w:tcPr>
          <w:p>
            <w:pPr>
              <w:pStyle w:val="TableParagraph"/>
              <w:ind w:left="42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7" w:type="dxa"/>
            <w:gridSpan w:val="2"/>
          </w:tcPr>
          <w:p>
            <w:pPr>
              <w:pStyle w:val="TableParagraph"/>
              <w:ind w:left="416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4" w:type="dxa"/>
            <w:gridSpan w:val="2"/>
            <w:tcBorders>
              <w:right w:val="nil"/>
            </w:tcBorders>
          </w:tcPr>
          <w:p>
            <w:pPr>
              <w:pStyle w:val="TableParagraph"/>
              <w:ind w:right="3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 w:right="11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Suporte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profilático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terapêutico</w:t>
            </w:r>
          </w:p>
        </w:tc>
        <w:tc>
          <w:tcPr>
            <w:tcW w:w="7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10" w:type="dxa"/>
          </w:tcPr>
          <w:p>
            <w:pPr>
              <w:pStyle w:val="TableParagraph"/>
              <w:ind w:right="4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6" w:type="dxa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5" w:type="dxa"/>
            <w:gridSpan w:val="2"/>
          </w:tcPr>
          <w:p>
            <w:pPr>
              <w:pStyle w:val="TableParagraph"/>
              <w:ind w:left="42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7" w:type="dxa"/>
            <w:gridSpan w:val="2"/>
          </w:tcPr>
          <w:p>
            <w:pPr>
              <w:pStyle w:val="TableParagraph"/>
              <w:ind w:left="416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4" w:type="dxa"/>
            <w:gridSpan w:val="2"/>
            <w:tcBorders>
              <w:right w:val="nil"/>
            </w:tcBorders>
          </w:tcPr>
          <w:p>
            <w:pPr>
              <w:pStyle w:val="TableParagraph"/>
              <w:ind w:right="3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305" w:hRule="atLeast"/>
        </w:trPr>
        <w:tc>
          <w:tcPr>
            <w:tcW w:w="128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</w:t>
            </w:r>
          </w:p>
        </w:tc>
        <w:tc>
          <w:tcPr>
            <w:tcW w:w="7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10" w:type="dxa"/>
          </w:tcPr>
          <w:p>
            <w:pPr>
              <w:pStyle w:val="TableParagraph"/>
              <w:ind w:right="4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6" w:type="dxa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5" w:type="dxa"/>
            <w:gridSpan w:val="2"/>
          </w:tcPr>
          <w:p>
            <w:pPr>
              <w:pStyle w:val="TableParagraph"/>
              <w:ind w:left="42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7" w:type="dxa"/>
            <w:gridSpan w:val="2"/>
          </w:tcPr>
          <w:p>
            <w:pPr>
              <w:pStyle w:val="TableParagraph"/>
              <w:ind w:left="416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4" w:type="dxa"/>
            <w:gridSpan w:val="2"/>
            <w:tcBorders>
              <w:right w:val="nil"/>
            </w:tcBorders>
          </w:tcPr>
          <w:p>
            <w:pPr>
              <w:pStyle w:val="TableParagraph"/>
              <w:ind w:right="3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Vigilância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Epidemiológica</w:t>
            </w:r>
          </w:p>
        </w:tc>
        <w:tc>
          <w:tcPr>
            <w:tcW w:w="7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10" w:type="dxa"/>
          </w:tcPr>
          <w:p>
            <w:pPr>
              <w:pStyle w:val="TableParagraph"/>
              <w:ind w:right="4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6" w:type="dxa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5" w:type="dxa"/>
            <w:gridSpan w:val="2"/>
          </w:tcPr>
          <w:p>
            <w:pPr>
              <w:pStyle w:val="TableParagraph"/>
              <w:ind w:left="42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7" w:type="dxa"/>
            <w:gridSpan w:val="2"/>
          </w:tcPr>
          <w:p>
            <w:pPr>
              <w:pStyle w:val="TableParagraph"/>
              <w:ind w:left="416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4" w:type="dxa"/>
            <w:gridSpan w:val="2"/>
            <w:tcBorders>
              <w:right w:val="nil"/>
            </w:tcBorders>
          </w:tcPr>
          <w:p>
            <w:pPr>
              <w:pStyle w:val="TableParagraph"/>
              <w:ind w:right="3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 w:right="11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Alimentação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Nutrição</w:t>
            </w:r>
          </w:p>
        </w:tc>
        <w:tc>
          <w:tcPr>
            <w:tcW w:w="7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10" w:type="dxa"/>
          </w:tcPr>
          <w:p>
            <w:pPr>
              <w:pStyle w:val="TableParagraph"/>
              <w:ind w:right="4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6" w:type="dxa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5" w:type="dxa"/>
            <w:gridSpan w:val="2"/>
          </w:tcPr>
          <w:p>
            <w:pPr>
              <w:pStyle w:val="TableParagraph"/>
              <w:ind w:left="42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7" w:type="dxa"/>
            <w:gridSpan w:val="2"/>
          </w:tcPr>
          <w:p>
            <w:pPr>
              <w:pStyle w:val="TableParagraph"/>
              <w:ind w:left="416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4" w:type="dxa"/>
            <w:gridSpan w:val="2"/>
            <w:tcBorders>
              <w:right w:val="nil"/>
            </w:tcBorders>
          </w:tcPr>
          <w:p>
            <w:pPr>
              <w:pStyle w:val="TableParagraph"/>
              <w:ind w:right="3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Informações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Complementares</w:t>
            </w:r>
          </w:p>
        </w:tc>
        <w:tc>
          <w:tcPr>
            <w:tcW w:w="758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10" w:type="dxa"/>
          </w:tcPr>
          <w:p>
            <w:pPr>
              <w:pStyle w:val="TableParagraph"/>
              <w:ind w:right="4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6" w:type="dxa"/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5" w:type="dxa"/>
            <w:gridSpan w:val="2"/>
          </w:tcPr>
          <w:p>
            <w:pPr>
              <w:pStyle w:val="TableParagraph"/>
              <w:ind w:left="423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7" w:type="dxa"/>
            <w:gridSpan w:val="2"/>
          </w:tcPr>
          <w:p>
            <w:pPr>
              <w:pStyle w:val="TableParagraph"/>
              <w:ind w:left="416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4" w:type="dxa"/>
            <w:gridSpan w:val="2"/>
            <w:tcBorders>
              <w:right w:val="nil"/>
            </w:tcBorders>
          </w:tcPr>
          <w:p>
            <w:pPr>
              <w:pStyle w:val="TableParagraph"/>
              <w:ind w:right="38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305" w:hRule="atLeast"/>
        </w:trPr>
        <w:tc>
          <w:tcPr>
            <w:tcW w:w="1283" w:type="dxa"/>
            <w:tcBorders>
              <w:left w:val="single" w:sz="4" w:space="0" w:color="DCDCDC"/>
            </w:tcBorders>
            <w:shd w:val="clear" w:color="auto" w:fill="BEBEBE"/>
          </w:tcPr>
          <w:p>
            <w:pPr>
              <w:pStyle w:val="TableParagraph"/>
              <w:spacing w:before="35"/>
              <w:ind w:left="3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758" w:type="dxa"/>
            <w:shd w:val="clear" w:color="auto" w:fill="BEBEBE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shd w:val="clear" w:color="auto" w:fill="BEBEBE"/>
          </w:tcPr>
          <w:p>
            <w:pPr>
              <w:pStyle w:val="TableParagraph"/>
              <w:spacing w:before="65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shd w:val="clear" w:color="auto" w:fill="BEBEBE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shd w:val="clear" w:color="auto" w:fill="BEBEBE"/>
          </w:tcPr>
          <w:p>
            <w:pPr>
              <w:pStyle w:val="TableParagraph"/>
              <w:spacing w:before="65"/>
              <w:ind w:right="58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shd w:val="clear" w:color="auto" w:fill="BEBEBE"/>
          </w:tcPr>
          <w:p>
            <w:pPr>
              <w:pStyle w:val="TableParagraph"/>
              <w:spacing w:before="65"/>
              <w:ind w:left="448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shd w:val="clear" w:color="auto" w:fill="BEBEBE"/>
          </w:tcPr>
          <w:p>
            <w:pPr>
              <w:pStyle w:val="TableParagraph"/>
              <w:spacing w:before="65"/>
              <w:ind w:right="6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shd w:val="clear" w:color="auto" w:fill="BEBEBE"/>
          </w:tcPr>
          <w:p>
            <w:pPr>
              <w:pStyle w:val="TableParagraph"/>
              <w:spacing w:before="65"/>
              <w:ind w:right="9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10" w:type="dxa"/>
            <w:shd w:val="clear" w:color="auto" w:fill="BEBEBE"/>
          </w:tcPr>
          <w:p>
            <w:pPr>
              <w:pStyle w:val="TableParagraph"/>
              <w:spacing w:before="65"/>
              <w:ind w:right="46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6" w:type="dxa"/>
            <w:shd w:val="clear" w:color="auto" w:fill="BEBEBE"/>
          </w:tcPr>
          <w:p>
            <w:pPr>
              <w:pStyle w:val="TableParagraph"/>
              <w:spacing w:before="65"/>
              <w:ind w:right="76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shd w:val="clear" w:color="auto" w:fill="BEBEBE"/>
          </w:tcPr>
          <w:p>
            <w:pPr>
              <w:pStyle w:val="TableParagraph"/>
              <w:spacing w:before="65"/>
              <w:ind w:left="430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5" w:type="dxa"/>
            <w:gridSpan w:val="2"/>
            <w:shd w:val="clear" w:color="auto" w:fill="BEBEBE"/>
          </w:tcPr>
          <w:p>
            <w:pPr>
              <w:pStyle w:val="TableParagraph"/>
              <w:spacing w:before="65"/>
              <w:ind w:left="423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7" w:type="dxa"/>
            <w:gridSpan w:val="2"/>
            <w:shd w:val="clear" w:color="auto" w:fill="BEBEBE"/>
          </w:tcPr>
          <w:p>
            <w:pPr>
              <w:pStyle w:val="TableParagraph"/>
              <w:spacing w:before="65"/>
              <w:ind w:left="416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4" w:type="dxa"/>
            <w:gridSpan w:val="2"/>
            <w:tcBorders>
              <w:right w:val="nil"/>
            </w:tcBorders>
            <w:shd w:val="clear" w:color="auto" w:fill="BEBEBE"/>
          </w:tcPr>
          <w:p>
            <w:pPr>
              <w:pStyle w:val="TableParagraph"/>
              <w:spacing w:before="65"/>
              <w:ind w:right="38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0,</w:t>
            </w:r>
          </w:p>
        </w:tc>
      </w:tr>
    </w:tbl>
    <w:p>
      <w:pPr>
        <w:spacing w:before="48"/>
        <w:ind w:left="260" w:right="0" w:firstLine="0"/>
        <w:jc w:val="left"/>
        <w:rPr>
          <w:sz w:val="12"/>
        </w:rPr>
      </w:pPr>
      <w:r>
        <w:rPr>
          <w:color w:val="333333"/>
          <w:sz w:val="12"/>
        </w:rPr>
        <w:t>Gerado</w:t>
      </w:r>
      <w:r>
        <w:rPr>
          <w:color w:val="333333"/>
          <w:spacing w:val="-4"/>
          <w:sz w:val="12"/>
        </w:rPr>
        <w:t> </w:t>
      </w:r>
      <w:r>
        <w:rPr>
          <w:color w:val="333333"/>
          <w:sz w:val="12"/>
        </w:rPr>
        <w:t>em</w:t>
      </w:r>
      <w:r>
        <w:rPr>
          <w:color w:val="333333"/>
          <w:spacing w:val="-8"/>
          <w:sz w:val="12"/>
        </w:rPr>
        <w:t> </w:t>
      </w:r>
      <w:r>
        <w:rPr>
          <w:color w:val="333333"/>
          <w:sz w:val="12"/>
        </w:rPr>
        <w:t>18/03/2024</w:t>
      </w:r>
      <w:r>
        <w:rPr>
          <w:color w:val="333333"/>
          <w:spacing w:val="-3"/>
          <w:sz w:val="12"/>
        </w:rPr>
        <w:t> </w:t>
      </w:r>
      <w:r>
        <w:rPr>
          <w:color w:val="333333"/>
          <w:spacing w:val="-2"/>
          <w:sz w:val="12"/>
        </w:rPr>
        <w:t>13:28:43</w:t>
      </w:r>
    </w:p>
    <w:p>
      <w:pPr>
        <w:spacing w:before="83"/>
        <w:ind w:left="2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Sistema de Informações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sobre Orçamentos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Públicos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em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Saúde </w:t>
      </w:r>
      <w:r>
        <w:rPr>
          <w:color w:val="333333"/>
          <w:spacing w:val="-2"/>
          <w:w w:val="105"/>
          <w:sz w:val="10"/>
        </w:rPr>
        <w:t>(SIOPS)</w:t>
      </w:r>
    </w:p>
    <w:p>
      <w:pPr>
        <w:pStyle w:val="BodyText"/>
        <w:rPr>
          <w:sz w:val="10"/>
        </w:rPr>
      </w:pPr>
    </w:p>
    <w:p>
      <w:pPr>
        <w:pStyle w:val="BodyText"/>
        <w:spacing w:before="84"/>
        <w:rPr>
          <w:sz w:val="10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240" w:lineRule="auto" w:before="0" w:after="0"/>
        <w:ind w:left="468" w:right="0" w:hanging="246"/>
        <w:jc w:val="left"/>
        <w:rPr>
          <w:sz w:val="13"/>
        </w:rPr>
      </w:pPr>
      <w:r>
        <w:rPr>
          <w:color w:val="333333"/>
          <w:w w:val="105"/>
          <w:sz w:val="13"/>
        </w:rPr>
        <w:t>Covid-19</w:t>
      </w:r>
      <w:r>
        <w:rPr>
          <w:color w:val="333333"/>
          <w:spacing w:val="-8"/>
          <w:w w:val="105"/>
          <w:sz w:val="13"/>
        </w:rPr>
        <w:t> </w:t>
      </w:r>
      <w:r>
        <w:rPr>
          <w:color w:val="333333"/>
          <w:w w:val="105"/>
          <w:sz w:val="13"/>
        </w:rPr>
        <w:t>Repasse</w:t>
      </w:r>
      <w:r>
        <w:rPr>
          <w:color w:val="333333"/>
          <w:spacing w:val="-8"/>
          <w:w w:val="105"/>
          <w:sz w:val="13"/>
        </w:rPr>
        <w:t> </w:t>
      </w:r>
      <w:r>
        <w:rPr>
          <w:color w:val="333333"/>
          <w:spacing w:val="-2"/>
          <w:w w:val="105"/>
          <w:sz w:val="13"/>
        </w:rPr>
        <w:t>Estadual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2896">
                <wp:simplePos x="0" y="0"/>
                <wp:positionH relativeFrom="page">
                  <wp:posOffset>433387</wp:posOffset>
                </wp:positionH>
                <wp:positionV relativeFrom="paragraph">
                  <wp:posOffset>92110</wp:posOffset>
                </wp:positionV>
                <wp:extent cx="6686550" cy="5080"/>
                <wp:effectExtent l="0" t="0" r="0" b="0"/>
                <wp:wrapTopAndBottom/>
                <wp:docPr id="173" name="Graphic 1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3" name="Graphic 173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252783pt;width:526.5pt;height:.375pt;mso-position-horizontal-relative:page;mso-position-vertical-relative:paragraph;z-index:-15683584;mso-wrap-distance-left:0;mso-wrap-distance-right:0" id="docshape166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03"/>
        <w:gridCol w:w="1848"/>
        <w:gridCol w:w="1133"/>
        <w:gridCol w:w="541"/>
      </w:tblGrid>
      <w:tr>
        <w:trPr>
          <w:trHeight w:val="642" w:hRule="atLeast"/>
        </w:trPr>
        <w:tc>
          <w:tcPr>
            <w:tcW w:w="10525" w:type="dxa"/>
            <w:gridSpan w:val="4"/>
            <w:tcBorders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140"/>
              <w:ind w:left="4517" w:hanging="4399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Quadro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demonstrativo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transferência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recursos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advindos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estado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para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aplicação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enfrentamento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situação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emergência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saúde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pública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importância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nacional</w:t>
            </w:r>
            <w:r>
              <w:rPr>
                <w:b/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Coronavírus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(COVID-19)</w:t>
            </w:r>
          </w:p>
        </w:tc>
      </w:tr>
      <w:tr>
        <w:trPr>
          <w:trHeight w:val="995" w:hRule="atLeast"/>
        </w:trPr>
        <w:tc>
          <w:tcPr>
            <w:tcW w:w="7003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35"/>
              <w:ind w:right="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Descrição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recurso</w:t>
            </w:r>
          </w:p>
        </w:tc>
        <w:tc>
          <w:tcPr>
            <w:tcW w:w="1848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right="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RECURSO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EXERCICIO ANTERIOR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(31/12/2022)</w:t>
            </w:r>
          </w:p>
        </w:tc>
        <w:tc>
          <w:tcPr>
            <w:tcW w:w="1133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7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RECURSOS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DIRECIONADOS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NO EXERCÍCIO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ATUAL ATÉ 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BIMESTRE</w:t>
            </w:r>
          </w:p>
        </w:tc>
        <w:tc>
          <w:tcPr>
            <w:tcW w:w="541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31" w:right="16" w:firstLine="3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TOTAL</w:t>
            </w:r>
          </w:p>
        </w:tc>
      </w:tr>
      <w:tr>
        <w:trPr>
          <w:trHeight w:val="432" w:hRule="atLeast"/>
        </w:trPr>
        <w:tc>
          <w:tcPr>
            <w:tcW w:w="7003" w:type="dxa"/>
            <w:tcBorders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 w:right="125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Recursos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transferências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estado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para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enfrentamento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situação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emergência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saúde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pública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de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importância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-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nacional - Coronavírus (COVID-19)</w:t>
            </w:r>
          </w:p>
        </w:tc>
        <w:tc>
          <w:tcPr>
            <w:tcW w:w="1848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133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41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</w:tr>
      <w:tr>
        <w:trPr>
          <w:trHeight w:val="305" w:hRule="atLeast"/>
        </w:trPr>
        <w:tc>
          <w:tcPr>
            <w:tcW w:w="7003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35"/>
              <w:ind w:left="3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184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113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4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</w:tr>
    </w:tbl>
    <w:p>
      <w:pPr>
        <w:spacing w:after="0"/>
        <w:jc w:val="right"/>
        <w:rPr>
          <w:sz w:val="13"/>
        </w:rPr>
        <w:sectPr>
          <w:pgSz w:w="11900" w:h="16840"/>
          <w:pgMar w:header="0" w:footer="285" w:top="540" w:bottom="500" w:left="460" w:right="460"/>
        </w:sectPr>
      </w:pPr>
    </w:p>
    <w:p>
      <w:pPr>
        <w:pStyle w:val="BodyText"/>
        <w:spacing w:before="7"/>
        <w:rPr>
          <w:sz w:val="2"/>
        </w:rPr>
      </w:pPr>
    </w:p>
    <w:tbl>
      <w:tblPr>
        <w:tblW w:w="0" w:type="auto"/>
        <w:jc w:val="left"/>
        <w:tblInd w:w="270" w:type="dxa"/>
        <w:tblBorders>
          <w:top w:val="single" w:sz="4" w:space="0" w:color="DCDCDC"/>
          <w:left w:val="single" w:sz="4" w:space="0" w:color="DCDCDC"/>
          <w:bottom w:val="single" w:sz="4" w:space="0" w:color="DCDCDC"/>
          <w:right w:val="single" w:sz="4" w:space="0" w:color="DCDCDC"/>
          <w:insideH w:val="single" w:sz="4" w:space="0" w:color="DCDCDC"/>
          <w:insideV w:val="single" w:sz="4" w:space="0" w:color="DCDC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3"/>
        <w:gridCol w:w="758"/>
        <w:gridCol w:w="758"/>
        <w:gridCol w:w="601"/>
        <w:gridCol w:w="759"/>
        <w:gridCol w:w="62"/>
        <w:gridCol w:w="700"/>
        <w:gridCol w:w="603"/>
        <w:gridCol w:w="787"/>
        <w:gridCol w:w="735"/>
        <w:gridCol w:w="761"/>
        <w:gridCol w:w="641"/>
        <w:gridCol w:w="123"/>
        <w:gridCol w:w="761"/>
        <w:gridCol w:w="761"/>
        <w:gridCol w:w="468"/>
        <w:gridCol w:w="82"/>
      </w:tblGrid>
      <w:tr>
        <w:trPr>
          <w:trHeight w:val="455" w:hRule="atLeast"/>
        </w:trPr>
        <w:tc>
          <w:tcPr>
            <w:tcW w:w="10561" w:type="dxa"/>
            <w:gridSpan w:val="16"/>
            <w:tcBorders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140"/>
              <w:ind w:right="29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decorrentes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enfrentamento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situação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emergência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saúde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pública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importância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nacional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Coronavírus</w:t>
            </w:r>
            <w:r>
              <w:rPr>
                <w:b/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(COVID-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19)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245" w:hRule="atLeast"/>
        </w:trPr>
        <w:tc>
          <w:tcPr>
            <w:tcW w:w="4221" w:type="dxa"/>
            <w:gridSpan w:val="6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35"/>
              <w:ind w:left="108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Descrição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das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Subfunções/Despesas</w:t>
            </w:r>
          </w:p>
        </w:tc>
        <w:tc>
          <w:tcPr>
            <w:tcW w:w="2090" w:type="dxa"/>
            <w:gridSpan w:val="3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35"/>
              <w:ind w:left="393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Empenhadas</w:t>
            </w:r>
          </w:p>
        </w:tc>
        <w:tc>
          <w:tcPr>
            <w:tcW w:w="2137" w:type="dxa"/>
            <w:gridSpan w:val="3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35"/>
              <w:ind w:left="456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Liquidadas</w:t>
            </w:r>
          </w:p>
        </w:tc>
        <w:tc>
          <w:tcPr>
            <w:tcW w:w="2113" w:type="dxa"/>
            <w:gridSpan w:val="4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35"/>
              <w:ind w:left="576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Despesas</w:t>
            </w:r>
            <w:r>
              <w:rPr>
                <w:b/>
                <w:color w:val="333333"/>
                <w:spacing w:val="5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Pagas</w:t>
            </w:r>
          </w:p>
        </w:tc>
        <w:tc>
          <w:tcPr>
            <w:tcW w:w="82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sz w:val="13"/>
              </w:rPr>
              <w:t>Administração</w:t>
            </w:r>
            <w:r>
              <w:rPr>
                <w:color w:val="333333"/>
                <w:spacing w:val="26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Geral</w:t>
            </w:r>
          </w:p>
        </w:tc>
        <w:tc>
          <w:tcPr>
            <w:tcW w:w="2090" w:type="dxa"/>
            <w:gridSpan w:val="3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13" w:type="dxa"/>
            <w:gridSpan w:val="4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Básica</w:t>
            </w:r>
          </w:p>
        </w:tc>
        <w:tc>
          <w:tcPr>
            <w:tcW w:w="2090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13" w:type="dxa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Assistência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Hospitalar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Ambulatorial</w:t>
            </w:r>
          </w:p>
        </w:tc>
        <w:tc>
          <w:tcPr>
            <w:tcW w:w="2090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13" w:type="dxa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Suporte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profilático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3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terapêutico</w:t>
            </w:r>
          </w:p>
        </w:tc>
        <w:tc>
          <w:tcPr>
            <w:tcW w:w="2090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13" w:type="dxa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</w:t>
            </w:r>
          </w:p>
        </w:tc>
        <w:tc>
          <w:tcPr>
            <w:tcW w:w="2090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13" w:type="dxa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Epidemiológica</w:t>
            </w:r>
          </w:p>
        </w:tc>
        <w:tc>
          <w:tcPr>
            <w:tcW w:w="2090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13" w:type="dxa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Alimentação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-4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Nutrição</w:t>
            </w:r>
          </w:p>
        </w:tc>
        <w:tc>
          <w:tcPr>
            <w:tcW w:w="2090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13" w:type="dxa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05" w:hRule="atLeast"/>
        </w:trPr>
        <w:tc>
          <w:tcPr>
            <w:tcW w:w="4221" w:type="dxa"/>
            <w:gridSpan w:val="6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sz w:val="13"/>
              </w:rPr>
              <w:t>Informações</w:t>
            </w:r>
            <w:r>
              <w:rPr>
                <w:color w:val="333333"/>
                <w:spacing w:val="23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Complementares</w:t>
            </w:r>
          </w:p>
        </w:tc>
        <w:tc>
          <w:tcPr>
            <w:tcW w:w="2090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4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13" w:type="dxa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317" w:hRule="atLeast"/>
        </w:trPr>
        <w:tc>
          <w:tcPr>
            <w:tcW w:w="4221" w:type="dxa"/>
            <w:gridSpan w:val="6"/>
            <w:tcBorders>
              <w:top w:val="single" w:sz="4" w:space="0" w:color="CCCCCC"/>
              <w:bottom w:val="double" w:sz="4" w:space="0" w:color="DCDCD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35"/>
              <w:ind w:left="3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2090" w:type="dxa"/>
            <w:gridSpan w:val="3"/>
            <w:tcBorders>
              <w:top w:val="single" w:sz="4" w:space="0" w:color="CCCCCC"/>
              <w:left w:val="single" w:sz="4" w:space="0" w:color="CCCCCC"/>
              <w:bottom w:val="double" w:sz="4" w:space="0" w:color="DCDCD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41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37" w:type="dxa"/>
            <w:gridSpan w:val="3"/>
            <w:tcBorders>
              <w:top w:val="single" w:sz="4" w:space="0" w:color="CCCCCC"/>
              <w:left w:val="single" w:sz="4" w:space="0" w:color="CCCCCC"/>
              <w:bottom w:val="double" w:sz="4" w:space="0" w:color="DCDCD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78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2113" w:type="dxa"/>
            <w:gridSpan w:val="4"/>
            <w:tcBorders>
              <w:top w:val="single" w:sz="4" w:space="0" w:color="CCCCCC"/>
              <w:left w:val="single" w:sz="4" w:space="0" w:color="CCCCCC"/>
              <w:bottom w:val="double" w:sz="4" w:space="0" w:color="DCDCD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91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82" w:type="dxa"/>
            <w:tcBorders>
              <w:top w:val="nil"/>
              <w:left w:val="single" w:sz="4" w:space="0" w:color="CCCCCC"/>
              <w:right w:val="nil"/>
            </w:tcBorders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467" w:hRule="atLeast"/>
        </w:trPr>
        <w:tc>
          <w:tcPr>
            <w:tcW w:w="10643" w:type="dxa"/>
            <w:gridSpan w:val="17"/>
            <w:tcBorders>
              <w:top w:val="double" w:sz="4" w:space="0" w:color="DCDCDC"/>
              <w:bottom w:val="single" w:sz="4" w:space="0" w:color="CCCCCC"/>
              <w:right w:val="nil"/>
            </w:tcBorders>
            <w:shd w:val="clear" w:color="auto" w:fill="BEBEBE"/>
          </w:tcPr>
          <w:p>
            <w:pPr>
              <w:pStyle w:val="TableParagraph"/>
              <w:spacing w:before="0"/>
              <w:rPr>
                <w:sz w:val="12"/>
              </w:rPr>
            </w:pPr>
          </w:p>
        </w:tc>
      </w:tr>
      <w:tr>
        <w:trPr>
          <w:trHeight w:val="2307" w:hRule="atLeast"/>
        </w:trPr>
        <w:tc>
          <w:tcPr>
            <w:tcW w:w="1283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32" w:firstLine="210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Descrição das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Subfunções/Despesas</w:t>
            </w:r>
          </w:p>
        </w:tc>
        <w:tc>
          <w:tcPr>
            <w:tcW w:w="758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1" w:right="4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2023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1"/>
              <w:ind w:left="8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(a)</w:t>
            </w:r>
          </w:p>
        </w:tc>
        <w:tc>
          <w:tcPr>
            <w:tcW w:w="758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0" w:right="4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2023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1"/>
              <w:ind w:left="31" w:right="24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(b)</w:t>
            </w:r>
          </w:p>
        </w:tc>
        <w:tc>
          <w:tcPr>
            <w:tcW w:w="601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7" w:right="20" w:hanging="27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2023</w:t>
            </w:r>
          </w:p>
          <w:p>
            <w:pPr>
              <w:pStyle w:val="TableParagraph"/>
              <w:spacing w:line="300" w:lineRule="auto" w:before="1"/>
              <w:ind w:left="72" w:right="65" w:firstLine="2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(c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)</w:t>
            </w:r>
          </w:p>
          <w:p>
            <w:pPr>
              <w:pStyle w:val="TableParagraph"/>
              <w:spacing w:before="1"/>
              <w:ind w:left="102"/>
              <w:rPr>
                <w:b/>
                <w:sz w:val="13"/>
              </w:rPr>
            </w:pPr>
            <w:r>
              <w:rPr>
                <w:b/>
                <w:color w:val="333333"/>
                <w:w w:val="125"/>
                <w:sz w:val="13"/>
              </w:rPr>
              <w:t>=</w:t>
            </w:r>
            <w:r>
              <w:rPr>
                <w:b/>
                <w:color w:val="333333"/>
                <w:spacing w:val="8"/>
                <w:w w:val="12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25"/>
                <w:sz w:val="13"/>
              </w:rPr>
              <w:t>a+b</w:t>
            </w:r>
          </w:p>
        </w:tc>
        <w:tc>
          <w:tcPr>
            <w:tcW w:w="759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48" w:right="4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1"/>
              <w:ind w:left="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(a)</w:t>
            </w:r>
          </w:p>
        </w:tc>
        <w:tc>
          <w:tcPr>
            <w:tcW w:w="762" w:type="dxa"/>
            <w:gridSpan w:val="2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47" w:right="50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1"/>
              <w:ind w:left="28" w:right="31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(b)</w:t>
            </w:r>
          </w:p>
        </w:tc>
        <w:tc>
          <w:tcPr>
            <w:tcW w:w="603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0" w:right="29" w:hanging="27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Inscrição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2022</w:t>
            </w:r>
          </w:p>
          <w:p>
            <w:pPr>
              <w:pStyle w:val="TableParagraph"/>
              <w:spacing w:line="300" w:lineRule="auto" w:before="1"/>
              <w:ind w:left="65" w:right="74" w:firstLine="22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total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(c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)</w:t>
            </w:r>
          </w:p>
          <w:p>
            <w:pPr>
              <w:pStyle w:val="TableParagraph"/>
              <w:spacing w:before="1"/>
              <w:ind w:left="95"/>
              <w:rPr>
                <w:b/>
                <w:sz w:val="13"/>
              </w:rPr>
            </w:pPr>
            <w:r>
              <w:rPr>
                <w:b/>
                <w:color w:val="333333"/>
                <w:w w:val="125"/>
                <w:sz w:val="13"/>
              </w:rPr>
              <w:t>=</w:t>
            </w:r>
            <w:r>
              <w:rPr>
                <w:b/>
                <w:color w:val="333333"/>
                <w:spacing w:val="8"/>
                <w:w w:val="12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25"/>
                <w:sz w:val="13"/>
              </w:rPr>
              <w:t>a+b</w:t>
            </w:r>
          </w:p>
        </w:tc>
        <w:tc>
          <w:tcPr>
            <w:tcW w:w="787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62" w:right="105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right="4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Pago (d)</w:t>
            </w:r>
          </w:p>
        </w:tc>
        <w:tc>
          <w:tcPr>
            <w:tcW w:w="735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32" w:right="8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left="-9" w:right="4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Cancelado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(e)</w:t>
            </w:r>
          </w:p>
        </w:tc>
        <w:tc>
          <w:tcPr>
            <w:tcW w:w="761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65" w:right="9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left="13" w:right="44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</w:p>
          <w:p>
            <w:pPr>
              <w:pStyle w:val="TableParagraph"/>
              <w:spacing w:before="1"/>
              <w:ind w:left="65" w:right="9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10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38"/>
              <w:ind w:left="25" w:right="5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sz w:val="13"/>
              </w:rPr>
              <w:t>Liquidado*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(f)</w:t>
            </w:r>
          </w:p>
        </w:tc>
        <w:tc>
          <w:tcPr>
            <w:tcW w:w="764" w:type="dxa"/>
            <w:gridSpan w:val="2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1" w:right="9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left="10" w:right="51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</w:p>
          <w:p>
            <w:pPr>
              <w:pStyle w:val="TableParagraph"/>
              <w:spacing w:before="1"/>
              <w:ind w:left="51" w:right="92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- Pago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(g)</w:t>
            </w:r>
          </w:p>
        </w:tc>
        <w:tc>
          <w:tcPr>
            <w:tcW w:w="761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55" w:right="106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Execução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de 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2"/>
              <w:ind w:left="3" w:right="54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processados</w:t>
            </w:r>
          </w:p>
          <w:p>
            <w:pPr>
              <w:pStyle w:val="TableParagraph"/>
              <w:spacing w:line="300" w:lineRule="auto" w:before="1"/>
              <w:ind w:right="53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Cancelad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(h)</w:t>
            </w:r>
          </w:p>
        </w:tc>
        <w:tc>
          <w:tcPr>
            <w:tcW w:w="761" w:type="dxa"/>
            <w:tcBorders>
              <w:top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26" w:right="84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até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bimestre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(Rps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2022)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12"/>
                <w:w w:val="105"/>
                <w:sz w:val="13"/>
              </w:rPr>
              <w:t>-</w:t>
            </w:r>
          </w:p>
          <w:p>
            <w:pPr>
              <w:pStyle w:val="TableParagraph"/>
              <w:spacing w:line="300" w:lineRule="auto" w:before="3"/>
              <w:ind w:right="58" w:hanging="1"/>
              <w:jc w:val="center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 até 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bimestre -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4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sz w:val="13"/>
              </w:rPr>
              <w:t>processados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i=</w:t>
            </w:r>
            <w:r>
              <w:rPr>
                <w:b/>
                <w:color w:val="333333"/>
                <w:spacing w:val="34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(a - d -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6"/>
                <w:w w:val="105"/>
                <w:sz w:val="13"/>
              </w:rPr>
              <w:t>e)</w:t>
            </w:r>
          </w:p>
        </w:tc>
        <w:tc>
          <w:tcPr>
            <w:tcW w:w="550" w:type="dxa"/>
            <w:gridSpan w:val="2"/>
            <w:tcBorders>
              <w:top w:val="single" w:sz="4" w:space="0" w:color="CCCCCC"/>
              <w:right w:val="nil"/>
            </w:tcBorders>
            <w:shd w:val="clear" w:color="auto" w:fill="BEBEBE"/>
          </w:tcPr>
          <w:p>
            <w:pPr>
              <w:pStyle w:val="TableParagraph"/>
              <w:spacing w:line="300" w:lineRule="auto" w:before="35"/>
              <w:ind w:left="90" w:right="1" w:hanging="68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1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</w:t>
            </w:r>
          </w:p>
          <w:p>
            <w:pPr>
              <w:pStyle w:val="TableParagraph"/>
              <w:spacing w:line="300" w:lineRule="auto" w:before="1"/>
              <w:ind w:left="23" w:right="1" w:firstLine="183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(Rps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inscrito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em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2022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Saldo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at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bimestr</w:t>
            </w:r>
          </w:p>
          <w:p>
            <w:pPr>
              <w:pStyle w:val="TableParagraph"/>
              <w:spacing w:line="300" w:lineRule="auto" w:before="3"/>
              <w:ind w:left="-4" w:right="28" w:firstLine="105"/>
              <w:jc w:val="both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RPs</w:t>
            </w:r>
            <w:r>
              <w:rPr>
                <w:b/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nã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2"/>
                <w:w w:val="105"/>
                <w:sz w:val="13"/>
              </w:rPr>
              <w:t>processa</w:t>
            </w:r>
            <w:r>
              <w:rPr>
                <w:b/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b/>
                <w:color w:val="333333"/>
                <w:w w:val="105"/>
                <w:sz w:val="13"/>
              </w:rPr>
              <w:t>j= (b -f</w:t>
            </w:r>
          </w:p>
          <w:p>
            <w:pPr>
              <w:pStyle w:val="TableParagraph"/>
              <w:spacing w:before="2"/>
              <w:ind w:left="240"/>
              <w:jc w:val="both"/>
              <w:rPr>
                <w:b/>
                <w:sz w:val="13"/>
              </w:rPr>
            </w:pPr>
            <w:r>
              <w:rPr>
                <w:b/>
                <w:color w:val="333333"/>
                <w:w w:val="105"/>
                <w:sz w:val="13"/>
              </w:rPr>
              <w:t>-</w:t>
            </w:r>
            <w:r>
              <w:rPr>
                <w:b/>
                <w:color w:val="333333"/>
                <w:spacing w:val="2"/>
                <w:w w:val="105"/>
                <w:sz w:val="13"/>
              </w:rPr>
              <w:t> </w:t>
            </w:r>
            <w:r>
              <w:rPr>
                <w:b/>
                <w:color w:val="333333"/>
                <w:spacing w:val="-5"/>
                <w:w w:val="105"/>
                <w:sz w:val="13"/>
              </w:rPr>
              <w:t>h)</w:t>
            </w:r>
          </w:p>
        </w:tc>
      </w:tr>
      <w:tr>
        <w:trPr>
          <w:trHeight w:val="305" w:hRule="atLeast"/>
        </w:trPr>
        <w:tc>
          <w:tcPr>
            <w:tcW w:w="1283" w:type="dxa"/>
            <w:tcBorders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sz w:val="13"/>
              </w:rPr>
              <w:t>Administração</w:t>
            </w:r>
            <w:r>
              <w:rPr>
                <w:color w:val="333333"/>
                <w:spacing w:val="26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Geral</w:t>
            </w:r>
          </w:p>
        </w:tc>
        <w:tc>
          <w:tcPr>
            <w:tcW w:w="758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35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left w:val="single" w:sz="4" w:space="0" w:color="CCCCCC"/>
              <w:bottom w:val="single" w:sz="4" w:space="0" w:color="CCCCCC"/>
              <w:right w:val="nil"/>
            </w:tcBorders>
          </w:tcPr>
          <w:p>
            <w:pPr>
              <w:pStyle w:val="TableParagraph"/>
              <w:ind w:right="2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305" w:hRule="atLeast"/>
        </w:trPr>
        <w:tc>
          <w:tcPr>
            <w:tcW w:w="1283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Atenção</w:t>
            </w:r>
            <w:r>
              <w:rPr>
                <w:color w:val="333333"/>
                <w:spacing w:val="-6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Básica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</w:tcPr>
          <w:p>
            <w:pPr>
              <w:pStyle w:val="TableParagraph"/>
              <w:ind w:right="2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 w:right="2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Assistência</w:t>
            </w:r>
            <w:r>
              <w:rPr>
                <w:color w:val="333333"/>
                <w:spacing w:val="-5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Hospitalar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 Ambulatorial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</w:tcPr>
          <w:p>
            <w:pPr>
              <w:pStyle w:val="TableParagraph"/>
              <w:ind w:right="2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 w:right="117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Suporte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profilático</w:t>
            </w:r>
            <w:r>
              <w:rPr>
                <w:color w:val="333333"/>
                <w:spacing w:val="-9"/>
                <w:w w:val="105"/>
                <w:sz w:val="13"/>
              </w:rPr>
              <w:t> </w:t>
            </w:r>
            <w:r>
              <w:rPr>
                <w:color w:val="333333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terapêutico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</w:tcPr>
          <w:p>
            <w:pPr>
              <w:pStyle w:val="TableParagraph"/>
              <w:ind w:right="2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305" w:hRule="atLeast"/>
        </w:trPr>
        <w:tc>
          <w:tcPr>
            <w:tcW w:w="1283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42"/>
              <w:ind w:left="32"/>
              <w:rPr>
                <w:sz w:val="13"/>
              </w:rPr>
            </w:pPr>
            <w:r>
              <w:rPr>
                <w:color w:val="333333"/>
                <w:w w:val="105"/>
                <w:sz w:val="13"/>
              </w:rPr>
              <w:t>Vigilância</w:t>
            </w:r>
            <w:r>
              <w:rPr>
                <w:color w:val="333333"/>
                <w:spacing w:val="-8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Sanitária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</w:tcPr>
          <w:p>
            <w:pPr>
              <w:pStyle w:val="TableParagraph"/>
              <w:ind w:right="2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Vigilância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Epidemiológica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</w:tcPr>
          <w:p>
            <w:pPr>
              <w:pStyle w:val="TableParagraph"/>
              <w:ind w:right="2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 w:right="117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Alimentação</w:t>
            </w:r>
            <w:r>
              <w:rPr>
                <w:color w:val="333333"/>
                <w:spacing w:val="-7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e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w w:val="105"/>
                <w:sz w:val="13"/>
              </w:rPr>
              <w:t>Nutrição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</w:tcPr>
          <w:p>
            <w:pPr>
              <w:pStyle w:val="TableParagraph"/>
              <w:ind w:right="2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432" w:hRule="atLeast"/>
        </w:trPr>
        <w:tc>
          <w:tcPr>
            <w:tcW w:w="1283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line="180" w:lineRule="atLeast" w:before="12"/>
              <w:ind w:left="32"/>
              <w:rPr>
                <w:sz w:val="13"/>
              </w:rPr>
            </w:pPr>
            <w:r>
              <w:rPr>
                <w:color w:val="333333"/>
                <w:spacing w:val="-2"/>
                <w:w w:val="105"/>
                <w:sz w:val="13"/>
              </w:rPr>
              <w:t>Informações</w:t>
            </w:r>
            <w:r>
              <w:rPr>
                <w:color w:val="333333"/>
                <w:spacing w:val="40"/>
                <w:w w:val="105"/>
                <w:sz w:val="13"/>
              </w:rPr>
              <w:t> </w:t>
            </w:r>
            <w:r>
              <w:rPr>
                <w:color w:val="333333"/>
                <w:spacing w:val="-2"/>
                <w:sz w:val="13"/>
              </w:rPr>
              <w:t>Complementares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5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48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64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95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1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7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left="430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6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>
            <w:pPr>
              <w:pStyle w:val="TableParagraph"/>
              <w:ind w:right="88"/>
              <w:jc w:val="right"/>
              <w:rPr>
                <w:sz w:val="13"/>
              </w:rPr>
            </w:pPr>
            <w:r>
              <w:rPr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</w:tcPr>
          <w:p>
            <w:pPr>
              <w:pStyle w:val="TableParagraph"/>
              <w:ind w:right="24"/>
              <w:jc w:val="right"/>
              <w:rPr>
                <w:sz w:val="13"/>
              </w:rPr>
            </w:pPr>
            <w:r>
              <w:rPr>
                <w:color w:val="333333"/>
                <w:spacing w:val="-5"/>
                <w:w w:val="105"/>
                <w:sz w:val="13"/>
              </w:rPr>
              <w:t>0,</w:t>
            </w:r>
          </w:p>
        </w:tc>
      </w:tr>
      <w:tr>
        <w:trPr>
          <w:trHeight w:val="305" w:hRule="atLeast"/>
        </w:trPr>
        <w:tc>
          <w:tcPr>
            <w:tcW w:w="1283" w:type="dxa"/>
            <w:tcBorders>
              <w:top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35"/>
              <w:ind w:left="32"/>
              <w:rPr>
                <w:b/>
                <w:sz w:val="13"/>
              </w:rPr>
            </w:pPr>
            <w:r>
              <w:rPr>
                <w:b/>
                <w:color w:val="333333"/>
                <w:spacing w:val="-2"/>
                <w:w w:val="105"/>
                <w:sz w:val="13"/>
              </w:rPr>
              <w:t>Total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5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5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59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58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left="448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60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6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87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95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71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76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left="430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86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76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BEBEBE"/>
          </w:tcPr>
          <w:p>
            <w:pPr>
              <w:pStyle w:val="TableParagraph"/>
              <w:spacing w:before="65"/>
              <w:ind w:right="88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4"/>
                <w:w w:val="105"/>
                <w:sz w:val="13"/>
              </w:rPr>
              <w:t>0,00</w:t>
            </w:r>
          </w:p>
        </w:tc>
        <w:tc>
          <w:tcPr>
            <w:tcW w:w="550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nil"/>
            </w:tcBorders>
            <w:shd w:val="clear" w:color="auto" w:fill="BEBEBE"/>
          </w:tcPr>
          <w:p>
            <w:pPr>
              <w:pStyle w:val="TableParagraph"/>
              <w:spacing w:before="65"/>
              <w:ind w:right="24"/>
              <w:jc w:val="right"/>
              <w:rPr>
                <w:b/>
                <w:sz w:val="13"/>
              </w:rPr>
            </w:pPr>
            <w:r>
              <w:rPr>
                <w:b/>
                <w:color w:val="333333"/>
                <w:spacing w:val="-5"/>
                <w:w w:val="105"/>
                <w:sz w:val="13"/>
              </w:rPr>
              <w:t>0,</w:t>
            </w:r>
          </w:p>
        </w:tc>
      </w:tr>
    </w:tbl>
    <w:p>
      <w:pPr>
        <w:spacing w:before="47"/>
        <w:ind w:left="260" w:right="0" w:firstLine="0"/>
        <w:jc w:val="left"/>
        <w:rPr>
          <w:sz w:val="12"/>
        </w:rPr>
      </w:pPr>
      <w:r>
        <w:rPr>
          <w:color w:val="333333"/>
          <w:sz w:val="12"/>
        </w:rPr>
        <w:t>Gerado</w:t>
      </w:r>
      <w:r>
        <w:rPr>
          <w:color w:val="333333"/>
          <w:spacing w:val="-4"/>
          <w:sz w:val="12"/>
        </w:rPr>
        <w:t> </w:t>
      </w:r>
      <w:r>
        <w:rPr>
          <w:color w:val="333333"/>
          <w:sz w:val="12"/>
        </w:rPr>
        <w:t>em</w:t>
      </w:r>
      <w:r>
        <w:rPr>
          <w:color w:val="333333"/>
          <w:spacing w:val="-8"/>
          <w:sz w:val="12"/>
        </w:rPr>
        <w:t> </w:t>
      </w:r>
      <w:r>
        <w:rPr>
          <w:color w:val="333333"/>
          <w:sz w:val="12"/>
        </w:rPr>
        <w:t>18/03/2024</w:t>
      </w:r>
      <w:r>
        <w:rPr>
          <w:color w:val="333333"/>
          <w:spacing w:val="-3"/>
          <w:sz w:val="12"/>
        </w:rPr>
        <w:t> </w:t>
      </w:r>
      <w:r>
        <w:rPr>
          <w:color w:val="333333"/>
          <w:spacing w:val="-2"/>
          <w:sz w:val="12"/>
        </w:rPr>
        <w:t>13:29:01</w:t>
      </w:r>
    </w:p>
    <w:p>
      <w:pPr>
        <w:spacing w:before="83"/>
        <w:ind w:left="2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Sistema de Informações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sobre Orçamentos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Públicos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em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Saúde </w:t>
      </w:r>
      <w:r>
        <w:rPr>
          <w:color w:val="333333"/>
          <w:spacing w:val="-2"/>
          <w:w w:val="105"/>
          <w:sz w:val="10"/>
        </w:rPr>
        <w:t>(SIOPS)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ind w:left="218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174" name="Image 1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4" name="Image 17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38"/>
          <w:w w:val="105"/>
          <w:sz w:val="20"/>
        </w:rPr>
        <w:t> </w:t>
      </w:r>
      <w:r>
        <w:rPr>
          <w:color w:val="333333"/>
          <w:w w:val="105"/>
        </w:rPr>
        <w:t>Análises e Considerações sobre Execução Orçamentária e Financeira</w:t>
      </w:r>
    </w:p>
    <w:p>
      <w:pPr>
        <w:pStyle w:val="BodyText"/>
        <w:spacing w:before="91"/>
        <w:ind w:left="222"/>
      </w:pPr>
      <w:r>
        <w:rPr>
          <w:color w:val="333333"/>
          <w:w w:val="105"/>
        </w:rPr>
        <w:t>Como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podemos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observar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nos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quadros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acima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Município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teve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como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participação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receita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própria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aplicada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na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saúde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valor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18,79%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, conforme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LC</w:t>
      </w:r>
      <w:r>
        <w:rPr>
          <w:color w:val="333333"/>
          <w:spacing w:val="-4"/>
          <w:w w:val="105"/>
        </w:rPr>
        <w:t> </w:t>
      </w:r>
      <w:r>
        <w:rPr>
          <w:color w:val="333333"/>
          <w:spacing w:val="-2"/>
          <w:w w:val="105"/>
        </w:rPr>
        <w:t>141/2012.</w:t>
      </w:r>
    </w:p>
    <w:p>
      <w:pPr>
        <w:spacing w:after="0"/>
        <w:sectPr>
          <w:pgSz w:w="11900" w:h="16840"/>
          <w:pgMar w:header="0" w:footer="285" w:top="54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92" w:val="left" w:leader="none"/>
        </w:tabs>
        <w:spacing w:line="240" w:lineRule="auto" w:before="29" w:after="0"/>
        <w:ind w:left="492" w:right="0" w:hanging="270"/>
        <w:jc w:val="left"/>
      </w:pPr>
      <w:r>
        <w:rPr>
          <w:color w:val="333333"/>
          <w:spacing w:val="-2"/>
        </w:rPr>
        <w:t>Auditorias</w:t>
      </w:r>
    </w:p>
    <w:p>
      <w:pPr>
        <w:spacing w:line="343" w:lineRule="auto" w:before="108"/>
        <w:ind w:left="222" w:right="8080" w:firstLine="0"/>
        <w:jc w:val="both"/>
        <w:rPr>
          <w:sz w:val="10"/>
        </w:rPr>
      </w:pPr>
      <w:r>
        <w:rPr>
          <w:color w:val="333333"/>
          <w:w w:val="105"/>
          <w:sz w:val="10"/>
        </w:rPr>
        <w:t>Não há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informações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cadastradas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para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o período das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Auditorias.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Fonte: Sistema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Nacional de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Auditoria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do SUS (SISAUD-SUS)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25/03/2024.</w:t>
      </w:r>
    </w:p>
    <w:p>
      <w:pPr>
        <w:pStyle w:val="BodyText"/>
        <w:spacing w:before="11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3408">
                <wp:simplePos x="0" y="0"/>
                <wp:positionH relativeFrom="page">
                  <wp:posOffset>433387</wp:posOffset>
                </wp:positionH>
                <wp:positionV relativeFrom="paragraph">
                  <wp:posOffset>231908</wp:posOffset>
                </wp:positionV>
                <wp:extent cx="6686550" cy="5080"/>
                <wp:effectExtent l="0" t="0" r="0" b="0"/>
                <wp:wrapTopAndBottom/>
                <wp:docPr id="175" name="Graphic 1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5" name="Graphic 175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18.260473pt;width:526.5pt;height:.375pt;mso-position-horizontal-relative:page;mso-position-vertical-relative:paragraph;z-index:-15683072;mso-wrap-distance-left:0;mso-wrap-distance-right:0" id="docshape167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6"/>
        <w:rPr>
          <w:sz w:val="10"/>
        </w:rPr>
      </w:pPr>
    </w:p>
    <w:p>
      <w:pPr>
        <w:pStyle w:val="BodyText"/>
        <w:ind w:left="222"/>
        <w:jc w:val="both"/>
      </w:pPr>
      <w:r>
        <w:rPr>
          <w:color w:val="333333"/>
          <w:w w:val="105"/>
        </w:rPr>
        <w:t>Outras</w:t>
      </w:r>
      <w:r>
        <w:rPr>
          <w:color w:val="333333"/>
          <w:spacing w:val="-5"/>
          <w:w w:val="105"/>
        </w:rPr>
        <w:t> </w:t>
      </w:r>
      <w:r>
        <w:rPr>
          <w:color w:val="333333"/>
          <w:spacing w:val="-2"/>
          <w:w w:val="105"/>
        </w:rPr>
        <w:t>Auditorias</w:t>
      </w:r>
    </w:p>
    <w:p>
      <w:pPr>
        <w:pStyle w:val="BodyText"/>
        <w:spacing w:before="1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3920">
                <wp:simplePos x="0" y="0"/>
                <wp:positionH relativeFrom="page">
                  <wp:posOffset>433387</wp:posOffset>
                </wp:positionH>
                <wp:positionV relativeFrom="paragraph">
                  <wp:posOffset>96534</wp:posOffset>
                </wp:positionV>
                <wp:extent cx="6686550" cy="5080"/>
                <wp:effectExtent l="0" t="0" r="0" b="0"/>
                <wp:wrapTopAndBottom/>
                <wp:docPr id="176" name="Graphic 1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6" name="Graphic 176"/>
                      <wps:cNvSpPr/>
                      <wps:spPr>
                        <a:xfrm>
                          <a:off x="0" y="0"/>
                          <a:ext cx="66865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5080">
                              <a:moveTo>
                                <a:pt x="668655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6686550" y="0"/>
                              </a:lnTo>
                              <a:lnTo>
                                <a:pt x="668655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125pt;margin-top:7.601123pt;width:526.5pt;height:.375pt;mso-position-horizontal-relative:page;mso-position-vertical-relative:paragraph;z-index:-15682560;mso-wrap-distance-left:0;mso-wrap-distance-right:0" id="docshape168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42"/>
      </w:pPr>
    </w:p>
    <w:p>
      <w:pPr>
        <w:spacing w:line="343" w:lineRule="auto" w:before="0"/>
        <w:ind w:left="222" w:right="7151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Fonte: DIGISUS Gestor - Módulo Planejamento (DIGISUSGMP) - Consulta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Online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Data da consulta: 25/03/2024.</w:t>
      </w:r>
    </w:p>
    <w:p>
      <w:pPr>
        <w:pStyle w:val="BodyText"/>
        <w:spacing w:before="131"/>
      </w:pPr>
    </w:p>
    <w:p>
      <w:pPr>
        <w:pStyle w:val="BodyText"/>
        <w:spacing w:line="386" w:lineRule="auto"/>
        <w:ind w:left="222" w:right="8239" w:hanging="4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177" name="Image 1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7" name="Image 17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18"/>
          <w:w w:val="105"/>
          <w:sz w:val="20"/>
        </w:rPr>
        <w:t> </w:t>
      </w:r>
      <w:r>
        <w:rPr>
          <w:color w:val="333333"/>
          <w:w w:val="105"/>
        </w:rPr>
        <w:t>Análises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Considerações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sobre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Auditorias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Não houve auditoria no ano de 2023.</w:t>
      </w:r>
    </w:p>
    <w:p>
      <w:pPr>
        <w:spacing w:after="0" w:line="386" w:lineRule="auto"/>
        <w:sectPr>
          <w:pgSz w:w="11900" w:h="16840"/>
          <w:pgMar w:header="0" w:footer="285" w:top="56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92" w:val="left" w:leader="none"/>
        </w:tabs>
        <w:spacing w:line="240" w:lineRule="auto" w:before="29" w:after="0"/>
        <w:ind w:left="492" w:right="0" w:hanging="270"/>
        <w:jc w:val="left"/>
      </w:pPr>
      <w:r>
        <w:rPr>
          <w:color w:val="333333"/>
        </w:rPr>
        <w:t>Análises</w:t>
      </w:r>
      <w:r>
        <w:rPr>
          <w:color w:val="333333"/>
          <w:spacing w:val="-1"/>
        </w:rPr>
        <w:t> </w:t>
      </w:r>
      <w:r>
        <w:rPr>
          <w:color w:val="333333"/>
        </w:rPr>
        <w:t>e</w:t>
      </w:r>
      <w:r>
        <w:rPr>
          <w:color w:val="333333"/>
          <w:spacing w:val="5"/>
        </w:rPr>
        <w:t> </w:t>
      </w:r>
      <w:r>
        <w:rPr>
          <w:color w:val="333333"/>
        </w:rPr>
        <w:t>Considerações </w:t>
      </w:r>
      <w:r>
        <w:rPr>
          <w:color w:val="333333"/>
          <w:spacing w:val="-2"/>
        </w:rPr>
        <w:t>Gerais</w:t>
      </w:r>
    </w:p>
    <w:p>
      <w:pPr>
        <w:pStyle w:val="BodyText"/>
        <w:spacing w:before="53"/>
        <w:rPr>
          <w:sz w:val="18"/>
        </w:rPr>
      </w:pPr>
    </w:p>
    <w:p>
      <w:pPr>
        <w:pStyle w:val="BodyText"/>
        <w:spacing w:line="300" w:lineRule="auto"/>
        <w:ind w:left="222" w:right="188"/>
      </w:pPr>
      <w:r>
        <w:rPr>
          <w:color w:val="333333"/>
          <w:w w:val="105"/>
        </w:rPr>
        <w:t>No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ano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2023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o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município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se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destacou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em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relação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a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queda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significativa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em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relação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a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mortalidade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infantil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comparada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ao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ano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anterior. Em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2022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tivemos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16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óbitos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infantis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em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2023</w:t>
      </w:r>
      <w:r>
        <w:rPr>
          <w:color w:val="333333"/>
          <w:spacing w:val="-2"/>
          <w:w w:val="105"/>
        </w:rPr>
        <w:t> </w:t>
      </w:r>
      <w:r>
        <w:rPr>
          <w:color w:val="333333"/>
          <w:w w:val="105"/>
        </w:rPr>
        <w:t>fechamos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com 07 óbitos. Isso se deve a restruturação das práticas da atenção básica ao pré-natal assim como a capacitação e contratação de profissionais no hospital Evangélico. Tivemos aumento na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habilitação de mais uma equipe de Estratégia de Saúde da Família . Nossa cobertura vacinal esteve bem próxima do ideal , com 96,95%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na cobertura da Poliomielite. Apesar da queda no</w:t>
      </w:r>
      <w:r>
        <w:rPr>
          <w:color w:val="333333"/>
          <w:spacing w:val="40"/>
          <w:w w:val="105"/>
        </w:rPr>
        <w:t> </w:t>
      </w:r>
      <w:r>
        <w:rPr>
          <w:color w:val="333333"/>
          <w:w w:val="105"/>
        </w:rPr>
        <w:t>percentual gasto com saúde em relação aos anos anteriores o município manteve dentro da legalidade o percentual de 18,59%. Os demais serviços foram mantidos conforme o planejamento.</w:t>
      </w:r>
    </w:p>
    <w:p>
      <w:pPr>
        <w:spacing w:after="0" w:line="300" w:lineRule="auto"/>
        <w:sectPr>
          <w:pgSz w:w="11900" w:h="16840"/>
          <w:pgMar w:header="0" w:footer="285" w:top="560" w:bottom="500" w:left="460" w:right="460"/>
        </w:sectPr>
      </w:pPr>
    </w:p>
    <w:p>
      <w:pPr>
        <w:pStyle w:val="Heading1"/>
        <w:numPr>
          <w:ilvl w:val="0"/>
          <w:numId w:val="2"/>
        </w:numPr>
        <w:tabs>
          <w:tab w:pos="492" w:val="left" w:leader="none"/>
        </w:tabs>
        <w:spacing w:line="240" w:lineRule="auto" w:before="29" w:after="0"/>
        <w:ind w:left="492" w:right="0" w:hanging="270"/>
        <w:jc w:val="left"/>
      </w:pPr>
      <w:r>
        <w:rPr>
          <w:color w:val="333333"/>
        </w:rPr>
        <w:t>Recomendações para</w:t>
      </w:r>
      <w:r>
        <w:rPr>
          <w:color w:val="333333"/>
          <w:spacing w:val="6"/>
        </w:rPr>
        <w:t> </w:t>
      </w:r>
      <w:r>
        <w:rPr>
          <w:color w:val="333333"/>
        </w:rPr>
        <w:t>o</w:t>
      </w:r>
      <w:r>
        <w:rPr>
          <w:color w:val="333333"/>
          <w:spacing w:val="4"/>
        </w:rPr>
        <w:t> </w:t>
      </w:r>
      <w:r>
        <w:rPr>
          <w:color w:val="333333"/>
        </w:rPr>
        <w:t>Próximo</w:t>
      </w:r>
      <w:r>
        <w:rPr>
          <w:color w:val="333333"/>
          <w:spacing w:val="5"/>
        </w:rPr>
        <w:t> </w:t>
      </w:r>
      <w:r>
        <w:rPr>
          <w:color w:val="333333"/>
          <w:spacing w:val="-2"/>
        </w:rPr>
        <w:t>Exercício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218"/>
      </w:pPr>
      <w:r>
        <w:rPr>
          <w:position w:val="2"/>
        </w:rPr>
        <w:drawing>
          <wp:inline distT="0" distB="0" distL="0" distR="0">
            <wp:extent cx="33337" cy="33337"/>
            <wp:effectExtent l="0" t="0" r="0" b="0"/>
            <wp:docPr id="178" name="Image 1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8" name="Image 17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" cy="3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36"/>
          <w:w w:val="105"/>
          <w:sz w:val="20"/>
        </w:rPr>
        <w:t> </w:t>
      </w:r>
      <w:r>
        <w:rPr>
          <w:color w:val="333333"/>
          <w:w w:val="105"/>
        </w:rPr>
        <w:t>Análises e Considerações sobre Recomendações para o Próximo Exercício</w:t>
      </w:r>
    </w:p>
    <w:p>
      <w:pPr>
        <w:pStyle w:val="BodyText"/>
        <w:spacing w:before="91"/>
        <w:ind w:left="222"/>
      </w:pPr>
      <w:r>
        <w:rPr>
          <w:color w:val="333333"/>
          <w:w w:val="105"/>
        </w:rPr>
        <w:t>Recomendamos</w:t>
      </w:r>
      <w:r>
        <w:rPr>
          <w:color w:val="333333"/>
          <w:spacing w:val="-5"/>
          <w:w w:val="105"/>
        </w:rPr>
        <w:t> </w:t>
      </w:r>
      <w:r>
        <w:rPr>
          <w:color w:val="333333"/>
          <w:w w:val="105"/>
        </w:rPr>
        <w:t>que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seja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aumentado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percentual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gastos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com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ações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e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serviços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saúde</w:t>
      </w:r>
      <w:r>
        <w:rPr>
          <w:color w:val="333333"/>
          <w:spacing w:val="27"/>
          <w:w w:val="105"/>
        </w:rPr>
        <w:t> </w:t>
      </w:r>
      <w:r>
        <w:rPr>
          <w:color w:val="333333"/>
          <w:w w:val="105"/>
        </w:rPr>
        <w:t>principalmente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em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relação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aos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exames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laboratoriais,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consultas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e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exames</w:t>
      </w:r>
      <w:r>
        <w:rPr>
          <w:color w:val="333333"/>
          <w:spacing w:val="-4"/>
          <w:w w:val="105"/>
        </w:rPr>
        <w:t> </w:t>
      </w:r>
      <w:r>
        <w:rPr>
          <w:color w:val="333333"/>
          <w:spacing w:val="-2"/>
          <w:w w:val="105"/>
        </w:rPr>
        <w:t>especializados.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4432">
                <wp:simplePos x="0" y="0"/>
                <wp:positionH relativeFrom="page">
                  <wp:posOffset>3290887</wp:posOffset>
                </wp:positionH>
                <wp:positionV relativeFrom="paragraph">
                  <wp:posOffset>165135</wp:posOffset>
                </wp:positionV>
                <wp:extent cx="952500" cy="5080"/>
                <wp:effectExtent l="0" t="0" r="0" b="0"/>
                <wp:wrapTopAndBottom/>
                <wp:docPr id="179" name="Graphic 1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9" name="Graphic 179"/>
                      <wps:cNvSpPr/>
                      <wps:spPr>
                        <a:xfrm>
                          <a:off x="0" y="0"/>
                          <a:ext cx="95250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00" h="5080">
                              <a:moveTo>
                                <a:pt x="95250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952500" y="0"/>
                              </a:lnTo>
                              <a:lnTo>
                                <a:pt x="95250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9.125pt;margin-top:13.002832pt;width:75pt;height:.375pt;mso-position-horizontal-relative:page;mso-position-vertical-relative:paragraph;z-index:-15682048;mso-wrap-distance-left:0;mso-wrap-distance-right:0" id="docshape169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66"/>
      </w:pPr>
    </w:p>
    <w:p>
      <w:pPr>
        <w:pStyle w:val="BodyText"/>
        <w:ind w:right="40"/>
        <w:jc w:val="center"/>
      </w:pPr>
      <w:r>
        <w:rPr>
          <w:color w:val="333333"/>
          <w:w w:val="105"/>
        </w:rPr>
        <w:t>SILENE</w:t>
      </w:r>
      <w:r>
        <w:rPr>
          <w:color w:val="333333"/>
          <w:spacing w:val="-7"/>
          <w:w w:val="105"/>
        </w:rPr>
        <w:t> </w:t>
      </w:r>
      <w:r>
        <w:rPr>
          <w:color w:val="333333"/>
          <w:spacing w:val="-4"/>
          <w:w w:val="105"/>
        </w:rPr>
        <w:t>BELZ</w:t>
      </w:r>
    </w:p>
    <w:p>
      <w:pPr>
        <w:pStyle w:val="BodyText"/>
        <w:spacing w:before="38"/>
        <w:ind w:right="40"/>
        <w:jc w:val="center"/>
      </w:pPr>
      <w:r>
        <w:rPr>
          <w:color w:val="333333"/>
          <w:w w:val="105"/>
        </w:rPr>
        <w:t>Secretário(a)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5"/>
          <w:w w:val="105"/>
        </w:rPr>
        <w:t> </w:t>
      </w:r>
      <w:r>
        <w:rPr>
          <w:color w:val="333333"/>
          <w:spacing w:val="-2"/>
          <w:w w:val="105"/>
        </w:rPr>
        <w:t>Saúde</w:t>
      </w:r>
    </w:p>
    <w:p>
      <w:pPr>
        <w:pStyle w:val="BodyText"/>
        <w:spacing w:before="38"/>
        <w:ind w:right="4"/>
        <w:jc w:val="center"/>
      </w:pPr>
      <w:r>
        <w:rPr>
          <w:color w:val="333333"/>
          <w:w w:val="105"/>
        </w:rPr>
        <w:t>SANTA</w:t>
      </w:r>
      <w:r>
        <w:rPr>
          <w:color w:val="333333"/>
          <w:spacing w:val="-7"/>
          <w:w w:val="105"/>
        </w:rPr>
        <w:t> </w:t>
      </w:r>
      <w:r>
        <w:rPr>
          <w:color w:val="333333"/>
          <w:w w:val="105"/>
        </w:rPr>
        <w:t>MARIA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JETIBÁ/ES,</w:t>
      </w:r>
      <w:r>
        <w:rPr>
          <w:color w:val="333333"/>
          <w:spacing w:val="-4"/>
          <w:w w:val="105"/>
        </w:rPr>
        <w:t> 2023</w:t>
      </w:r>
    </w:p>
    <w:p>
      <w:pPr>
        <w:spacing w:after="0"/>
        <w:jc w:val="center"/>
        <w:sectPr>
          <w:pgSz w:w="11900" w:h="16840"/>
          <w:pgMar w:header="0" w:footer="285" w:top="560" w:bottom="500" w:left="460" w:right="460"/>
        </w:sectPr>
      </w:pPr>
    </w:p>
    <w:p>
      <w:pPr>
        <w:spacing w:line="312" w:lineRule="auto" w:before="59"/>
        <w:ind w:left="4377" w:right="4634" w:firstLine="31"/>
        <w:jc w:val="center"/>
        <w:rPr>
          <w:b/>
          <w:sz w:val="10"/>
        </w:rPr>
      </w:pPr>
      <w:r>
        <w:rPr>
          <w:b/>
          <w:color w:val="333333"/>
          <w:w w:val="105"/>
          <w:sz w:val="10"/>
        </w:rPr>
        <w:t>REPÚBLICA</w:t>
      </w:r>
      <w:r>
        <w:rPr>
          <w:b/>
          <w:color w:val="333333"/>
          <w:spacing w:val="-7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FEDERATIVA</w:t>
      </w:r>
      <w:r>
        <w:rPr>
          <w:b/>
          <w:color w:val="333333"/>
          <w:spacing w:val="-7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DO</w:t>
      </w:r>
      <w:r>
        <w:rPr>
          <w:b/>
          <w:color w:val="333333"/>
          <w:spacing w:val="-6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BRASIL</w:t>
      </w:r>
      <w:r>
        <w:rPr>
          <w:b/>
          <w:color w:val="333333"/>
          <w:spacing w:val="40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ESTADO: ESPIRITO SANTO</w:t>
      </w:r>
      <w:r>
        <w:rPr>
          <w:b/>
          <w:color w:val="333333"/>
          <w:spacing w:val="40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MUNICÍPIO:</w:t>
      </w:r>
      <w:r>
        <w:rPr>
          <w:b/>
          <w:color w:val="333333"/>
          <w:spacing w:val="-6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SANTA</w:t>
      </w:r>
      <w:r>
        <w:rPr>
          <w:b/>
          <w:color w:val="333333"/>
          <w:spacing w:val="-7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MARIA</w:t>
      </w:r>
      <w:r>
        <w:rPr>
          <w:b/>
          <w:color w:val="333333"/>
          <w:spacing w:val="-6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DE</w:t>
      </w:r>
      <w:r>
        <w:rPr>
          <w:b/>
          <w:color w:val="333333"/>
          <w:spacing w:val="-7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JETIBA</w:t>
      </w:r>
    </w:p>
    <w:p>
      <w:pPr>
        <w:spacing w:before="1"/>
        <w:ind w:left="0" w:right="259" w:firstLine="0"/>
        <w:jc w:val="center"/>
        <w:rPr>
          <w:b/>
          <w:sz w:val="10"/>
        </w:rPr>
      </w:pPr>
      <w:r>
        <w:rPr>
          <w:b/>
          <w:color w:val="333333"/>
          <w:w w:val="105"/>
          <w:sz w:val="10"/>
        </w:rPr>
        <w:t>Relatório</w:t>
      </w:r>
      <w:r>
        <w:rPr>
          <w:b/>
          <w:color w:val="333333"/>
          <w:spacing w:val="2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Anual</w:t>
      </w:r>
      <w:r>
        <w:rPr>
          <w:b/>
          <w:color w:val="333333"/>
          <w:spacing w:val="3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de</w:t>
      </w:r>
      <w:r>
        <w:rPr>
          <w:b/>
          <w:color w:val="333333"/>
          <w:spacing w:val="1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Gestão</w:t>
      </w:r>
      <w:r>
        <w:rPr>
          <w:b/>
          <w:color w:val="333333"/>
          <w:spacing w:val="3"/>
          <w:w w:val="105"/>
          <w:sz w:val="10"/>
        </w:rPr>
        <w:t> </w:t>
      </w:r>
      <w:r>
        <w:rPr>
          <w:b/>
          <w:color w:val="333333"/>
          <w:w w:val="105"/>
          <w:sz w:val="10"/>
        </w:rPr>
        <w:t>-</w:t>
      </w:r>
      <w:r>
        <w:rPr>
          <w:b/>
          <w:color w:val="333333"/>
          <w:spacing w:val="4"/>
          <w:w w:val="105"/>
          <w:sz w:val="10"/>
        </w:rPr>
        <w:t> </w:t>
      </w:r>
      <w:r>
        <w:rPr>
          <w:b/>
          <w:color w:val="333333"/>
          <w:spacing w:val="-4"/>
          <w:w w:val="105"/>
          <w:sz w:val="10"/>
        </w:rPr>
        <w:t>2023</w:t>
      </w:r>
    </w:p>
    <w:p>
      <w:pPr>
        <w:spacing w:before="156"/>
        <w:ind w:left="4208" w:right="0" w:firstLine="0"/>
        <w:jc w:val="left"/>
        <w:rPr>
          <w:b/>
          <w:sz w:val="18"/>
        </w:rPr>
      </w:pPr>
      <w:r>
        <w:rPr>
          <w:b/>
          <w:color w:val="333333"/>
          <w:sz w:val="18"/>
        </w:rPr>
        <w:t>Parecer</w:t>
      </w:r>
      <w:r>
        <w:rPr>
          <w:b/>
          <w:color w:val="333333"/>
          <w:spacing w:val="-2"/>
          <w:sz w:val="18"/>
        </w:rPr>
        <w:t> </w:t>
      </w:r>
      <w:r>
        <w:rPr>
          <w:b/>
          <w:color w:val="333333"/>
          <w:sz w:val="18"/>
        </w:rPr>
        <w:t>do Conselho</w:t>
      </w:r>
      <w:r>
        <w:rPr>
          <w:b/>
          <w:color w:val="333333"/>
          <w:spacing w:val="-1"/>
          <w:sz w:val="18"/>
        </w:rPr>
        <w:t> </w:t>
      </w:r>
      <w:r>
        <w:rPr>
          <w:b/>
          <w:color w:val="333333"/>
          <w:sz w:val="18"/>
        </w:rPr>
        <w:t>de</w:t>
      </w:r>
      <w:r>
        <w:rPr>
          <w:b/>
          <w:color w:val="333333"/>
          <w:spacing w:val="1"/>
          <w:sz w:val="18"/>
        </w:rPr>
        <w:t> </w:t>
      </w:r>
      <w:r>
        <w:rPr>
          <w:b/>
          <w:color w:val="333333"/>
          <w:spacing w:val="-4"/>
          <w:sz w:val="18"/>
        </w:rPr>
        <w:t>Saúde</w:t>
      </w:r>
    </w:p>
    <w:p>
      <w:pPr>
        <w:pStyle w:val="Heading1"/>
        <w:spacing w:before="70"/>
      </w:pPr>
      <w:r>
        <w:rPr>
          <w:color w:val="333333"/>
          <w:spacing w:val="-2"/>
        </w:rPr>
        <w:t>Identificação</w:t>
      </w:r>
    </w:p>
    <w:p>
      <w:pPr>
        <w:pStyle w:val="BodyText"/>
        <w:spacing w:before="72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0" name="Image 1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0" name="Image 18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4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apresentação do 3º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Quadrimestre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na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casa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legislativa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será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no dia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01/04/2024.</w:t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spacing w:before="35"/>
        <w:rPr>
          <w:sz w:val="10"/>
        </w:rPr>
      </w:pPr>
    </w:p>
    <w:p>
      <w:pPr>
        <w:pStyle w:val="Heading1"/>
        <w:spacing w:before="0"/>
      </w:pPr>
      <w:r>
        <w:rPr>
          <w:color w:val="333333"/>
          <w:spacing w:val="-2"/>
        </w:rPr>
        <w:t>Introdução</w:t>
      </w:r>
    </w:p>
    <w:p>
      <w:pPr>
        <w:pStyle w:val="BodyText"/>
        <w:spacing w:before="72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1" name="Image 1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1" name="Image 18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4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Sem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considerações</w:t>
      </w:r>
    </w:p>
    <w:p>
      <w:pPr>
        <w:pStyle w:val="BodyText"/>
        <w:spacing w:before="40"/>
        <w:rPr>
          <w:sz w:val="10"/>
        </w:rPr>
      </w:pPr>
    </w:p>
    <w:p>
      <w:pPr>
        <w:pStyle w:val="Heading1"/>
        <w:spacing w:before="0"/>
      </w:pPr>
      <w:r>
        <w:rPr>
          <w:color w:val="333333"/>
        </w:rPr>
        <w:t>Dados</w:t>
      </w:r>
      <w:r>
        <w:rPr>
          <w:color w:val="333333"/>
          <w:spacing w:val="-2"/>
        </w:rPr>
        <w:t> </w:t>
      </w:r>
      <w:r>
        <w:rPr>
          <w:color w:val="333333"/>
        </w:rPr>
        <w:t>Demográficos</w:t>
      </w:r>
      <w:r>
        <w:rPr>
          <w:color w:val="333333"/>
          <w:spacing w:val="-2"/>
        </w:rPr>
        <w:t> </w:t>
      </w:r>
      <w:r>
        <w:rPr>
          <w:color w:val="333333"/>
        </w:rPr>
        <w:t>e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  <w:spacing w:val="-2"/>
        </w:rPr>
        <w:t>Morbimortalidade</w:t>
      </w:r>
    </w:p>
    <w:p>
      <w:pPr>
        <w:pStyle w:val="BodyText"/>
        <w:spacing w:before="73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2" name="Image 1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2" name="Image 18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3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Sem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considerações</w:t>
      </w:r>
    </w:p>
    <w:p>
      <w:pPr>
        <w:pStyle w:val="BodyText"/>
        <w:spacing w:before="40"/>
        <w:rPr>
          <w:sz w:val="10"/>
        </w:rPr>
      </w:pPr>
    </w:p>
    <w:p>
      <w:pPr>
        <w:pStyle w:val="Heading1"/>
        <w:spacing w:before="0"/>
      </w:pPr>
      <w:r>
        <w:rPr>
          <w:color w:val="333333"/>
        </w:rPr>
        <w:t>Dados</w:t>
      </w:r>
      <w:r>
        <w:rPr>
          <w:color w:val="333333"/>
          <w:spacing w:val="-5"/>
        </w:rPr>
        <w:t> </w:t>
      </w:r>
      <w:r>
        <w:rPr>
          <w:color w:val="333333"/>
        </w:rPr>
        <w:t>da</w:t>
      </w:r>
      <w:r>
        <w:rPr>
          <w:color w:val="333333"/>
          <w:spacing w:val="3"/>
        </w:rPr>
        <w:t> </w:t>
      </w:r>
      <w:r>
        <w:rPr>
          <w:color w:val="333333"/>
        </w:rPr>
        <w:t>Produção de</w:t>
      </w:r>
      <w:r>
        <w:rPr>
          <w:color w:val="333333"/>
          <w:spacing w:val="3"/>
        </w:rPr>
        <w:t> </w:t>
      </w:r>
      <w:r>
        <w:rPr>
          <w:color w:val="333333"/>
        </w:rPr>
        <w:t>Serviços</w:t>
      </w:r>
      <w:r>
        <w:rPr>
          <w:color w:val="333333"/>
          <w:spacing w:val="-3"/>
        </w:rPr>
        <w:t> </w:t>
      </w:r>
      <w:r>
        <w:rPr>
          <w:color w:val="333333"/>
        </w:rPr>
        <w:t>no</w:t>
      </w:r>
      <w:r>
        <w:rPr>
          <w:color w:val="333333"/>
          <w:spacing w:val="1"/>
        </w:rPr>
        <w:t> </w:t>
      </w:r>
      <w:r>
        <w:rPr>
          <w:color w:val="333333"/>
          <w:spacing w:val="-5"/>
        </w:rPr>
        <w:t>SUS</w:t>
      </w:r>
    </w:p>
    <w:p>
      <w:pPr>
        <w:pStyle w:val="BodyText"/>
        <w:spacing w:before="73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3" name="Image 1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3" name="Image 18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3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Sem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considerações</w:t>
      </w:r>
    </w:p>
    <w:p>
      <w:pPr>
        <w:pStyle w:val="BodyText"/>
        <w:spacing w:before="40"/>
        <w:rPr>
          <w:sz w:val="10"/>
        </w:rPr>
      </w:pPr>
    </w:p>
    <w:p>
      <w:pPr>
        <w:pStyle w:val="Heading1"/>
        <w:spacing w:before="0"/>
      </w:pPr>
      <w:r>
        <w:rPr>
          <w:color w:val="333333"/>
        </w:rPr>
        <w:t>Rede</w:t>
      </w:r>
      <w:r>
        <w:rPr>
          <w:color w:val="333333"/>
          <w:spacing w:val="1"/>
        </w:rPr>
        <w:t> </w:t>
      </w:r>
      <w:r>
        <w:rPr>
          <w:color w:val="333333"/>
        </w:rPr>
        <w:t>Física</w:t>
      </w:r>
      <w:r>
        <w:rPr>
          <w:color w:val="333333"/>
          <w:spacing w:val="3"/>
        </w:rPr>
        <w:t> </w:t>
      </w:r>
      <w:r>
        <w:rPr>
          <w:color w:val="333333"/>
        </w:rPr>
        <w:t>Prestadora</w:t>
      </w:r>
      <w:r>
        <w:rPr>
          <w:color w:val="333333"/>
          <w:spacing w:val="3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Serviços</w:t>
      </w:r>
      <w:r>
        <w:rPr>
          <w:color w:val="333333"/>
          <w:spacing w:val="-2"/>
        </w:rPr>
        <w:t> </w:t>
      </w:r>
      <w:r>
        <w:rPr>
          <w:color w:val="333333"/>
        </w:rPr>
        <w:t>ao</w:t>
      </w:r>
      <w:r>
        <w:rPr>
          <w:color w:val="333333"/>
          <w:spacing w:val="1"/>
        </w:rPr>
        <w:t> </w:t>
      </w:r>
      <w:r>
        <w:rPr>
          <w:color w:val="333333"/>
          <w:spacing w:val="-5"/>
        </w:rPr>
        <w:t>SUS</w:t>
      </w:r>
    </w:p>
    <w:p>
      <w:pPr>
        <w:pStyle w:val="BodyText"/>
        <w:spacing w:before="73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4" name="Image 1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4" name="Image 18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3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Sem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considerações</w:t>
      </w:r>
    </w:p>
    <w:p>
      <w:pPr>
        <w:pStyle w:val="BodyText"/>
        <w:spacing w:before="40"/>
        <w:rPr>
          <w:sz w:val="10"/>
        </w:rPr>
      </w:pPr>
    </w:p>
    <w:p>
      <w:pPr>
        <w:pStyle w:val="Heading1"/>
        <w:spacing w:before="0"/>
      </w:pPr>
      <w:r>
        <w:rPr>
          <w:color w:val="333333"/>
        </w:rPr>
        <w:t>Profissionais</w:t>
      </w:r>
      <w:r>
        <w:rPr>
          <w:color w:val="333333"/>
          <w:spacing w:val="-2"/>
        </w:rPr>
        <w:t> </w:t>
      </w:r>
      <w:r>
        <w:rPr>
          <w:color w:val="333333"/>
        </w:rPr>
        <w:t>de</w:t>
      </w:r>
      <w:r>
        <w:rPr>
          <w:color w:val="333333"/>
          <w:spacing w:val="4"/>
        </w:rPr>
        <w:t> </w:t>
      </w:r>
      <w:r>
        <w:rPr>
          <w:color w:val="333333"/>
        </w:rPr>
        <w:t>Saúde</w:t>
      </w:r>
      <w:r>
        <w:rPr>
          <w:color w:val="333333"/>
          <w:spacing w:val="3"/>
        </w:rPr>
        <w:t> </w:t>
      </w:r>
      <w:r>
        <w:rPr>
          <w:color w:val="333333"/>
        </w:rPr>
        <w:t>Trabalhando</w:t>
      </w:r>
      <w:r>
        <w:rPr>
          <w:color w:val="333333"/>
          <w:spacing w:val="2"/>
        </w:rPr>
        <w:t> </w:t>
      </w:r>
      <w:r>
        <w:rPr>
          <w:color w:val="333333"/>
        </w:rPr>
        <w:t>no</w:t>
      </w:r>
      <w:r>
        <w:rPr>
          <w:color w:val="333333"/>
          <w:spacing w:val="2"/>
        </w:rPr>
        <w:t> </w:t>
      </w:r>
      <w:r>
        <w:rPr>
          <w:color w:val="333333"/>
          <w:spacing w:val="-5"/>
        </w:rPr>
        <w:t>SUS</w:t>
      </w:r>
    </w:p>
    <w:p>
      <w:pPr>
        <w:pStyle w:val="BodyText"/>
        <w:spacing w:before="73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5" name="Image 1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5" name="Image 18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3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Sem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considerações</w:t>
      </w:r>
    </w:p>
    <w:p>
      <w:pPr>
        <w:pStyle w:val="BodyText"/>
        <w:spacing w:before="40"/>
        <w:rPr>
          <w:sz w:val="10"/>
        </w:rPr>
      </w:pPr>
    </w:p>
    <w:p>
      <w:pPr>
        <w:pStyle w:val="Heading1"/>
        <w:spacing w:before="1"/>
      </w:pPr>
      <w:r>
        <w:rPr>
          <w:color w:val="333333"/>
        </w:rPr>
        <w:t>Programação</w:t>
      </w:r>
      <w:r>
        <w:rPr>
          <w:color w:val="333333"/>
          <w:spacing w:val="-2"/>
        </w:rPr>
        <w:t> </w:t>
      </w:r>
      <w:r>
        <w:rPr>
          <w:color w:val="333333"/>
        </w:rPr>
        <w:t>Anual</w:t>
      </w:r>
      <w:r>
        <w:rPr>
          <w:color w:val="333333"/>
          <w:spacing w:val="4"/>
        </w:rPr>
        <w:t> </w:t>
      </w:r>
      <w:r>
        <w:rPr>
          <w:color w:val="333333"/>
        </w:rPr>
        <w:t>de</w:t>
      </w:r>
      <w:r>
        <w:rPr>
          <w:color w:val="333333"/>
          <w:spacing w:val="3"/>
        </w:rPr>
        <w:t> </w:t>
      </w:r>
      <w:r>
        <w:rPr>
          <w:color w:val="333333"/>
        </w:rPr>
        <w:t>Saúde</w:t>
      </w:r>
      <w:r>
        <w:rPr>
          <w:color w:val="333333"/>
          <w:spacing w:val="3"/>
        </w:rPr>
        <w:t> </w:t>
      </w:r>
      <w:r>
        <w:rPr>
          <w:color w:val="333333"/>
        </w:rPr>
        <w:t>-</w:t>
      </w:r>
      <w:r>
        <w:rPr>
          <w:color w:val="333333"/>
          <w:spacing w:val="1"/>
        </w:rPr>
        <w:t> </w:t>
      </w:r>
      <w:r>
        <w:rPr>
          <w:color w:val="333333"/>
          <w:spacing w:val="-5"/>
        </w:rPr>
        <w:t>PAS</w:t>
      </w:r>
    </w:p>
    <w:p>
      <w:pPr>
        <w:pStyle w:val="BodyText"/>
        <w:spacing w:before="72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6" name="Image 1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6" name="Image 18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3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Foram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discutidas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as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metas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não alcançadas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w w:val="105"/>
          <w:sz w:val="10"/>
        </w:rPr>
        <w:t>e</w:t>
      </w:r>
      <w:r>
        <w:rPr>
          <w:color w:val="333333"/>
          <w:spacing w:val="-3"/>
          <w:w w:val="105"/>
          <w:sz w:val="10"/>
        </w:rPr>
        <w:t> </w:t>
      </w:r>
      <w:r>
        <w:rPr>
          <w:color w:val="333333"/>
          <w:w w:val="105"/>
          <w:sz w:val="10"/>
        </w:rPr>
        <w:t>proposto estratégias</w:t>
      </w:r>
      <w:r>
        <w:rPr>
          <w:color w:val="333333"/>
          <w:spacing w:val="-5"/>
          <w:w w:val="105"/>
          <w:sz w:val="10"/>
        </w:rPr>
        <w:t> </w:t>
      </w:r>
      <w:r>
        <w:rPr>
          <w:color w:val="333333"/>
          <w:w w:val="105"/>
          <w:sz w:val="10"/>
        </w:rPr>
        <w:t>para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alcance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das</w:t>
      </w:r>
      <w:r>
        <w:rPr>
          <w:color w:val="333333"/>
          <w:spacing w:val="-4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mesmas.</w:t>
      </w:r>
    </w:p>
    <w:p>
      <w:pPr>
        <w:pStyle w:val="BodyText"/>
        <w:spacing w:before="40"/>
        <w:rPr>
          <w:sz w:val="10"/>
        </w:rPr>
      </w:pPr>
    </w:p>
    <w:p>
      <w:pPr>
        <w:pStyle w:val="Heading1"/>
        <w:spacing w:before="1"/>
      </w:pPr>
      <w:r>
        <w:rPr>
          <w:color w:val="333333"/>
        </w:rPr>
        <w:t>Indicadores</w:t>
      </w:r>
      <w:r>
        <w:rPr>
          <w:color w:val="333333"/>
          <w:spacing w:val="2"/>
        </w:rPr>
        <w:t> </w:t>
      </w:r>
      <w:r>
        <w:rPr>
          <w:color w:val="333333"/>
        </w:rPr>
        <w:t>de</w:t>
      </w:r>
      <w:r>
        <w:rPr>
          <w:color w:val="333333"/>
          <w:spacing w:val="8"/>
        </w:rPr>
        <w:t> </w:t>
      </w:r>
      <w:r>
        <w:rPr>
          <w:color w:val="333333"/>
        </w:rPr>
        <w:t>Pactuação</w:t>
      </w:r>
      <w:r>
        <w:rPr>
          <w:color w:val="333333"/>
          <w:spacing w:val="6"/>
        </w:rPr>
        <w:t> </w:t>
      </w:r>
      <w:r>
        <w:rPr>
          <w:color w:val="333333"/>
          <w:spacing w:val="-2"/>
        </w:rPr>
        <w:t>Interfederativa</w:t>
      </w:r>
    </w:p>
    <w:p>
      <w:pPr>
        <w:pStyle w:val="BodyText"/>
        <w:spacing w:before="72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7" name="Image 1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7" name="Image 18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3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Sem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Parecer</w:t>
      </w:r>
    </w:p>
    <w:p>
      <w:pPr>
        <w:pStyle w:val="BodyText"/>
        <w:spacing w:before="40"/>
        <w:rPr>
          <w:sz w:val="10"/>
        </w:rPr>
      </w:pPr>
    </w:p>
    <w:p>
      <w:pPr>
        <w:pStyle w:val="Heading1"/>
        <w:spacing w:before="1"/>
      </w:pPr>
      <w:r>
        <w:rPr>
          <w:color w:val="333333"/>
        </w:rPr>
        <w:t>Execução</w:t>
      </w:r>
      <w:r>
        <w:rPr>
          <w:color w:val="333333"/>
          <w:spacing w:val="6"/>
        </w:rPr>
        <w:t> </w:t>
      </w:r>
      <w:r>
        <w:rPr>
          <w:color w:val="333333"/>
        </w:rPr>
        <w:t>Orçamentária</w:t>
      </w:r>
      <w:r>
        <w:rPr>
          <w:color w:val="333333"/>
          <w:spacing w:val="9"/>
        </w:rPr>
        <w:t> </w:t>
      </w:r>
      <w:r>
        <w:rPr>
          <w:color w:val="333333"/>
        </w:rPr>
        <w:t>e</w:t>
      </w:r>
      <w:r>
        <w:rPr>
          <w:color w:val="333333"/>
          <w:spacing w:val="10"/>
        </w:rPr>
        <w:t> </w:t>
      </w:r>
      <w:r>
        <w:rPr>
          <w:color w:val="333333"/>
          <w:spacing w:val="-2"/>
        </w:rPr>
        <w:t>Financeira</w:t>
      </w:r>
    </w:p>
    <w:p>
      <w:pPr>
        <w:pStyle w:val="BodyText"/>
        <w:spacing w:before="72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8" name="Image 1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8" name="Image 18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line="312" w:lineRule="auto" w:before="103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Foi feito uma comparação com 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anos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anteriores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e ficou constatado que no ano de 2023, apesar do percentual com recursos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próprios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aplicados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na saúde está dentro do percentual da LC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w w:val="105"/>
          <w:sz w:val="10"/>
        </w:rPr>
        <w:t>141/2012, o percentual de gastos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ficou abaixo dos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anos</w:t>
      </w:r>
      <w:r>
        <w:rPr>
          <w:color w:val="333333"/>
          <w:spacing w:val="40"/>
          <w:w w:val="105"/>
          <w:sz w:val="10"/>
        </w:rPr>
        <w:t> </w:t>
      </w:r>
      <w:r>
        <w:rPr>
          <w:color w:val="333333"/>
          <w:w w:val="105"/>
          <w:sz w:val="10"/>
        </w:rPr>
        <w:t>anteriores com 18,79%.</w:t>
      </w:r>
    </w:p>
    <w:p>
      <w:pPr>
        <w:pStyle w:val="BodyText"/>
        <w:spacing w:before="7"/>
        <w:rPr>
          <w:sz w:val="10"/>
        </w:rPr>
      </w:pPr>
    </w:p>
    <w:p>
      <w:pPr>
        <w:pStyle w:val="Heading1"/>
        <w:spacing w:before="0"/>
      </w:pPr>
      <w:r>
        <w:rPr>
          <w:color w:val="333333"/>
          <w:spacing w:val="-2"/>
        </w:rPr>
        <w:t>Auditorias</w:t>
      </w:r>
    </w:p>
    <w:p>
      <w:pPr>
        <w:pStyle w:val="BodyText"/>
        <w:spacing w:before="72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89" name="Image 1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9" name="Image 18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3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Sem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considerações</w:t>
      </w:r>
    </w:p>
    <w:p>
      <w:pPr>
        <w:pStyle w:val="BodyText"/>
        <w:spacing w:before="41"/>
        <w:rPr>
          <w:sz w:val="10"/>
        </w:rPr>
      </w:pPr>
    </w:p>
    <w:p>
      <w:pPr>
        <w:pStyle w:val="Heading1"/>
        <w:spacing w:before="0"/>
      </w:pPr>
      <w:r>
        <w:rPr>
          <w:color w:val="333333"/>
        </w:rPr>
        <w:t>Análises</w:t>
      </w:r>
      <w:r>
        <w:rPr>
          <w:color w:val="333333"/>
          <w:spacing w:val="-1"/>
        </w:rPr>
        <w:t> </w:t>
      </w:r>
      <w:r>
        <w:rPr>
          <w:color w:val="333333"/>
        </w:rPr>
        <w:t>e</w:t>
      </w:r>
      <w:r>
        <w:rPr>
          <w:color w:val="333333"/>
          <w:spacing w:val="5"/>
        </w:rPr>
        <w:t> </w:t>
      </w:r>
      <w:r>
        <w:rPr>
          <w:color w:val="333333"/>
        </w:rPr>
        <w:t>Considerações </w:t>
      </w:r>
      <w:r>
        <w:rPr>
          <w:color w:val="333333"/>
          <w:spacing w:val="-2"/>
        </w:rPr>
        <w:t>Gerais</w:t>
      </w:r>
    </w:p>
    <w:p>
      <w:pPr>
        <w:pStyle w:val="BodyText"/>
        <w:spacing w:before="72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90" name="Image 1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0" name="Image 19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Parecer do Conselho de Saúde:</w:t>
      </w:r>
    </w:p>
    <w:p>
      <w:pPr>
        <w:spacing w:before="103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Sem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considerações</w:t>
      </w:r>
    </w:p>
    <w:p>
      <w:pPr>
        <w:pStyle w:val="BodyText"/>
        <w:spacing w:before="41"/>
        <w:rPr>
          <w:sz w:val="10"/>
        </w:rPr>
      </w:pPr>
    </w:p>
    <w:p>
      <w:pPr>
        <w:pStyle w:val="Heading1"/>
        <w:spacing w:before="0"/>
      </w:pPr>
      <w:r>
        <w:rPr>
          <w:color w:val="333333"/>
        </w:rPr>
        <w:t>Recomendações para</w:t>
      </w:r>
      <w:r>
        <w:rPr>
          <w:color w:val="333333"/>
          <w:spacing w:val="6"/>
        </w:rPr>
        <w:t> </w:t>
      </w:r>
      <w:r>
        <w:rPr>
          <w:color w:val="333333"/>
        </w:rPr>
        <w:t>o</w:t>
      </w:r>
      <w:r>
        <w:rPr>
          <w:color w:val="333333"/>
          <w:spacing w:val="4"/>
        </w:rPr>
        <w:t> </w:t>
      </w:r>
      <w:r>
        <w:rPr>
          <w:color w:val="333333"/>
        </w:rPr>
        <w:t>Próximo</w:t>
      </w:r>
      <w:r>
        <w:rPr>
          <w:color w:val="333333"/>
          <w:spacing w:val="5"/>
        </w:rPr>
        <w:t> </w:t>
      </w:r>
      <w:r>
        <w:rPr>
          <w:color w:val="333333"/>
          <w:spacing w:val="-2"/>
        </w:rPr>
        <w:t>Exercício</w:t>
      </w:r>
    </w:p>
    <w:p>
      <w:pPr>
        <w:pStyle w:val="BodyText"/>
        <w:spacing w:before="72"/>
        <w:ind w:left="391"/>
      </w:pPr>
      <w:r>
        <w:rPr>
          <w:position w:val="2"/>
        </w:rPr>
        <w:drawing>
          <wp:inline distT="0" distB="0" distL="0" distR="0">
            <wp:extent cx="28575" cy="28575"/>
            <wp:effectExtent l="0" t="0" r="0" b="0"/>
            <wp:docPr id="191" name="Image 1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1" name="Image 19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spacing w:val="40"/>
          <w:w w:val="105"/>
          <w:sz w:val="20"/>
        </w:rPr>
        <w:t> </w:t>
      </w:r>
      <w:r>
        <w:rPr>
          <w:color w:val="333333"/>
          <w:w w:val="105"/>
        </w:rPr>
        <w:t>Considerações:</w:t>
      </w:r>
    </w:p>
    <w:p>
      <w:pPr>
        <w:spacing w:before="104"/>
        <w:ind w:left="5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Aumento no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percentual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gasto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com</w:t>
      </w:r>
      <w:r>
        <w:rPr>
          <w:color w:val="333333"/>
          <w:spacing w:val="1"/>
          <w:w w:val="105"/>
          <w:sz w:val="10"/>
        </w:rPr>
        <w:t> </w:t>
      </w:r>
      <w:r>
        <w:rPr>
          <w:color w:val="333333"/>
          <w:w w:val="105"/>
          <w:sz w:val="10"/>
        </w:rPr>
        <w:t>a</w:t>
      </w:r>
      <w:r>
        <w:rPr>
          <w:color w:val="333333"/>
          <w:spacing w:val="-1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saúde.</w:t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spacing w:before="64"/>
        <w:rPr>
          <w:sz w:val="10"/>
        </w:rPr>
      </w:pPr>
    </w:p>
    <w:p>
      <w:pPr>
        <w:spacing w:before="1"/>
        <w:ind w:left="222" w:right="0" w:firstLine="0"/>
        <w:jc w:val="left"/>
        <w:rPr>
          <w:sz w:val="10"/>
        </w:rPr>
      </w:pPr>
      <w:r>
        <w:rPr>
          <w:color w:val="333333"/>
          <w:w w:val="105"/>
          <w:sz w:val="10"/>
        </w:rPr>
        <w:t>Status</w:t>
      </w:r>
      <w:r>
        <w:rPr>
          <w:color w:val="333333"/>
          <w:spacing w:val="-2"/>
          <w:w w:val="105"/>
          <w:sz w:val="10"/>
        </w:rPr>
        <w:t> </w:t>
      </w:r>
      <w:r>
        <w:rPr>
          <w:color w:val="333333"/>
          <w:w w:val="105"/>
          <w:sz w:val="10"/>
        </w:rPr>
        <w:t>do</w:t>
      </w:r>
      <w:r>
        <w:rPr>
          <w:color w:val="333333"/>
          <w:spacing w:val="2"/>
          <w:w w:val="105"/>
          <w:sz w:val="10"/>
        </w:rPr>
        <w:t> </w:t>
      </w:r>
      <w:r>
        <w:rPr>
          <w:color w:val="333333"/>
          <w:w w:val="105"/>
          <w:sz w:val="10"/>
        </w:rPr>
        <w:t>Parecer:</w:t>
      </w:r>
      <w:r>
        <w:rPr>
          <w:color w:val="333333"/>
          <w:spacing w:val="3"/>
          <w:w w:val="105"/>
          <w:sz w:val="10"/>
        </w:rPr>
        <w:t> </w:t>
      </w:r>
      <w:r>
        <w:rPr>
          <w:color w:val="333333"/>
          <w:spacing w:val="-2"/>
          <w:w w:val="105"/>
          <w:sz w:val="10"/>
        </w:rPr>
        <w:t>Aprovado</w:t>
      </w:r>
    </w:p>
    <w:p>
      <w:pPr>
        <w:spacing w:after="0"/>
        <w:jc w:val="left"/>
        <w:rPr>
          <w:sz w:val="10"/>
        </w:rPr>
        <w:sectPr>
          <w:pgSz w:w="11900" w:h="16840"/>
          <w:pgMar w:header="0" w:footer="285" w:top="680" w:bottom="500" w:left="460" w:right="46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7"/>
      </w:pPr>
    </w:p>
    <w:p>
      <w:pPr>
        <w:pStyle w:val="BodyText"/>
        <w:spacing w:before="1"/>
        <w:ind w:left="3503" w:right="3768"/>
        <w:jc w:val="center"/>
      </w:pPr>
      <w:r>
        <w:rPr>
          <w:color w:val="333333"/>
          <w:w w:val="105"/>
        </w:rPr>
        <w:t>SANTA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MARIA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JETIBÁ/ES,</w:t>
      </w:r>
      <w:r>
        <w:rPr>
          <w:color w:val="333333"/>
          <w:spacing w:val="-1"/>
          <w:w w:val="105"/>
        </w:rPr>
        <w:t> </w:t>
      </w:r>
      <w:r>
        <w:rPr>
          <w:color w:val="333333"/>
          <w:w w:val="105"/>
        </w:rPr>
        <w:t>25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Março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4"/>
          <w:w w:val="105"/>
        </w:rPr>
        <w:t> 2024</w:t>
      </w:r>
    </w:p>
    <w:p>
      <w:pPr>
        <w:pStyle w:val="BodyText"/>
        <w:rPr>
          <w:sz w:val="20"/>
        </w:rPr>
      </w:pPr>
    </w:p>
    <w:p>
      <w:pPr>
        <w:pStyle w:val="BodyText"/>
        <w:spacing w:before="6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4944">
                <wp:simplePos x="0" y="0"/>
                <wp:positionH relativeFrom="page">
                  <wp:posOffset>3228975</wp:posOffset>
                </wp:positionH>
                <wp:positionV relativeFrom="paragraph">
                  <wp:posOffset>202811</wp:posOffset>
                </wp:positionV>
                <wp:extent cx="952500" cy="5080"/>
                <wp:effectExtent l="0" t="0" r="0" b="0"/>
                <wp:wrapTopAndBottom/>
                <wp:docPr id="192" name="Graphic 1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2" name="Graphic 192"/>
                      <wps:cNvSpPr/>
                      <wps:spPr>
                        <a:xfrm>
                          <a:off x="0" y="0"/>
                          <a:ext cx="95250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00" h="5080">
                              <a:moveTo>
                                <a:pt x="952500" y="4762"/>
                              </a:moveTo>
                              <a:lnTo>
                                <a:pt x="0" y="4762"/>
                              </a:lnTo>
                              <a:lnTo>
                                <a:pt x="0" y="0"/>
                              </a:lnTo>
                              <a:lnTo>
                                <a:pt x="952500" y="0"/>
                              </a:lnTo>
                              <a:lnTo>
                                <a:pt x="952500" y="4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4.25pt;margin-top:15.969385pt;width:75pt;height:.375pt;mso-position-horizontal-relative:page;mso-position-vertical-relative:paragraph;z-index:-15681536;mso-wrap-distance-left:0;mso-wrap-distance-right:0" id="docshape170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66"/>
      </w:pPr>
    </w:p>
    <w:p>
      <w:pPr>
        <w:pStyle w:val="BodyText"/>
        <w:ind w:left="3503" w:right="3731"/>
        <w:jc w:val="center"/>
      </w:pPr>
      <w:r>
        <w:rPr>
          <w:color w:val="333333"/>
          <w:w w:val="105"/>
        </w:rPr>
        <w:t>Conselho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Municipal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Saúde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4"/>
          <w:w w:val="105"/>
        </w:rPr>
        <w:t> </w:t>
      </w:r>
      <w:r>
        <w:rPr>
          <w:color w:val="333333"/>
          <w:w w:val="105"/>
        </w:rPr>
        <w:t>Santa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Maria</w:t>
      </w:r>
      <w:r>
        <w:rPr>
          <w:color w:val="333333"/>
          <w:spacing w:val="-3"/>
          <w:w w:val="105"/>
        </w:rPr>
        <w:t> </w:t>
      </w:r>
      <w:r>
        <w:rPr>
          <w:color w:val="333333"/>
          <w:w w:val="105"/>
        </w:rPr>
        <w:t>De</w:t>
      </w:r>
      <w:r>
        <w:rPr>
          <w:color w:val="333333"/>
          <w:spacing w:val="-3"/>
          <w:w w:val="105"/>
        </w:rPr>
        <w:t> </w:t>
      </w:r>
      <w:r>
        <w:rPr>
          <w:color w:val="333333"/>
          <w:spacing w:val="-2"/>
          <w:w w:val="105"/>
        </w:rPr>
        <w:t>Jetibá</w:t>
      </w:r>
    </w:p>
    <w:sectPr>
      <w:pgSz w:w="11900" w:h="16840"/>
      <w:pgMar w:header="0" w:footer="285" w:top="1940" w:bottom="500" w:left="46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18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79123456">
              <wp:simplePos x="0" y="0"/>
              <wp:positionH relativeFrom="page">
                <wp:posOffset>349250</wp:posOffset>
              </wp:positionH>
              <wp:positionV relativeFrom="page">
                <wp:posOffset>10357800</wp:posOffset>
              </wp:positionV>
              <wp:extent cx="1278890" cy="1276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278890" cy="1276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63" w:lineRule="exact" w:before="0"/>
                            <w:ind w:left="20" w:right="0" w:firstLine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https://digisusgmp.saude.gov.br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7.5pt;margin-top:815.574829pt;width:100.7pt;height:10.050pt;mso-position-horizontal-relative:page;mso-position-vertical-relative:page;z-index:-24193024" type="#_x0000_t202" id="docshape1" filled="false" stroked="false">
              <v:textbox inset="0,0,0,0">
                <w:txbxContent>
                  <w:p>
                    <w:pPr>
                      <w:spacing w:line="163" w:lineRule="exact" w:before="0"/>
                      <w:ind w:left="2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https://digisusgmp.saude.gov.br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79123968">
              <wp:simplePos x="0" y="0"/>
              <wp:positionH relativeFrom="page">
                <wp:posOffset>6810375</wp:posOffset>
              </wp:positionH>
              <wp:positionV relativeFrom="page">
                <wp:posOffset>10357800</wp:posOffset>
              </wp:positionV>
              <wp:extent cx="397510" cy="12763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97510" cy="1276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63" w:lineRule="exact" w:before="0"/>
                            <w:ind w:left="60" w:right="0" w:firstLine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</w:rPr>
                            <w:t>13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5"/>
                              <w:sz w:val="16"/>
                            </w:rPr>
                            <w:t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6"/>
                            </w:rPr>
                            <w:t>41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6.25pt;margin-top:815.574829pt;width:31.3pt;height:10.050pt;mso-position-horizontal-relative:page;mso-position-vertical-relative:page;z-index:-24192512" type="#_x0000_t202" id="docshape2" filled="false" stroked="false">
              <v:textbox inset="0,0,0,0">
                <w:txbxContent>
                  <w:p>
                    <w:pPr>
                      <w:spacing w:line="163" w:lineRule="exact" w:before="0"/>
                      <w:ind w:left="6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>
                      <w:rPr>
                        <w:sz w:val="16"/>
                      </w:rPr>
                      <w:t>13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5"/>
                        <w:sz w:val="16"/>
                      </w:rPr>
                      <w:t> </w:t>
                    </w: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> NUMPAGES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spacing w:val="-5"/>
                        <w:sz w:val="16"/>
                      </w:rPr>
                      <w:t>41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"/>
      <w:lvlJc w:val="left"/>
      <w:pPr>
        <w:ind w:left="305" w:hanging="8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33333"/>
        <w:spacing w:val="0"/>
        <w:w w:val="105"/>
        <w:sz w:val="10"/>
        <w:szCs w:val="1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68" w:hanging="83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36" w:hanging="8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04" w:hanging="8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72" w:hanging="8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40" w:hanging="8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08" w:hanging="8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8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44" w:hanging="83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127" w:hanging="6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33333"/>
        <w:spacing w:val="0"/>
        <w:w w:val="100"/>
        <w:sz w:val="9"/>
        <w:szCs w:val="9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61" w:hanging="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02" w:hanging="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43" w:hanging="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84" w:hanging="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25" w:hanging="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6" w:hanging="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07" w:hanging="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48" w:hanging="68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327" w:hanging="10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33333"/>
        <w:spacing w:val="0"/>
        <w:w w:val="103"/>
        <w:sz w:val="13"/>
        <w:szCs w:val="13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470" w:hanging="24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33333"/>
        <w:spacing w:val="0"/>
        <w:w w:val="103"/>
        <w:sz w:val="13"/>
        <w:szCs w:val="13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46" w:hanging="24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13" w:hanging="24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80" w:hanging="24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46" w:hanging="24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3" w:hanging="24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80" w:hanging="24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6" w:hanging="248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327" w:hanging="10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33333"/>
        <w:spacing w:val="0"/>
        <w:w w:val="103"/>
        <w:sz w:val="13"/>
        <w:szCs w:val="13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86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52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18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8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50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16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82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48" w:hanging="105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02" w:hanging="18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33333"/>
        <w:spacing w:val="0"/>
        <w:w w:val="100"/>
        <w:sz w:val="18"/>
        <w:szCs w:val="1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70" w:hanging="24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33333"/>
        <w:spacing w:val="0"/>
        <w:w w:val="103"/>
        <w:sz w:val="13"/>
        <w:szCs w:val="13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46" w:hanging="24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13" w:hanging="24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80" w:hanging="24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46" w:hanging="24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13" w:hanging="24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80" w:hanging="24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6" w:hanging="248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65" w:hanging="14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379B6"/>
        <w:spacing w:val="0"/>
        <w:w w:val="103"/>
        <w:sz w:val="13"/>
        <w:szCs w:val="1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7" w:hanging="19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379B6"/>
        <w:spacing w:val="0"/>
        <w:w w:val="105"/>
        <w:sz w:val="10"/>
        <w:szCs w:val="10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60" w:hanging="19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00" w:hanging="19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40" w:hanging="19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80" w:hanging="19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20" w:hanging="19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60" w:hanging="19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00" w:hanging="195"/>
      </w:pPr>
      <w:rPr>
        <w:rFonts w:hint="default"/>
        <w:lang w:val="pt-PT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3"/>
      <w:szCs w:val="13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9"/>
      <w:ind w:left="222"/>
      <w:outlineLvl w:val="1"/>
    </w:pPr>
    <w:rPr>
      <w:rFonts w:ascii="Times New Roman" w:hAnsi="Times New Roman" w:eastAsia="Times New Roman" w:cs="Times New Roman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3503" w:right="3582"/>
      <w:jc w:val="center"/>
    </w:pPr>
    <w:rPr>
      <w:rFonts w:ascii="Times New Roman" w:hAnsi="Times New Roman" w:eastAsia="Times New Roman" w:cs="Times New Roman"/>
      <w:b/>
      <w:bCs/>
      <w:sz w:val="30"/>
      <w:szCs w:val="3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193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72"/>
    </w:pPr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sms.smjetiba@saude.es.gov.br" TargetMode="External"/><Relationship Id="rId7" Type="http://schemas.openxmlformats.org/officeDocument/2006/relationships/hyperlink" Target="mailto:sms.smjetiba@pmsmj.es.gov.br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DigiSUS Gestor - Relatório Anual de Gestão</dc:title>
  <dcterms:created xsi:type="dcterms:W3CDTF">2024-05-15T12:51:21Z</dcterms:created>
  <dcterms:modified xsi:type="dcterms:W3CDTF">2024-05-15T12:51:21Z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Creator">
    <vt:lpwstr>wkhtmltopdf 0.12.4</vt:lpwstr>
  </property>
  <property fmtid="{D5CDD505-2E9C-101B-9397-08002B2CF9AE}" pid="4" name="Producer">
    <vt:lpwstr>Qt 4.8.7</vt:lpwstr>
  </property>
  <property fmtid="{D5CDD505-2E9C-101B-9397-08002B2CF9AE}" pid="5" name="LastSaved">
    <vt:filetime>2024-03-25T00:00:00Z</vt:filetime>
  </property>
</Properties>
</file>