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9CED" w14:textId="555C9829" w:rsidR="00EF4738" w:rsidRDefault="00EF4738" w:rsidP="00955AD5">
      <w:pPr>
        <w:spacing w:line="276" w:lineRule="auto"/>
        <w:jc w:val="center"/>
        <w:rPr>
          <w:b/>
          <w:sz w:val="22"/>
          <w:szCs w:val="22"/>
        </w:rPr>
      </w:pPr>
    </w:p>
    <w:p w14:paraId="5C463CCD" w14:textId="0D97717F" w:rsidR="00955AD5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14:paraId="05E9D3A1" w14:textId="77777777" w:rsidR="00955AD5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14:paraId="6FCFF9F7" w14:textId="77777777" w:rsidR="00955AD5" w:rsidRPr="006D4AC1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14:paraId="3D192CA1" w14:textId="7C370F9C" w:rsidR="00FA100A" w:rsidRDefault="00FA100A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 xml:space="preserve">ATA DA REUNIÃO ORDINÁRIA DE </w:t>
      </w:r>
      <w:r w:rsidR="00745831">
        <w:rPr>
          <w:rFonts w:ascii="Cambria" w:hAnsi="Cambria"/>
          <w:b/>
          <w:sz w:val="22"/>
          <w:szCs w:val="22"/>
        </w:rPr>
        <w:t>0</w:t>
      </w:r>
      <w:r w:rsidR="00CC2169">
        <w:rPr>
          <w:rFonts w:ascii="Cambria" w:hAnsi="Cambria"/>
          <w:b/>
          <w:sz w:val="22"/>
          <w:szCs w:val="22"/>
        </w:rPr>
        <w:t>4</w:t>
      </w:r>
      <w:r w:rsidR="001C274E" w:rsidRPr="00ED0B55">
        <w:rPr>
          <w:rFonts w:ascii="Cambria" w:hAnsi="Cambria"/>
          <w:b/>
          <w:sz w:val="22"/>
          <w:szCs w:val="22"/>
        </w:rPr>
        <w:t xml:space="preserve"> DE </w:t>
      </w:r>
      <w:r w:rsidR="00745831">
        <w:rPr>
          <w:rFonts w:ascii="Cambria" w:hAnsi="Cambria"/>
          <w:b/>
          <w:sz w:val="22"/>
          <w:szCs w:val="22"/>
        </w:rPr>
        <w:t>OUTUBRO</w:t>
      </w:r>
      <w:r w:rsidRPr="00ED0B55">
        <w:rPr>
          <w:rFonts w:ascii="Cambria" w:hAnsi="Cambria"/>
          <w:b/>
          <w:sz w:val="22"/>
          <w:szCs w:val="22"/>
        </w:rPr>
        <w:t xml:space="preserve"> DE 20</w:t>
      </w:r>
      <w:r w:rsidR="00745831">
        <w:rPr>
          <w:rFonts w:ascii="Cambria" w:hAnsi="Cambria"/>
          <w:b/>
          <w:sz w:val="22"/>
          <w:szCs w:val="22"/>
        </w:rPr>
        <w:t>22</w:t>
      </w:r>
      <w:r w:rsidRPr="00ED0B55">
        <w:rPr>
          <w:rFonts w:ascii="Cambria" w:hAnsi="Cambria"/>
          <w:b/>
          <w:sz w:val="22"/>
          <w:szCs w:val="22"/>
        </w:rPr>
        <w:t>.</w:t>
      </w:r>
    </w:p>
    <w:p w14:paraId="0201DC33" w14:textId="77777777" w:rsidR="00955AD5" w:rsidRPr="00ED0B55" w:rsidRDefault="00955AD5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09D1F22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642CD6E" w14:textId="50DE819C" w:rsidR="00FA100A" w:rsidRPr="00ED0B55" w:rsidRDefault="00FA100A" w:rsidP="00955AD5">
      <w:pPr>
        <w:tabs>
          <w:tab w:val="left" w:pos="66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664598" w:rsidRPr="00ED0B55">
        <w:rPr>
          <w:rFonts w:ascii="Cambria" w:hAnsi="Cambria"/>
          <w:sz w:val="22"/>
          <w:szCs w:val="22"/>
        </w:rPr>
        <w:t>O</w:t>
      </w:r>
      <w:r w:rsidRPr="00ED0B55">
        <w:rPr>
          <w:rFonts w:ascii="Cambria" w:hAnsi="Cambria"/>
          <w:sz w:val="22"/>
          <w:szCs w:val="22"/>
        </w:rPr>
        <w:t xml:space="preserve">rdinária do Conselho Municipal de Saúde de Muniz Freire, ocorrida em </w:t>
      </w:r>
      <w:r w:rsidR="00745831">
        <w:rPr>
          <w:rFonts w:ascii="Cambria" w:hAnsi="Cambria"/>
          <w:sz w:val="22"/>
          <w:szCs w:val="22"/>
        </w:rPr>
        <w:t>0</w:t>
      </w:r>
      <w:r w:rsidR="00CC2169">
        <w:rPr>
          <w:rFonts w:ascii="Cambria" w:hAnsi="Cambria"/>
          <w:sz w:val="22"/>
          <w:szCs w:val="22"/>
        </w:rPr>
        <w:t>4</w:t>
      </w:r>
      <w:r w:rsidRPr="00ED0B55">
        <w:rPr>
          <w:rFonts w:ascii="Cambria" w:hAnsi="Cambria"/>
          <w:sz w:val="22"/>
          <w:szCs w:val="22"/>
        </w:rPr>
        <w:t xml:space="preserve"> de </w:t>
      </w:r>
      <w:r w:rsidR="00745831">
        <w:rPr>
          <w:rFonts w:ascii="Cambria" w:hAnsi="Cambria"/>
          <w:sz w:val="22"/>
          <w:szCs w:val="22"/>
        </w:rPr>
        <w:t>outubro</w:t>
      </w:r>
      <w:r w:rsidRPr="00ED0B55">
        <w:rPr>
          <w:rFonts w:ascii="Cambria" w:hAnsi="Cambria"/>
          <w:sz w:val="22"/>
          <w:szCs w:val="22"/>
        </w:rPr>
        <w:t xml:space="preserve"> de 20</w:t>
      </w:r>
      <w:r w:rsidR="00745831">
        <w:rPr>
          <w:rFonts w:ascii="Cambria" w:hAnsi="Cambria"/>
          <w:sz w:val="22"/>
          <w:szCs w:val="22"/>
        </w:rPr>
        <w:t>22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às </w:t>
      </w:r>
      <w:r w:rsidR="00E34F45">
        <w:rPr>
          <w:rFonts w:ascii="Cambria" w:hAnsi="Cambria"/>
          <w:sz w:val="22"/>
          <w:szCs w:val="22"/>
        </w:rPr>
        <w:t>quinze</w:t>
      </w:r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Andréa Pinheiro da Trindade, </w:t>
      </w:r>
      <w:r w:rsidRPr="00ED0B55">
        <w:rPr>
          <w:rFonts w:ascii="Cambria" w:hAnsi="Cambria"/>
          <w:sz w:val="22"/>
          <w:szCs w:val="22"/>
        </w:rPr>
        <w:t xml:space="preserve">estando </w:t>
      </w:r>
      <w:r w:rsidR="0003549F">
        <w:rPr>
          <w:rFonts w:ascii="Cambria" w:hAnsi="Cambria"/>
          <w:sz w:val="22"/>
          <w:szCs w:val="22"/>
        </w:rPr>
        <w:t xml:space="preserve">ainda </w:t>
      </w:r>
      <w:r w:rsidRPr="00ED0B55">
        <w:rPr>
          <w:rFonts w:ascii="Cambria" w:hAnsi="Cambria"/>
          <w:sz w:val="22"/>
          <w:szCs w:val="22"/>
        </w:rPr>
        <w:t xml:space="preserve">presentes os seguintes conselheiros: </w:t>
      </w:r>
      <w:r w:rsidR="00974C4A">
        <w:rPr>
          <w:rFonts w:ascii="Cambria" w:hAnsi="Cambria"/>
          <w:sz w:val="22"/>
          <w:szCs w:val="22"/>
        </w:rPr>
        <w:t xml:space="preserve">Bárbara Rabelo Sgrâncio, Ivens Guimarães Soares, </w:t>
      </w:r>
      <w:r w:rsidR="007531DD">
        <w:rPr>
          <w:rFonts w:ascii="Cambria" w:hAnsi="Cambria"/>
          <w:sz w:val="22"/>
          <w:szCs w:val="22"/>
        </w:rPr>
        <w:t>Rodrigo Soroldoni Braga, Lucy Thiengo Rodrigues, Maria da Penha Oliveira Feuchard,</w:t>
      </w:r>
      <w:r w:rsidR="00C638DC">
        <w:rPr>
          <w:rFonts w:ascii="Cambria" w:hAnsi="Cambria"/>
          <w:sz w:val="22"/>
          <w:szCs w:val="22"/>
        </w:rPr>
        <w:t xml:space="preserve"> Rinaldo Tavares da Silva e Jean Francisco Ciríaco Lemos.</w:t>
      </w:r>
      <w:r w:rsidR="00955AD5">
        <w:rPr>
          <w:rFonts w:ascii="Cambria" w:hAnsi="Cambria"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Após cumprimentar a todos, </w:t>
      </w:r>
      <w:r w:rsidR="00495F57">
        <w:rPr>
          <w:rFonts w:ascii="Cambria" w:hAnsi="Cambria"/>
          <w:sz w:val="22"/>
          <w:szCs w:val="22"/>
        </w:rPr>
        <w:t>Andréa inicia a reunião</w:t>
      </w:r>
      <w:r w:rsidR="00397E32">
        <w:rPr>
          <w:rFonts w:ascii="Cambria" w:hAnsi="Cambria"/>
          <w:sz w:val="22"/>
          <w:szCs w:val="22"/>
        </w:rPr>
        <w:t xml:space="preserve"> solicitando manifestação de Bárbara sobre o projeto de próteses dentárias;</w:t>
      </w:r>
      <w:r w:rsidR="00955AD5">
        <w:rPr>
          <w:rFonts w:ascii="Cambria" w:hAnsi="Cambria"/>
          <w:sz w:val="22"/>
          <w:szCs w:val="22"/>
        </w:rPr>
        <w:t xml:space="preserve"> </w:t>
      </w:r>
      <w:r w:rsidR="00EA7A94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A7A94" w:rsidRPr="00EA7A94">
        <w:rPr>
          <w:rFonts w:ascii="Cambria" w:hAnsi="Cambria"/>
          <w:bCs/>
          <w:sz w:val="22"/>
          <w:szCs w:val="22"/>
        </w:rPr>
        <w:t xml:space="preserve"> Bárbara</w:t>
      </w:r>
      <w:r w:rsidR="00C20F2D" w:rsidRPr="00ED0B55">
        <w:rPr>
          <w:rFonts w:ascii="Cambria" w:hAnsi="Cambria"/>
          <w:sz w:val="22"/>
          <w:szCs w:val="22"/>
        </w:rPr>
        <w:t xml:space="preserve"> </w:t>
      </w:r>
      <w:r w:rsidR="00EA7A94">
        <w:rPr>
          <w:rFonts w:ascii="Cambria" w:hAnsi="Cambria"/>
          <w:sz w:val="22"/>
          <w:szCs w:val="22"/>
        </w:rPr>
        <w:t>então</w:t>
      </w:r>
      <w:r w:rsidR="008E6D37">
        <w:rPr>
          <w:rFonts w:ascii="Cambria" w:hAnsi="Cambria"/>
          <w:sz w:val="22"/>
          <w:szCs w:val="22"/>
        </w:rPr>
        <w:t xml:space="preserve"> informa a todos sobre o projeto Muniz Freire Sorridente, onde o município já oferta serviço de prótese dentária</w:t>
      </w:r>
      <w:r w:rsidR="00A91217">
        <w:rPr>
          <w:rFonts w:ascii="Cambria" w:hAnsi="Cambria"/>
          <w:sz w:val="22"/>
          <w:szCs w:val="22"/>
        </w:rPr>
        <w:t xml:space="preserve"> total e parcial à população; que</w:t>
      </w:r>
      <w:r w:rsidR="00273CE9">
        <w:rPr>
          <w:rFonts w:ascii="Cambria" w:hAnsi="Cambria"/>
          <w:sz w:val="22"/>
          <w:szCs w:val="22"/>
        </w:rPr>
        <w:t xml:space="preserve"> os pacientes são originalmente encaminhados pelas equipes ao serviço odontológico para avaliação da necessidade e indicação de prótese; que a pessoa também passa por avaliação do Serviço Social da saúde</w:t>
      </w:r>
      <w:r w:rsidR="00801563">
        <w:rPr>
          <w:rFonts w:ascii="Cambria" w:hAnsi="Cambria"/>
          <w:sz w:val="22"/>
          <w:szCs w:val="22"/>
        </w:rPr>
        <w:t xml:space="preserve">, onde obtém, se for o caso, a liberação para </w:t>
      </w:r>
      <w:r w:rsidR="00795821">
        <w:rPr>
          <w:rFonts w:ascii="Cambria" w:hAnsi="Cambria"/>
          <w:sz w:val="22"/>
          <w:szCs w:val="22"/>
        </w:rPr>
        <w:t xml:space="preserve">ser atendida pelo dentista protista; </w:t>
      </w:r>
      <w:r w:rsidR="00AB4D19">
        <w:rPr>
          <w:rFonts w:ascii="Cambria" w:hAnsi="Cambria"/>
          <w:sz w:val="22"/>
          <w:szCs w:val="22"/>
        </w:rPr>
        <w:t xml:space="preserve">que grande parte dos atendimentos é realizado no período noturno para oportunizar o acesso a quem trabalha;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AB4D19">
        <w:rPr>
          <w:rFonts w:ascii="Cambria" w:hAnsi="Cambria"/>
          <w:b/>
          <w:sz w:val="22"/>
          <w:szCs w:val="22"/>
          <w:highlight w:val="yellow"/>
        </w:rPr>
        <w:t>2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Em seguida, </w:t>
      </w:r>
      <w:r w:rsidR="00AB4D19">
        <w:rPr>
          <w:rFonts w:ascii="Cambria" w:hAnsi="Cambria"/>
          <w:sz w:val="22"/>
          <w:szCs w:val="22"/>
        </w:rPr>
        <w:t xml:space="preserve">Andréa questiona sobre a possibilidade de realização de “canal” pelo serviço odontológico; </w:t>
      </w:r>
      <w:r w:rsidR="00633356">
        <w:rPr>
          <w:rFonts w:ascii="Cambria" w:hAnsi="Cambria"/>
          <w:sz w:val="22"/>
          <w:szCs w:val="22"/>
        </w:rPr>
        <w:t xml:space="preserve">Bárbara explica que é muito difícil conseguir profissional que se digne realizar o serviço, pois trata-se de serviço especializado, e o vínculo dos profissionais </w:t>
      </w:r>
      <w:r w:rsidR="00A4377E">
        <w:rPr>
          <w:rFonts w:ascii="Cambria" w:hAnsi="Cambria"/>
          <w:sz w:val="22"/>
          <w:szCs w:val="22"/>
        </w:rPr>
        <w:t>sob gestão do município é na atenção básica;</w:t>
      </w:r>
      <w:r w:rsidR="005B1ECA">
        <w:rPr>
          <w:rFonts w:ascii="Cambria" w:hAnsi="Cambria"/>
          <w:sz w:val="22"/>
          <w:szCs w:val="22"/>
        </w:rPr>
        <w:t xml:space="preserve"> após algumas considerações, Andréa coloca que já foi ofertado serviço de “canal” para dentes anteriores; Bárbara</w:t>
      </w:r>
      <w:r w:rsidR="00010E01">
        <w:rPr>
          <w:rFonts w:ascii="Cambria" w:hAnsi="Cambria"/>
          <w:sz w:val="22"/>
          <w:szCs w:val="22"/>
        </w:rPr>
        <w:t xml:space="preserve"> coloca que estudará tal possibilidade junto aos profissionais da rede;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010E01">
        <w:rPr>
          <w:rFonts w:ascii="Cambria" w:hAnsi="Cambria"/>
          <w:b/>
          <w:sz w:val="22"/>
          <w:szCs w:val="22"/>
          <w:highlight w:val="yellow"/>
        </w:rPr>
        <w:t>3</w:t>
      </w:r>
      <w:r w:rsidR="00010E01">
        <w:rPr>
          <w:rFonts w:ascii="Cambria" w:hAnsi="Cambria"/>
          <w:b/>
          <w:sz w:val="22"/>
          <w:szCs w:val="22"/>
        </w:rPr>
        <w:t xml:space="preserve"> </w:t>
      </w:r>
      <w:r w:rsidR="00010E01" w:rsidRPr="00010E01">
        <w:rPr>
          <w:rFonts w:ascii="Cambria" w:hAnsi="Cambria"/>
          <w:bCs/>
          <w:sz w:val="22"/>
          <w:szCs w:val="22"/>
        </w:rPr>
        <w:t>Bár</w:t>
      </w:r>
      <w:r w:rsidR="00010E01">
        <w:rPr>
          <w:rFonts w:ascii="Cambria" w:hAnsi="Cambria"/>
          <w:sz w:val="22"/>
          <w:szCs w:val="22"/>
        </w:rPr>
        <w:t xml:space="preserve">bara então aproveita para </w:t>
      </w:r>
      <w:r w:rsidR="009638F4">
        <w:rPr>
          <w:rFonts w:ascii="Cambria" w:hAnsi="Cambria"/>
          <w:sz w:val="22"/>
          <w:szCs w:val="22"/>
        </w:rPr>
        <w:t xml:space="preserve">solicitar apreciação do Conselho quanto à habilitação de mais uma equipe de Saúde Bucal no município; </w:t>
      </w:r>
      <w:r w:rsidR="00EB1587">
        <w:rPr>
          <w:rFonts w:ascii="Cambria" w:hAnsi="Cambria"/>
          <w:sz w:val="22"/>
          <w:szCs w:val="22"/>
        </w:rPr>
        <w:t>que passaria de três para quatro equipe; Andréa salienta que o município já teve quatro equipes; Bárb</w:t>
      </w:r>
      <w:r w:rsidR="00DC2598">
        <w:rPr>
          <w:rFonts w:ascii="Cambria" w:hAnsi="Cambria"/>
          <w:sz w:val="22"/>
          <w:szCs w:val="22"/>
        </w:rPr>
        <w:t>ara supõe que as mudanças de profissionais e equipes ao longo do tempo, deve ter havido descredenciamento</w:t>
      </w:r>
      <w:r w:rsidR="00B72222">
        <w:rPr>
          <w:rFonts w:ascii="Cambria" w:hAnsi="Cambria"/>
          <w:sz w:val="22"/>
          <w:szCs w:val="22"/>
        </w:rPr>
        <w:t xml:space="preserve"> junto ao Ministério da Saúde;</w:t>
      </w:r>
      <w:r w:rsidR="00DC2598">
        <w:rPr>
          <w:rFonts w:ascii="Cambria" w:hAnsi="Cambria"/>
          <w:sz w:val="22"/>
          <w:szCs w:val="22"/>
        </w:rPr>
        <w:t xml:space="preserve"> informa que a equipe a ser habilitada seria a de Menino Jesus;</w:t>
      </w:r>
      <w:r w:rsidR="00B72222">
        <w:rPr>
          <w:rFonts w:ascii="Cambria" w:hAnsi="Cambria"/>
          <w:sz w:val="22"/>
          <w:szCs w:val="22"/>
        </w:rPr>
        <w:t xml:space="preserve"> após algumas considerações, o conselheiros decidem pela aprovação da habilitação da quarta equipe; </w:t>
      </w:r>
      <w:r w:rsidR="00602D6D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72222">
        <w:rPr>
          <w:rFonts w:ascii="Cambria" w:hAnsi="Cambria"/>
          <w:b/>
          <w:sz w:val="22"/>
          <w:szCs w:val="22"/>
          <w:highlight w:val="yellow"/>
        </w:rPr>
        <w:t>4</w:t>
      </w:r>
      <w:r w:rsidR="00602D6D" w:rsidRPr="00ED0B55">
        <w:rPr>
          <w:rFonts w:ascii="Cambria" w:hAnsi="Cambria"/>
          <w:sz w:val="22"/>
          <w:szCs w:val="22"/>
        </w:rPr>
        <w:t xml:space="preserve"> Posteriormente, </w:t>
      </w:r>
      <w:r w:rsidR="00B72222">
        <w:rPr>
          <w:rFonts w:ascii="Cambria" w:hAnsi="Cambria"/>
          <w:sz w:val="22"/>
          <w:szCs w:val="22"/>
        </w:rPr>
        <w:t xml:space="preserve">Rodrigo informa que a </w:t>
      </w:r>
      <w:r w:rsidR="008D4267">
        <w:rPr>
          <w:rFonts w:ascii="Cambria" w:hAnsi="Cambria"/>
          <w:sz w:val="22"/>
          <w:szCs w:val="22"/>
        </w:rPr>
        <w:t>nona equipe de Saúde da Família, habilitada há algum tempo, está prestes iniciar suas atividades; que ainda falta resolver a questão médica; que a territorialização já se iniciou</w:t>
      </w:r>
      <w:r w:rsidR="00DD55B6">
        <w:rPr>
          <w:rFonts w:ascii="Cambria" w:hAnsi="Cambria"/>
          <w:sz w:val="22"/>
          <w:szCs w:val="22"/>
        </w:rPr>
        <w:t>, tendo sido realizadas discussões iniciais da gestão com as equipes que serão afetadas pelo processo de redivisão de áreas;</w:t>
      </w:r>
      <w:r w:rsidR="0025251C">
        <w:rPr>
          <w:rFonts w:ascii="Cambria" w:hAnsi="Cambria"/>
          <w:sz w:val="22"/>
          <w:szCs w:val="22"/>
        </w:rPr>
        <w:t xml:space="preserve"> que a nona equipe abrangerá, inicialmente, a maior parte do território rural da equipe Sede II, e uma parte da equipe Sede I; que essa nova configuração diminuirá o montante populacional sob responsabilidade da Sede I, que hoje se encontra em situação desfavorável de atendimento, devido grande número populacional sob sua responsabilidade, o que já supera mais de 4.200 pessoas; que após</w:t>
      </w:r>
      <w:r w:rsidR="00E4701E">
        <w:rPr>
          <w:rFonts w:ascii="Cambria" w:hAnsi="Cambria"/>
          <w:sz w:val="22"/>
          <w:szCs w:val="22"/>
        </w:rPr>
        <w:t xml:space="preserve"> a implantação da nova equipe a Sede I ficará com aproximadamente 3.000 pessoas</w:t>
      </w:r>
      <w:r w:rsidR="00593222">
        <w:rPr>
          <w:rFonts w:ascii="Cambria" w:hAnsi="Cambria"/>
          <w:sz w:val="22"/>
          <w:szCs w:val="22"/>
        </w:rPr>
        <w:t xml:space="preserve">, o que melhorará o atendimento à população; </w:t>
      </w:r>
      <w:r w:rsidR="00C33A86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593222">
        <w:rPr>
          <w:rFonts w:ascii="Cambria" w:hAnsi="Cambria"/>
          <w:b/>
          <w:sz w:val="22"/>
          <w:szCs w:val="22"/>
          <w:highlight w:val="yellow"/>
        </w:rPr>
        <w:t>5</w:t>
      </w:r>
      <w:r w:rsidR="00C33A86" w:rsidRPr="00ED0B55">
        <w:rPr>
          <w:rFonts w:ascii="Cambria" w:hAnsi="Cambria"/>
          <w:sz w:val="22"/>
          <w:szCs w:val="22"/>
        </w:rPr>
        <w:t xml:space="preserve"> </w:t>
      </w:r>
      <w:r w:rsidR="00593222">
        <w:rPr>
          <w:rFonts w:ascii="Cambria" w:hAnsi="Cambria"/>
          <w:sz w:val="22"/>
          <w:szCs w:val="22"/>
        </w:rPr>
        <w:t>Andréa</w:t>
      </w:r>
      <w:r w:rsidR="007560CA">
        <w:rPr>
          <w:rFonts w:ascii="Cambria" w:hAnsi="Cambria"/>
          <w:sz w:val="22"/>
          <w:szCs w:val="22"/>
        </w:rPr>
        <w:t xml:space="preserve"> então questiona sobre qual a situação </w:t>
      </w:r>
      <w:r w:rsidR="007560CA">
        <w:rPr>
          <w:rFonts w:ascii="Cambria" w:hAnsi="Cambria"/>
          <w:sz w:val="22"/>
          <w:szCs w:val="22"/>
        </w:rPr>
        <w:lastRenderedPageBreak/>
        <w:t>do processo seletivo para Agentes Comunitários de Saúde; Rodrigo informa que</w:t>
      </w:r>
      <w:r w:rsidR="00E608B8">
        <w:rPr>
          <w:rFonts w:ascii="Cambria" w:hAnsi="Cambria"/>
          <w:sz w:val="22"/>
          <w:szCs w:val="22"/>
        </w:rPr>
        <w:t xml:space="preserve"> a Secretaria de Saúde está firmando um TAC com a Promotoria de Justiça a fim de se comprometer em realizar o processo seletivo; que inicialmente o acorda está firmado em seis vagas para ACS que</w:t>
      </w:r>
      <w:r w:rsidR="00927028">
        <w:rPr>
          <w:rFonts w:ascii="Cambria" w:hAnsi="Cambria"/>
          <w:sz w:val="22"/>
          <w:szCs w:val="22"/>
        </w:rPr>
        <w:t xml:space="preserve"> serão distribuídas pelo município; Andréa vê com preocupação essa quantidade de agentes, considerando um número</w:t>
      </w:r>
      <w:r w:rsidR="004D3763">
        <w:rPr>
          <w:rFonts w:ascii="Cambria" w:hAnsi="Cambria"/>
          <w:sz w:val="22"/>
          <w:szCs w:val="22"/>
        </w:rPr>
        <w:t xml:space="preserve"> razoavelmente pequeno para atender todas as demandas por cobertura territorial do município; Rodrigo explica que a quantidade se refere </w:t>
      </w:r>
      <w:r w:rsidR="00422FC5">
        <w:rPr>
          <w:rFonts w:ascii="Cambria" w:hAnsi="Cambria"/>
          <w:sz w:val="22"/>
          <w:szCs w:val="22"/>
        </w:rPr>
        <w:t xml:space="preserve">à diferença entre o número efetivo de agentes do município, que está em 37, em relação ao teto de agentes do município, que é de 43 agentes; </w:t>
      </w:r>
      <w:r w:rsidR="00904AB8">
        <w:rPr>
          <w:rFonts w:ascii="Cambria" w:hAnsi="Cambria"/>
          <w:sz w:val="22"/>
          <w:szCs w:val="22"/>
        </w:rPr>
        <w:t>Andréa reforça e sugere que o município deveria arcar com maior de profissionais</w:t>
      </w:r>
      <w:r w:rsidR="00A65AC3">
        <w:rPr>
          <w:rFonts w:ascii="Cambria" w:hAnsi="Cambria"/>
          <w:sz w:val="22"/>
          <w:szCs w:val="22"/>
        </w:rPr>
        <w:t xml:space="preserve"> tendo em vista a grande extensão territorial a ser coberta</w:t>
      </w:r>
      <w:r w:rsidR="00C13F5C">
        <w:rPr>
          <w:rFonts w:ascii="Cambria" w:hAnsi="Cambria"/>
          <w:sz w:val="22"/>
          <w:szCs w:val="22"/>
        </w:rPr>
        <w:t xml:space="preserve">; </w:t>
      </w:r>
      <w:r w:rsidR="001342C2">
        <w:rPr>
          <w:rFonts w:ascii="Cambria" w:hAnsi="Cambria"/>
          <w:sz w:val="22"/>
          <w:szCs w:val="22"/>
        </w:rPr>
        <w:t>que existe</w:t>
      </w:r>
      <w:r w:rsidR="0048003A">
        <w:rPr>
          <w:rFonts w:ascii="Cambria" w:hAnsi="Cambria"/>
          <w:sz w:val="22"/>
          <w:szCs w:val="22"/>
        </w:rPr>
        <w:t xml:space="preserve"> uma enorme pressão pelo cumprimento de indicadores, especialmente do programa Previne Brasil, do qual sugere o acompanhamento pelos conselheiros nas redes sociais do </w:t>
      </w:r>
      <w:r w:rsidR="003A73D0">
        <w:rPr>
          <w:rFonts w:ascii="Cambria" w:hAnsi="Cambria"/>
          <w:sz w:val="22"/>
          <w:szCs w:val="22"/>
        </w:rPr>
        <w:t>Governo Federal</w:t>
      </w:r>
      <w:r w:rsidR="0048003A">
        <w:rPr>
          <w:rFonts w:ascii="Cambria" w:hAnsi="Cambria"/>
          <w:sz w:val="22"/>
          <w:szCs w:val="22"/>
        </w:rPr>
        <w:t xml:space="preserve">; </w:t>
      </w:r>
      <w:r w:rsidR="001342C2">
        <w:rPr>
          <w:rFonts w:ascii="Cambria" w:hAnsi="Cambria"/>
          <w:sz w:val="22"/>
          <w:szCs w:val="22"/>
        </w:rPr>
        <w:t>Rinaldo aproveita para sa</w:t>
      </w:r>
      <w:r w:rsidR="003A73D0">
        <w:rPr>
          <w:rFonts w:ascii="Cambria" w:hAnsi="Cambria"/>
          <w:sz w:val="22"/>
          <w:szCs w:val="22"/>
        </w:rPr>
        <w:t>lientar que o trabalho das equipes e, principalmente, dos ACS, deve ser norteado pela meritocracia</w:t>
      </w:r>
      <w:r w:rsidR="00571F6D">
        <w:rPr>
          <w:rFonts w:ascii="Cambria" w:hAnsi="Cambria"/>
          <w:sz w:val="22"/>
          <w:szCs w:val="22"/>
        </w:rPr>
        <w:t xml:space="preserve">; que muitos profissionais estão se dedicando mais que outros e que a gestão deve reconhecer essa discrepância e diferenciar o trabalho destes profissionais, tanto do ponto de vista positivo quanto negativo; Andréa enfatiza que numa lógica de trabalho por resultados, o que se expressa pelo programa, deve haver o reconhecimento diferenciado das equipes e profissionais quando obtêm bons resultados; após diversas considerações, </w:t>
      </w:r>
      <w:r w:rsidR="00C13F5C">
        <w:rPr>
          <w:rFonts w:ascii="Cambria" w:hAnsi="Cambria"/>
          <w:sz w:val="22"/>
          <w:szCs w:val="22"/>
        </w:rPr>
        <w:t xml:space="preserve">Rodrigo finaliza informando que, após a assinatura do TAC, </w:t>
      </w:r>
      <w:r w:rsidR="001342C2">
        <w:rPr>
          <w:rFonts w:ascii="Cambria" w:hAnsi="Cambria"/>
          <w:sz w:val="22"/>
          <w:szCs w:val="22"/>
        </w:rPr>
        <w:t>provavelmente o processo seletivo se dê ainda este ano;</w:t>
      </w:r>
      <w:r w:rsidR="00E8035E">
        <w:rPr>
          <w:rFonts w:ascii="Cambria" w:hAnsi="Cambria"/>
          <w:sz w:val="22"/>
          <w:szCs w:val="22"/>
        </w:rPr>
        <w:t xml:space="preserve"> </w:t>
      </w:r>
      <w:r w:rsidR="004139A0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E8035E">
        <w:rPr>
          <w:rFonts w:ascii="Cambria" w:hAnsi="Cambria"/>
          <w:b/>
          <w:sz w:val="22"/>
          <w:szCs w:val="22"/>
          <w:highlight w:val="yellow"/>
        </w:rPr>
        <w:t>6</w:t>
      </w:r>
      <w:r w:rsidR="004139A0" w:rsidRPr="00ED0B55">
        <w:rPr>
          <w:rFonts w:ascii="Cambria" w:hAnsi="Cambria"/>
          <w:sz w:val="22"/>
          <w:szCs w:val="22"/>
        </w:rPr>
        <w:t xml:space="preserve"> Em seguida</w:t>
      </w:r>
      <w:r w:rsidR="00E8035E">
        <w:rPr>
          <w:rFonts w:ascii="Cambria" w:hAnsi="Cambria"/>
          <w:sz w:val="22"/>
          <w:szCs w:val="22"/>
        </w:rPr>
        <w:t xml:space="preserve">, Rodrigo apresenta a Resolução nº 1.285/2022 do Conselho Estadual de Saúde que convoca a 10ª Conferência Estadual de Saúde, etapa da 17ª Conferência Nacional de Saúde, e que define a temática, as vagas e os prazos de realização das conferências municipais; que estas deverão realizadas de 03 de novembro 2022 a 31 de março de 2023; que o município possuí direito a 04 vagas na etapa regional; várias observações são feitas com relação a estrutura, objetivos e produtos das conferências de saúde; logo após os conselheiros decidem pela realização da conferência de Muniz Freire em 10 de março de 2023; que deve será realizado um momento para estruturar e organizar a conferência; </w:t>
      </w:r>
      <w:r w:rsidR="006A2E89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E8035E">
        <w:rPr>
          <w:rFonts w:ascii="Cambria" w:hAnsi="Cambria"/>
          <w:b/>
          <w:sz w:val="22"/>
          <w:szCs w:val="22"/>
          <w:highlight w:val="yellow"/>
        </w:rPr>
        <w:t>7</w:t>
      </w:r>
      <w:r w:rsidR="006A2E89" w:rsidRPr="00ED0B55">
        <w:rPr>
          <w:rFonts w:ascii="Cambria" w:hAnsi="Cambria"/>
          <w:sz w:val="22"/>
          <w:szCs w:val="22"/>
        </w:rPr>
        <w:t xml:space="preserve"> Posteriormente</w:t>
      </w:r>
      <w:r w:rsidR="00E8035E">
        <w:rPr>
          <w:rFonts w:ascii="Cambria" w:hAnsi="Cambria"/>
          <w:sz w:val="22"/>
          <w:szCs w:val="22"/>
        </w:rPr>
        <w:t xml:space="preserve"> se discutiu a necessidade de se mudar o dia de reunião do Conselho; após algumas considerações Andréa sugere que seja na última 5ª feira de cada mês; não havendo objeção, todos concordam com a mudança; </w:t>
      </w:r>
      <w:r w:rsidR="00012C21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E8035E">
        <w:rPr>
          <w:rFonts w:ascii="Cambria" w:hAnsi="Cambria"/>
          <w:b/>
          <w:sz w:val="22"/>
          <w:szCs w:val="22"/>
          <w:highlight w:val="yellow"/>
        </w:rPr>
        <w:t>8</w:t>
      </w:r>
      <w:r w:rsidR="00012C21" w:rsidRPr="00ED0B55">
        <w:rPr>
          <w:rFonts w:ascii="Cambria" w:hAnsi="Cambria"/>
          <w:sz w:val="22"/>
          <w:szCs w:val="22"/>
        </w:rPr>
        <w:t xml:space="preserve"> Logo após, </w:t>
      </w:r>
      <w:r w:rsidR="00E8035E">
        <w:rPr>
          <w:rFonts w:ascii="Cambria" w:hAnsi="Cambria"/>
          <w:sz w:val="22"/>
          <w:szCs w:val="22"/>
        </w:rPr>
        <w:t xml:space="preserve">Rodrigo apresenta o relatório de prestação de contas da Secretaria de Saúde para apreciação dos conselheiros; após diversas considerações e explicações fica acordado que será realizado um novo encontro, específico para análise do relatório; Andréa destaca a importância de se apreender as demonstrações orçamentárias e financeiras do exercício e apurar sua aplicação efetiva; fica então decidido o dia de 20 de outubro, no mesmo local, a partir das 14 horas; </w:t>
      </w:r>
      <w:r w:rsidR="00E8035E">
        <w:rPr>
          <w:rFonts w:ascii="Cambria" w:hAnsi="Cambria"/>
          <w:b/>
          <w:sz w:val="22"/>
          <w:szCs w:val="22"/>
          <w:highlight w:val="yellow"/>
        </w:rPr>
        <w:t>09</w:t>
      </w:r>
      <w:r w:rsidR="00FF6787" w:rsidRPr="00ED0B55">
        <w:rPr>
          <w:rFonts w:ascii="Cambria" w:hAnsi="Cambria"/>
          <w:sz w:val="22"/>
          <w:szCs w:val="22"/>
        </w:rPr>
        <w:t xml:space="preserve"> Seguindo a reunião, </w:t>
      </w:r>
      <w:r w:rsidR="00506D86">
        <w:rPr>
          <w:rFonts w:ascii="Cambria" w:hAnsi="Cambria"/>
          <w:sz w:val="22"/>
          <w:szCs w:val="22"/>
        </w:rPr>
        <w:t>Jean coloca para o Conselho que sua comunidade dispõe de academia popular e que já iniciou algumas atividades</w:t>
      </w:r>
      <w:r w:rsidR="001C1EEF">
        <w:rPr>
          <w:rFonts w:ascii="Cambria" w:hAnsi="Cambria"/>
          <w:sz w:val="22"/>
          <w:szCs w:val="22"/>
        </w:rPr>
        <w:t xml:space="preserve"> físicas naquele local; que o espaço está aberto a todos que desejarem; que solicita apoio da Secretaria de Saúde no sentido de se</w:t>
      </w:r>
      <w:r w:rsidR="006C2C5F">
        <w:rPr>
          <w:rFonts w:ascii="Cambria" w:hAnsi="Cambria"/>
          <w:sz w:val="22"/>
          <w:szCs w:val="22"/>
        </w:rPr>
        <w:t xml:space="preserve"> ampliar a oferta de atividades; que o interessante seria ter alguém disponível em horário noturno, por considerar que tal horário é mais favorável</w:t>
      </w:r>
      <w:r w:rsidR="00E27368">
        <w:rPr>
          <w:rFonts w:ascii="Cambria" w:hAnsi="Cambria"/>
          <w:sz w:val="22"/>
          <w:szCs w:val="22"/>
        </w:rPr>
        <w:t xml:space="preserve"> à realização das atividades e adesão das pessoas;</w:t>
      </w:r>
      <w:r w:rsidR="008115F2">
        <w:rPr>
          <w:rFonts w:ascii="Cambria" w:hAnsi="Cambria"/>
          <w:sz w:val="22"/>
          <w:szCs w:val="22"/>
        </w:rPr>
        <w:t xml:space="preserve"> Jean se compromete a trazer o projeto que informou ter formulado para apreciação </w:t>
      </w:r>
      <w:r w:rsidR="0086030F">
        <w:rPr>
          <w:rFonts w:ascii="Cambria" w:hAnsi="Cambria"/>
          <w:sz w:val="22"/>
          <w:szCs w:val="22"/>
        </w:rPr>
        <w:t>do conselho</w:t>
      </w:r>
      <w:r w:rsidR="006506CC">
        <w:rPr>
          <w:rFonts w:ascii="Cambria" w:hAnsi="Cambria"/>
          <w:sz w:val="22"/>
          <w:szCs w:val="22"/>
        </w:rPr>
        <w:t xml:space="preserve"> e, eventualmente, ajudar no processo de parceria </w:t>
      </w:r>
      <w:r w:rsidR="006506CC">
        <w:rPr>
          <w:rFonts w:ascii="Cambria" w:hAnsi="Cambria"/>
          <w:sz w:val="22"/>
          <w:szCs w:val="22"/>
        </w:rPr>
        <w:lastRenderedPageBreak/>
        <w:t xml:space="preserve">entre a comunidade </w:t>
      </w:r>
      <w:r w:rsidR="00C94F30">
        <w:rPr>
          <w:rFonts w:ascii="Cambria" w:hAnsi="Cambria"/>
          <w:sz w:val="22"/>
          <w:szCs w:val="22"/>
        </w:rPr>
        <w:t xml:space="preserve">e a Secretaria de Saúde. </w:t>
      </w:r>
      <w:r w:rsidR="0039679B" w:rsidRPr="00ED0B55">
        <w:rPr>
          <w:rFonts w:ascii="Cambria" w:hAnsi="Cambria"/>
          <w:b/>
          <w:sz w:val="22"/>
          <w:szCs w:val="22"/>
          <w:highlight w:val="yellow"/>
        </w:rPr>
        <w:t>1</w:t>
      </w:r>
      <w:r w:rsidR="00C94F30">
        <w:rPr>
          <w:rFonts w:ascii="Cambria" w:hAnsi="Cambria"/>
          <w:b/>
          <w:sz w:val="22"/>
          <w:szCs w:val="22"/>
          <w:highlight w:val="yellow"/>
        </w:rPr>
        <w:t>0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Não havendo mais assuntos para tratar, </w:t>
      </w:r>
      <w:r w:rsidR="00C94F30">
        <w:rPr>
          <w:rFonts w:ascii="Cambria" w:hAnsi="Cambria"/>
          <w:sz w:val="22"/>
          <w:szCs w:val="22"/>
        </w:rPr>
        <w:t>Andréa</w:t>
      </w:r>
      <w:r w:rsidRPr="00ED0B55">
        <w:rPr>
          <w:rFonts w:ascii="Cambria" w:hAnsi="Cambria"/>
          <w:sz w:val="22"/>
          <w:szCs w:val="22"/>
        </w:rPr>
        <w:t xml:space="preserve"> encerra a reunião.</w:t>
      </w:r>
    </w:p>
    <w:p w14:paraId="5BCFCEF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</w:p>
    <w:p w14:paraId="4E431FE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14:paraId="512B8A06" w14:textId="4BAD5766" w:rsidR="00C94F30" w:rsidRDefault="00C94F30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Projeto de Prótese Dentária</w:t>
      </w:r>
      <w:r w:rsidR="001511A2">
        <w:rPr>
          <w:rFonts w:ascii="Cambria" w:hAnsi="Cambria"/>
          <w:sz w:val="22"/>
          <w:szCs w:val="22"/>
        </w:rPr>
        <w:t>.</w:t>
      </w:r>
    </w:p>
    <w:p w14:paraId="77B0A235" w14:textId="2A1772B9" w:rsidR="00C94F30" w:rsidRDefault="00C94F30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Serviço de “Canal”.</w:t>
      </w:r>
    </w:p>
    <w:p w14:paraId="2BC90AB6" w14:textId="12F1E9B9" w:rsidR="001511A2" w:rsidRDefault="001511A2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Habilitação equipe SB de Menino Jesus.</w:t>
      </w:r>
    </w:p>
    <w:p w14:paraId="6D12DF85" w14:textId="724B775D" w:rsidR="001511A2" w:rsidRDefault="00342D1F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9ª Equipe Saúde da Família.</w:t>
      </w:r>
    </w:p>
    <w:p w14:paraId="44BAD99A" w14:textId="5485B313" w:rsidR="00342D1F" w:rsidRDefault="00342D1F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Processo Seletivo ACS.</w:t>
      </w:r>
    </w:p>
    <w:p w14:paraId="541496EE" w14:textId="33B55F9C" w:rsidR="00BC18BB" w:rsidRDefault="00BC18BB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Conferência de Saúde – Etapas municipais.</w:t>
      </w:r>
    </w:p>
    <w:p w14:paraId="62330DA9" w14:textId="01FCA362" w:rsidR="00342D1F" w:rsidRDefault="00342D1F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Mudança da data de reunião do CMS.</w:t>
      </w:r>
    </w:p>
    <w:p w14:paraId="72B8E8DD" w14:textId="0BB19C5F" w:rsidR="00342D1F" w:rsidRDefault="00BC18BB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Prestação de Contas da Secretaria de Saúde.</w:t>
      </w:r>
    </w:p>
    <w:p w14:paraId="25969046" w14:textId="52FCCD38" w:rsidR="00BC18BB" w:rsidRPr="00342D1F" w:rsidRDefault="00B77A5C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Academia Popular – COHAB.</w:t>
      </w:r>
    </w:p>
    <w:p w14:paraId="5A4C18D8" w14:textId="4BB3F0D9" w:rsidR="00911984" w:rsidRPr="00ED0B55" w:rsidRDefault="00911984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Encerramento.</w:t>
      </w:r>
    </w:p>
    <w:sectPr w:rsidR="00911984" w:rsidRPr="00ED0B5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9052" w14:textId="77777777" w:rsidR="00DA16DB" w:rsidRDefault="00DA16DB">
      <w:r>
        <w:separator/>
      </w:r>
    </w:p>
  </w:endnote>
  <w:endnote w:type="continuationSeparator" w:id="0">
    <w:p w14:paraId="2208E5B5" w14:textId="77777777" w:rsidR="00DA16DB" w:rsidRDefault="00DA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9553" w14:textId="77777777" w:rsidR="00712C0F" w:rsidRPr="00164F57" w:rsidRDefault="00712C0F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Rua Cônego José Bazzarella 98, Centro, Muniz Freire-ES – CEP: 29.380-000</w:t>
    </w:r>
  </w:p>
  <w:p w14:paraId="27BE68F8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Tel/Fax: (28) 3544-1402/1283</w:t>
    </w:r>
  </w:p>
  <w:p w14:paraId="4ECDC770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e-mail: sms.mfreire@saude.es.gov.br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2E9E" w14:textId="77777777" w:rsidR="00DA16DB" w:rsidRDefault="00DA16DB">
      <w:r>
        <w:separator/>
      </w:r>
    </w:p>
  </w:footnote>
  <w:footnote w:type="continuationSeparator" w:id="0">
    <w:p w14:paraId="74CEE3CD" w14:textId="77777777" w:rsidR="00DA16DB" w:rsidRDefault="00DA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4D15" w14:textId="77777777" w:rsidR="00712C0F" w:rsidRPr="00ED0B55" w:rsidRDefault="00712C0F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1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5</w:t>
    </w:r>
    <w:r w:rsidRPr="00ED0B55">
      <w:rPr>
        <w:rFonts w:ascii="Cambria" w:hAnsi="Cambria"/>
        <w:b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1296"/>
      <w:gridCol w:w="7424"/>
    </w:tblGrid>
    <w:tr w:rsidR="00712C0F" w:rsidRPr="00ED0B55" w14:paraId="0C2D2B88" w14:textId="77777777">
      <w:tc>
        <w:tcPr>
          <w:tcW w:w="1252" w:type="dxa"/>
        </w:tcPr>
        <w:p w14:paraId="193EE8BC" w14:textId="135E96E5" w:rsidR="00712C0F" w:rsidRPr="00ED0B55" w:rsidRDefault="00000000" w:rsidP="00712C0F">
          <w:pPr>
            <w:pStyle w:val="Cabealho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pict w14:anchorId="471F96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57pt;mso-wrap-edited:f" o:allowincell="f" o:allowoverlap="f" fillcolor="window">
                <v:imagedata r:id="rId1" o:title=""/>
              </v:shape>
            </w:pict>
          </w:r>
        </w:p>
      </w:tc>
      <w:tc>
        <w:tcPr>
          <w:tcW w:w="8167" w:type="dxa"/>
        </w:tcPr>
        <w:p w14:paraId="1D73406D" w14:textId="3230D69C" w:rsidR="00712C0F" w:rsidRPr="00ED0B55" w:rsidRDefault="00712C0F" w:rsidP="00712C0F">
          <w:pPr>
            <w:pStyle w:val="Cabealho"/>
            <w:rPr>
              <w:rFonts w:ascii="Cambria" w:hAnsi="Cambria"/>
            </w:rPr>
          </w:pPr>
          <w:r w:rsidRPr="00ED0B55">
            <w:rPr>
              <w:rFonts w:ascii="Cambria" w:hAnsi="Cambria"/>
            </w:rPr>
            <w:t>Prefeitura de Muniz Freire</w:t>
          </w:r>
        </w:p>
        <w:p w14:paraId="697B5E0D" w14:textId="73D7B4D4" w:rsidR="00712C0F" w:rsidRPr="00ED0B55" w:rsidRDefault="00712C0F" w:rsidP="00712C0F">
          <w:pPr>
            <w:pStyle w:val="Cabealho"/>
            <w:rPr>
              <w:rFonts w:ascii="Cambria" w:hAnsi="Cambria"/>
            </w:rPr>
          </w:pPr>
          <w:r w:rsidRPr="00ED0B55">
            <w:rPr>
              <w:rFonts w:ascii="Cambria" w:hAnsi="Cambria"/>
            </w:rPr>
            <w:t>Secretaria Municipal de Saúde</w:t>
          </w:r>
        </w:p>
        <w:p w14:paraId="3CD40B5D" w14:textId="77777777" w:rsidR="00712C0F" w:rsidRPr="00ED0B55" w:rsidRDefault="00712C0F" w:rsidP="00712C0F">
          <w:pPr>
            <w:pStyle w:val="Cabealho"/>
            <w:rPr>
              <w:rFonts w:ascii="Cambria" w:hAnsi="Cambria"/>
              <w:b/>
              <w:sz w:val="28"/>
              <w:szCs w:val="28"/>
            </w:rPr>
          </w:pPr>
          <w:r w:rsidRPr="00ED0B55">
            <w:rPr>
              <w:rFonts w:ascii="Cambria" w:hAnsi="Cambria"/>
              <w:b/>
              <w:sz w:val="28"/>
              <w:szCs w:val="28"/>
            </w:rPr>
            <w:t>CONSELHO MUNICIPAL DE SAÚDE</w:t>
          </w:r>
        </w:p>
        <w:p w14:paraId="2DC4C52E" w14:textId="3CF820A4" w:rsidR="0046546B" w:rsidRPr="00ED0B55" w:rsidRDefault="0046546B" w:rsidP="00712C0F">
          <w:pPr>
            <w:pStyle w:val="Cabealho"/>
            <w:rPr>
              <w:rFonts w:ascii="Cambria" w:hAnsi="Cambria"/>
              <w:b/>
              <w:szCs w:val="28"/>
            </w:rPr>
          </w:pPr>
          <w:r w:rsidRPr="00ED0B55">
            <w:rPr>
              <w:rFonts w:ascii="Cambria" w:hAnsi="Cambria"/>
              <w:b/>
              <w:szCs w:val="28"/>
            </w:rPr>
            <w:t xml:space="preserve">Decreto nº </w:t>
          </w:r>
          <w:r w:rsidR="00745831">
            <w:rPr>
              <w:rFonts w:ascii="Cambria" w:hAnsi="Cambria"/>
              <w:b/>
              <w:szCs w:val="28"/>
            </w:rPr>
            <w:t>9.525</w:t>
          </w:r>
          <w:r w:rsidRPr="00ED0B55">
            <w:rPr>
              <w:rFonts w:ascii="Cambria" w:hAnsi="Cambria"/>
              <w:b/>
              <w:szCs w:val="28"/>
            </w:rPr>
            <w:t>/20</w:t>
          </w:r>
          <w:r w:rsidR="000F1A9D">
            <w:rPr>
              <w:rFonts w:ascii="Cambria" w:hAnsi="Cambria"/>
              <w:b/>
              <w:szCs w:val="28"/>
            </w:rPr>
            <w:t>22</w:t>
          </w:r>
          <w:r w:rsidRPr="00ED0B55">
            <w:rPr>
              <w:rFonts w:ascii="Cambria" w:hAnsi="Cambria"/>
              <w:b/>
              <w:szCs w:val="28"/>
            </w:rPr>
            <w:t>.</w:t>
          </w:r>
        </w:p>
        <w:p w14:paraId="70CD39BE" w14:textId="77777777" w:rsidR="00712C0F" w:rsidRPr="00ED0B55" w:rsidRDefault="00712C0F" w:rsidP="00712C0F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</w:tc>
    </w:tr>
  </w:tbl>
  <w:p w14:paraId="3BEBBD79" w14:textId="77777777" w:rsidR="00712C0F" w:rsidRPr="00373182" w:rsidRDefault="00712C0F" w:rsidP="00712C0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00A"/>
    <w:rsid w:val="00010E01"/>
    <w:rsid w:val="00012C21"/>
    <w:rsid w:val="000160C8"/>
    <w:rsid w:val="00020120"/>
    <w:rsid w:val="000223BF"/>
    <w:rsid w:val="0003549F"/>
    <w:rsid w:val="00037DE5"/>
    <w:rsid w:val="000F1A9D"/>
    <w:rsid w:val="001342C2"/>
    <w:rsid w:val="001511A2"/>
    <w:rsid w:val="001752CD"/>
    <w:rsid w:val="0019655E"/>
    <w:rsid w:val="001A322C"/>
    <w:rsid w:val="001C1EEF"/>
    <w:rsid w:val="001C274E"/>
    <w:rsid w:val="001C3525"/>
    <w:rsid w:val="001D4FDC"/>
    <w:rsid w:val="00207BE6"/>
    <w:rsid w:val="00241719"/>
    <w:rsid w:val="0025057A"/>
    <w:rsid w:val="0025251C"/>
    <w:rsid w:val="00273CE9"/>
    <w:rsid w:val="002A6DA9"/>
    <w:rsid w:val="002C1232"/>
    <w:rsid w:val="002D4BC0"/>
    <w:rsid w:val="002F7944"/>
    <w:rsid w:val="0032379D"/>
    <w:rsid w:val="00342D1F"/>
    <w:rsid w:val="00367D21"/>
    <w:rsid w:val="00394BF7"/>
    <w:rsid w:val="0039679B"/>
    <w:rsid w:val="00397E32"/>
    <w:rsid w:val="003A73D0"/>
    <w:rsid w:val="003B3F0E"/>
    <w:rsid w:val="003C3582"/>
    <w:rsid w:val="003E1F73"/>
    <w:rsid w:val="004072BB"/>
    <w:rsid w:val="004139A0"/>
    <w:rsid w:val="004165BF"/>
    <w:rsid w:val="00422FC5"/>
    <w:rsid w:val="0046546B"/>
    <w:rsid w:val="0048003A"/>
    <w:rsid w:val="00495F57"/>
    <w:rsid w:val="004D3763"/>
    <w:rsid w:val="004F7401"/>
    <w:rsid w:val="00506D86"/>
    <w:rsid w:val="00513F64"/>
    <w:rsid w:val="005468E1"/>
    <w:rsid w:val="00571F6D"/>
    <w:rsid w:val="00577BFA"/>
    <w:rsid w:val="00593222"/>
    <w:rsid w:val="005B1ECA"/>
    <w:rsid w:val="00602D6D"/>
    <w:rsid w:val="0063251A"/>
    <w:rsid w:val="00633356"/>
    <w:rsid w:val="006506CC"/>
    <w:rsid w:val="00664548"/>
    <w:rsid w:val="00664598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6030F"/>
    <w:rsid w:val="008D4267"/>
    <w:rsid w:val="008E6D37"/>
    <w:rsid w:val="008F7D1D"/>
    <w:rsid w:val="00904AB8"/>
    <w:rsid w:val="00911984"/>
    <w:rsid w:val="00927028"/>
    <w:rsid w:val="00955AD5"/>
    <w:rsid w:val="009638F4"/>
    <w:rsid w:val="00974C4A"/>
    <w:rsid w:val="009B505E"/>
    <w:rsid w:val="009D64B1"/>
    <w:rsid w:val="00A23A23"/>
    <w:rsid w:val="00A42737"/>
    <w:rsid w:val="00A4377E"/>
    <w:rsid w:val="00A65AC3"/>
    <w:rsid w:val="00A91217"/>
    <w:rsid w:val="00AB4D19"/>
    <w:rsid w:val="00AC0B19"/>
    <w:rsid w:val="00B0605C"/>
    <w:rsid w:val="00B56D11"/>
    <w:rsid w:val="00B72222"/>
    <w:rsid w:val="00B734C6"/>
    <w:rsid w:val="00B77A5C"/>
    <w:rsid w:val="00BC18BB"/>
    <w:rsid w:val="00BF3C63"/>
    <w:rsid w:val="00C13F5C"/>
    <w:rsid w:val="00C20F2D"/>
    <w:rsid w:val="00C33A86"/>
    <w:rsid w:val="00C638DC"/>
    <w:rsid w:val="00C71EB7"/>
    <w:rsid w:val="00C943D6"/>
    <w:rsid w:val="00C94F30"/>
    <w:rsid w:val="00CC2169"/>
    <w:rsid w:val="00D07382"/>
    <w:rsid w:val="00DA16DB"/>
    <w:rsid w:val="00DC2598"/>
    <w:rsid w:val="00DD55B6"/>
    <w:rsid w:val="00DE123C"/>
    <w:rsid w:val="00E27368"/>
    <w:rsid w:val="00E34F45"/>
    <w:rsid w:val="00E4701E"/>
    <w:rsid w:val="00E608B8"/>
    <w:rsid w:val="00E8035E"/>
    <w:rsid w:val="00EA7A94"/>
    <w:rsid w:val="00EB1587"/>
    <w:rsid w:val="00ED0B55"/>
    <w:rsid w:val="00EF4738"/>
    <w:rsid w:val="00F546AE"/>
    <w:rsid w:val="00F77568"/>
    <w:rsid w:val="00FA100A"/>
    <w:rsid w:val="00FF3B36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7BAF"/>
  <w15:chartTrackingRefBased/>
  <w15:docId w15:val="{672605D3-499D-403B-AB14-1A5C77F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1175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cp:lastModifiedBy>Rodrigo Soroldoni Braga</cp:lastModifiedBy>
  <cp:revision>60</cp:revision>
  <cp:lastPrinted>2013-07-24T17:01:00Z</cp:lastPrinted>
  <dcterms:created xsi:type="dcterms:W3CDTF">2022-10-06T11:58:00Z</dcterms:created>
  <dcterms:modified xsi:type="dcterms:W3CDTF">2023-02-06T17:36:00Z</dcterms:modified>
</cp:coreProperties>
</file>