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F41B2">
      <w:pPr>
        <w:jc w:val="both"/>
        <w:rPr>
          <w:rFonts w:hint="default" w:ascii="Century Gothic" w:hAnsi="Century Gothic" w:cs="Century Gothic"/>
          <w:b/>
          <w:bCs/>
        </w:rPr>
      </w:pPr>
      <w:r>
        <w:rPr>
          <w:rFonts w:hint="default" w:ascii="Century Gothic" w:hAnsi="Century Gothic" w:cs="Century Gothic"/>
          <w:b/>
          <w:bCs/>
        </w:rPr>
        <w:t>RELATÓRIO DE ATENDIMENTOS DO E-SIC - PREFEITURA DE IÚNA/ES</w:t>
      </w:r>
    </w:p>
    <w:p w14:paraId="0CC50160">
      <w:pPr>
        <w:jc w:val="both"/>
        <w:rPr>
          <w:rFonts w:hint="default" w:ascii="Century Gothic" w:hAnsi="Century Gothic" w:cs="Century Gothic"/>
          <w:b/>
          <w:bCs/>
        </w:rPr>
      </w:pPr>
    </w:p>
    <w:p w14:paraId="12181173">
      <w:pPr>
        <w:jc w:val="both"/>
        <w:rPr>
          <w:rFonts w:hint="default" w:ascii="Century Gothic" w:hAnsi="Century Gothic" w:cs="Century Gothic"/>
          <w:b/>
          <w:bCs/>
        </w:rPr>
      </w:pPr>
      <w:r>
        <w:rPr>
          <w:rFonts w:hint="default" w:ascii="Century Gothic" w:hAnsi="Century Gothic" w:cs="Century Gothic"/>
          <w:b/>
          <w:bCs/>
        </w:rPr>
        <w:t>1. VISÃO GERAL</w:t>
      </w:r>
    </w:p>
    <w:p w14:paraId="40621CB4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Total de Solicitações: 16</w:t>
      </w:r>
    </w:p>
    <w:p w14:paraId="2A06AB8D">
      <w:pPr>
        <w:jc w:val="both"/>
        <w:rPr>
          <w:rFonts w:hint="default" w:ascii="Century Gothic" w:hAnsi="Century Gothic" w:cs="Century Gothic"/>
        </w:rPr>
      </w:pPr>
    </w:p>
    <w:p w14:paraId="0EF3FA83">
      <w:pPr>
        <w:jc w:val="both"/>
        <w:rPr>
          <w:rFonts w:hint="default" w:ascii="Century Gothic" w:hAnsi="Century Gothic" w:cs="Century Gothic"/>
          <w:b/>
          <w:bCs/>
        </w:rPr>
      </w:pPr>
      <w:r>
        <w:rPr>
          <w:rFonts w:hint="default" w:ascii="Century Gothic" w:hAnsi="Century Gothic" w:cs="Century Gothic"/>
          <w:b/>
          <w:bCs/>
        </w:rPr>
        <w:t>2. STATUS DAS SOLICITAÇÕES</w:t>
      </w:r>
    </w:p>
    <w:p w14:paraId="40DE3441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Respondidas (R): 15 solicitações (93,75%)</w:t>
      </w:r>
    </w:p>
    <w:p w14:paraId="27877217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Não Respondidas/Em Andamento (N): 1 solicitação (6,25%)</w:t>
      </w:r>
    </w:p>
    <w:p w14:paraId="7DD4DB24">
      <w:pPr>
        <w:jc w:val="both"/>
        <w:rPr>
          <w:rFonts w:hint="default" w:ascii="Century Gothic" w:hAnsi="Century Gothic" w:cs="Century Gothic"/>
        </w:rPr>
      </w:pPr>
    </w:p>
    <w:p w14:paraId="123092FB">
      <w:pPr>
        <w:jc w:val="both"/>
        <w:rPr>
          <w:rFonts w:hint="default" w:ascii="Century Gothic" w:hAnsi="Century Gothic" w:cs="Century Gothic"/>
          <w:b/>
          <w:bCs/>
        </w:rPr>
      </w:pPr>
      <w:r>
        <w:rPr>
          <w:rFonts w:hint="default" w:ascii="Century Gothic" w:hAnsi="Century Gothic" w:cs="Century Gothic"/>
          <w:b/>
          <w:bCs/>
        </w:rPr>
        <w:t>3. TIPOS DE SOLICITAÇÕES</w:t>
      </w:r>
    </w:p>
    <w:p w14:paraId="6C836A9E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Inicial: 16 solicitações (100%)</w:t>
      </w:r>
    </w:p>
    <w:p w14:paraId="03F1F021">
      <w:pPr>
        <w:jc w:val="both"/>
        <w:rPr>
          <w:rFonts w:hint="default" w:ascii="Century Gothic" w:hAnsi="Century Gothic" w:cs="Century Gothic"/>
        </w:rPr>
      </w:pPr>
    </w:p>
    <w:p w14:paraId="089E1B86">
      <w:pPr>
        <w:jc w:val="both"/>
        <w:rPr>
          <w:rFonts w:hint="default" w:ascii="Century Gothic" w:hAnsi="Century Gothic" w:cs="Century Gothic"/>
          <w:b/>
          <w:bCs/>
        </w:rPr>
      </w:pPr>
      <w:r>
        <w:rPr>
          <w:rFonts w:hint="default" w:ascii="Century Gothic" w:hAnsi="Century Gothic" w:cs="Century Gothic"/>
          <w:b/>
          <w:bCs/>
        </w:rPr>
        <w:t>4. TEMPO DE RESPOSTA</w:t>
      </w:r>
    </w:p>
    <w:p w14:paraId="34929B5A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Tempo médio de resposta: 104,44 dias Obs.: Este tempo médio parece elevado e pode indicar a necessidade de otimização nos processos internos de atendimento às solicitações de informação.</w:t>
      </w:r>
    </w:p>
    <w:p w14:paraId="5689E3A2">
      <w:pPr>
        <w:jc w:val="both"/>
        <w:rPr>
          <w:rFonts w:hint="default" w:ascii="Century Gothic" w:hAnsi="Century Gothic" w:cs="Century Gothic"/>
        </w:rPr>
      </w:pPr>
    </w:p>
    <w:p w14:paraId="775EA3F5">
      <w:pPr>
        <w:jc w:val="both"/>
        <w:rPr>
          <w:rFonts w:hint="default" w:ascii="Century Gothic" w:hAnsi="Century Gothic" w:cs="Century Gothic"/>
          <w:b/>
          <w:bCs/>
        </w:rPr>
      </w:pPr>
      <w:r>
        <w:rPr>
          <w:rFonts w:hint="default" w:ascii="Century Gothic" w:hAnsi="Century Gothic" w:cs="Century Gothic"/>
          <w:b/>
          <w:bCs/>
        </w:rPr>
        <w:t>5. PERFIL DOS SOLICITANTES</w:t>
      </w:r>
    </w:p>
    <w:p w14:paraId="1076F2F9">
      <w:pPr>
        <w:jc w:val="both"/>
        <w:rPr>
          <w:rFonts w:hint="default" w:ascii="Century Gothic" w:hAnsi="Century Gothic" w:cs="Century Gothic"/>
          <w:b/>
          <w:bCs/>
        </w:rPr>
      </w:pPr>
    </w:p>
    <w:p w14:paraId="04C4ED29">
      <w:pPr>
        <w:jc w:val="both"/>
        <w:rPr>
          <w:rFonts w:hint="default" w:ascii="Century Gothic" w:hAnsi="Century Gothic" w:cs="Century Gothic"/>
          <w:b/>
          <w:bCs/>
        </w:rPr>
      </w:pPr>
      <w:r>
        <w:rPr>
          <w:rFonts w:hint="default" w:ascii="Century Gothic" w:hAnsi="Century Gothic" w:cs="Century Gothic"/>
          <w:b/>
          <w:bCs/>
        </w:rPr>
        <w:t>5.1. FAIXA ETÁRIA</w:t>
      </w:r>
    </w:p>
    <w:p w14:paraId="11CAFAD0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Até 20 anos: 1 solicitante (8,33%)</w:t>
      </w:r>
    </w:p>
    <w:p w14:paraId="3304CAE4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De 21 a 40 anos: 9 solicitantes (75,00%)</w:t>
      </w:r>
    </w:p>
    <w:p w14:paraId="59E851B0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De 41 a 59 anos: 2 solicitantes (16,67%)</w:t>
      </w:r>
    </w:p>
    <w:p w14:paraId="4092A401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Acima de 60 anos: 0 solicitantes (0%)</w:t>
      </w:r>
    </w:p>
    <w:p w14:paraId="6C8F6474">
      <w:pPr>
        <w:jc w:val="both"/>
        <w:rPr>
          <w:rFonts w:hint="default" w:ascii="Century Gothic" w:hAnsi="Century Gothic" w:cs="Century Gothic"/>
        </w:rPr>
      </w:pPr>
    </w:p>
    <w:p w14:paraId="54AA96C0">
      <w:pPr>
        <w:jc w:val="both"/>
        <w:rPr>
          <w:rFonts w:hint="default" w:ascii="Century Gothic" w:hAnsi="Century Gothic" w:cs="Century Gothic"/>
          <w:b/>
          <w:bCs/>
        </w:rPr>
      </w:pPr>
      <w:r>
        <w:rPr>
          <w:rFonts w:hint="default" w:ascii="Century Gothic" w:hAnsi="Century Gothic" w:cs="Century Gothic"/>
          <w:b/>
          <w:bCs/>
        </w:rPr>
        <w:t>5.2. ESCOLARIDADE</w:t>
      </w:r>
    </w:p>
    <w:p w14:paraId="2F661C2B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Ensino Médio: 1 solicitante (12,50%)</w:t>
      </w:r>
    </w:p>
    <w:p w14:paraId="7B535DFB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Ensino Superior: 6 solicitantes (75,00%)</w:t>
      </w:r>
    </w:p>
    <w:p w14:paraId="48496782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Mestrado/Doutorado: 1 solicitante (12,50%)</w:t>
      </w:r>
    </w:p>
    <w:p w14:paraId="2B89919E">
      <w:pPr>
        <w:jc w:val="both"/>
        <w:rPr>
          <w:rFonts w:hint="default" w:ascii="Century Gothic" w:hAnsi="Century Gothic" w:cs="Century Gothic"/>
        </w:rPr>
      </w:pPr>
    </w:p>
    <w:p w14:paraId="4314D3D9">
      <w:pPr>
        <w:jc w:val="both"/>
        <w:rPr>
          <w:rFonts w:hint="default" w:ascii="Century Gothic" w:hAnsi="Century Gothic" w:cs="Century Gothic"/>
          <w:b/>
          <w:bCs/>
        </w:rPr>
      </w:pPr>
      <w:r>
        <w:rPr>
          <w:rFonts w:hint="default" w:ascii="Century Gothic" w:hAnsi="Century Gothic" w:cs="Century Gothic"/>
          <w:b/>
          <w:bCs/>
        </w:rPr>
        <w:t>5.3. DISTRIBUIÇÃO GEOGRÁFICA</w:t>
      </w:r>
    </w:p>
    <w:p w14:paraId="110FFBB5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Iúna: 10 solicitantes (43,48%)</w:t>
      </w:r>
    </w:p>
    <w:p w14:paraId="2D381A5C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Vitória: 2 solicitantes (8,70%)</w:t>
      </w:r>
    </w:p>
    <w:p w14:paraId="5C57F976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Ibatiba: 1 solicitante (4,35%)</w:t>
      </w:r>
    </w:p>
    <w:p w14:paraId="360A0CFE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Porto Alegre: 1 solicitante (4,35%)</w:t>
      </w:r>
    </w:p>
    <w:p w14:paraId="3AA1400B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Não informado: 9 solicitantes (39,13%)</w:t>
      </w:r>
    </w:p>
    <w:p w14:paraId="50FEFF22">
      <w:pPr>
        <w:jc w:val="both"/>
        <w:rPr>
          <w:rFonts w:hint="default" w:ascii="Century Gothic" w:hAnsi="Century Gothic" w:cs="Century Gothic"/>
        </w:rPr>
      </w:pPr>
    </w:p>
    <w:p w14:paraId="5722C2AE">
      <w:pPr>
        <w:jc w:val="both"/>
        <w:rPr>
          <w:rFonts w:hint="default" w:ascii="Century Gothic" w:hAnsi="Century Gothic" w:cs="Century Gothic"/>
          <w:b/>
          <w:bCs/>
        </w:rPr>
      </w:pPr>
      <w:r>
        <w:rPr>
          <w:rFonts w:hint="default" w:ascii="Century Gothic" w:hAnsi="Century Gothic" w:cs="Century Gothic"/>
          <w:b/>
          <w:bCs/>
        </w:rPr>
        <w:t>6. CONCLUSÕES E RECOMENDAÇÕES</w:t>
      </w:r>
    </w:p>
    <w:p w14:paraId="6B93817F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O alto tempo médio de resposta (104,44 dias) sugere a necessidade de aprimorar os processos internos para atendimento às solicitações de informação.</w:t>
      </w:r>
    </w:p>
    <w:p w14:paraId="14DBE1BF">
      <w:pPr>
        <w:jc w:val="both"/>
        <w:rPr>
          <w:rFonts w:hint="default" w:ascii="Century Gothic" w:hAnsi="Century Gothic" w:cs="Century Gothic"/>
        </w:rPr>
      </w:pPr>
    </w:p>
    <w:p w14:paraId="5270128F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A maioria dos solicitantes possui ensino superior e está na faixa etária de 21 a 40 anos, indicando um público com maior nível de instrução.</w:t>
      </w:r>
    </w:p>
    <w:p w14:paraId="3084DE4D">
      <w:pPr>
        <w:jc w:val="both"/>
        <w:rPr>
          <w:rFonts w:hint="default" w:ascii="Century Gothic" w:hAnsi="Century Gothic" w:cs="Century Gothic"/>
        </w:rPr>
      </w:pPr>
    </w:p>
    <w:p w14:paraId="74510E74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A maior parte das solicitações vem do próprio município de Iúna, demonstrando interesse da população local nos assuntos municipais.</w:t>
      </w:r>
    </w:p>
    <w:p w14:paraId="64A47A37">
      <w:pPr>
        <w:jc w:val="both"/>
        <w:rPr>
          <w:rFonts w:hint="default" w:ascii="Century Gothic" w:hAnsi="Century Gothic" w:cs="Century Gothic"/>
        </w:rPr>
      </w:pPr>
    </w:p>
    <w:p w14:paraId="0E58593D">
      <w:pPr>
        <w:jc w:val="both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>Recomenda-se identificar as razões para o alto tempo de resposta e implementar medidas para reduzi-lo, garantindo maior eficiência e conformidade com a Lei de Acesso à Informação</w:t>
      </w:r>
      <w:bookmarkStart w:id="0" w:name="_GoBack"/>
      <w:bookmarkEnd w:id="0"/>
      <w:r>
        <w:rPr>
          <w:rFonts w:hint="default" w:ascii="Century Gothic" w:hAnsi="Century Gothic" w:cs="Century Gothic"/>
        </w:rPr>
        <w:t>.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AF"/>
    <w:rsid w:val="002A1CD2"/>
    <w:rsid w:val="006259AF"/>
    <w:rsid w:val="00AF101C"/>
    <w:rsid w:val="21BB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Título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Título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Título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Título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Título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Título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Título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ítulo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Título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ítulo Char"/>
    <w:basedOn w:val="11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ítulo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ção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Citação Intensa Char"/>
    <w:basedOn w:val="11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1410</Characters>
  <Lines>11</Lines>
  <Paragraphs>3</Paragraphs>
  <TotalTime>15</TotalTime>
  <ScaleCrop>false</ScaleCrop>
  <LinksUpToDate>false</LinksUpToDate>
  <CharactersWithSpaces>1668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2025-05-15T17:26:00Z</dcterms:created>
  <dc:creator>Alan Dioria</dc:creator>
  <cp:lastModifiedBy>Graciely Silva Souza</cp:lastModifiedBy>
  <dcterms:modified xsi:type="dcterms:W3CDTF">2025-05-27T16:39:50Z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C5A469D82B6248A2825BF7D0187EB793_12</vt:lpwstr>
  </property>
</Properties>
</file>