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141"/>
        <w:rPr>
          <w:rFonts w:ascii="Times New Roman"/>
        </w:rPr>
      </w:pPr>
    </w:p>
    <w:p>
      <w:pPr>
        <w:pStyle w:val="BodyText"/>
        <w:ind w:left="6108"/>
      </w:pPr>
      <w:r>
        <w:rPr/>
        <w:t>Iúna-ES,</w:t>
      </w:r>
      <w:r>
        <w:rPr>
          <w:spacing w:val="-5"/>
        </w:rPr>
        <w:t> </w:t>
      </w:r>
      <w:r>
        <w:rPr/>
        <w:t>28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janeiro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2025.</w:t>
      </w:r>
    </w:p>
    <w:p>
      <w:pPr>
        <w:pStyle w:val="BodyText"/>
        <w:spacing w:before="74"/>
      </w:pPr>
    </w:p>
    <w:p>
      <w:pPr>
        <w:spacing w:before="0"/>
        <w:ind w:left="1" w:right="13" w:firstLine="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TERMO</w:t>
      </w:r>
      <w:r>
        <w:rPr>
          <w:rFonts w:ascii="Arial"/>
          <w:b/>
          <w:spacing w:val="-6"/>
          <w:sz w:val="28"/>
        </w:rPr>
        <w:t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sz w:val="28"/>
        </w:rPr>
        <w:t>RETOMADA</w:t>
      </w:r>
      <w:r>
        <w:rPr>
          <w:rFonts w:ascii="Arial"/>
          <w:b/>
          <w:spacing w:val="-6"/>
          <w:sz w:val="28"/>
        </w:rPr>
        <w:t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spacing w:val="-4"/>
          <w:sz w:val="28"/>
        </w:rPr>
        <w:t>OBRA</w:t>
      </w:r>
    </w:p>
    <w:p>
      <w:pPr>
        <w:pStyle w:val="BodyText"/>
        <w:spacing w:before="39"/>
        <w:rPr>
          <w:rFonts w:ascii="Arial"/>
          <w:b/>
          <w:sz w:val="28"/>
        </w:rPr>
      </w:pPr>
    </w:p>
    <w:p>
      <w:pPr>
        <w:spacing w:before="0"/>
        <w:ind w:left="140" w:right="0" w:firstLine="0"/>
        <w:jc w:val="left"/>
        <w:rPr>
          <w:sz w:val="24"/>
        </w:rPr>
      </w:pPr>
      <w:r>
        <w:rPr>
          <w:sz w:val="22"/>
        </w:rPr>
        <w:t>OBJETO:</w:t>
      </w:r>
      <w:r>
        <w:rPr>
          <w:spacing w:val="-3"/>
          <w:sz w:val="22"/>
        </w:rPr>
        <w:t> </w:t>
      </w:r>
      <w:r>
        <w:rPr>
          <w:sz w:val="24"/>
        </w:rPr>
        <w:t>CONSTRUÇÃO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EMEF</w:t>
      </w:r>
      <w:r>
        <w:rPr>
          <w:spacing w:val="-2"/>
          <w:sz w:val="24"/>
        </w:rPr>
        <w:t> </w:t>
      </w:r>
      <w:r>
        <w:rPr>
          <w:sz w:val="24"/>
        </w:rPr>
        <w:t>DR.</w:t>
      </w:r>
      <w:r>
        <w:rPr>
          <w:spacing w:val="-2"/>
          <w:sz w:val="24"/>
        </w:rPr>
        <w:t> </w:t>
      </w:r>
      <w:r>
        <w:rPr>
          <w:sz w:val="24"/>
        </w:rPr>
        <w:t>NAGEM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ABIKAHIR</w:t>
      </w:r>
    </w:p>
    <w:p>
      <w:pPr>
        <w:pStyle w:val="BodyText"/>
        <w:spacing w:before="120"/>
        <w:ind w:left="140"/>
      </w:pPr>
      <w:r>
        <w:rPr>
          <w:spacing w:val="-2"/>
        </w:rPr>
        <w:t>CONTRATO</w:t>
      </w:r>
      <w:r>
        <w:rPr>
          <w:spacing w:val="-4"/>
        </w:rPr>
        <w:t> </w:t>
      </w:r>
      <w:r>
        <w:rPr>
          <w:spacing w:val="-2"/>
        </w:rPr>
        <w:t>N.º:</w:t>
      </w:r>
      <w:r>
        <w:rPr>
          <w:spacing w:val="-4"/>
        </w:rPr>
        <w:t> </w:t>
      </w:r>
      <w:r>
        <w:rPr>
          <w:spacing w:val="-2"/>
        </w:rPr>
        <w:t>68/2024</w:t>
      </w:r>
    </w:p>
    <w:p>
      <w:pPr>
        <w:pStyle w:val="BodyText"/>
        <w:spacing w:before="120"/>
        <w:ind w:left="140"/>
      </w:pPr>
      <w:r>
        <w:rPr/>
        <w:t>PROCESSO</w:t>
      </w:r>
      <w:r>
        <w:rPr>
          <w:spacing w:val="-9"/>
        </w:rPr>
        <w:t> </w:t>
      </w:r>
      <w:r>
        <w:rPr/>
        <w:t>DIGITAL</w:t>
      </w:r>
      <w:r>
        <w:rPr>
          <w:spacing w:val="-9"/>
        </w:rPr>
        <w:t> </w:t>
      </w:r>
      <w:r>
        <w:rPr/>
        <w:t>N.</w:t>
      </w:r>
      <w:r>
        <w:rPr>
          <w:spacing w:val="-9"/>
        </w:rPr>
        <w:t> </w:t>
      </w:r>
      <w:r>
        <w:rPr/>
        <w:t>º:</w:t>
      </w:r>
      <w:r>
        <w:rPr>
          <w:spacing w:val="-8"/>
        </w:rPr>
        <w:t> </w:t>
      </w:r>
      <w:r>
        <w:rPr>
          <w:spacing w:val="-2"/>
        </w:rPr>
        <w:t>11273/2023</w:t>
      </w:r>
    </w:p>
    <w:p>
      <w:pPr>
        <w:pStyle w:val="BodyText"/>
        <w:spacing w:before="120"/>
        <w:ind w:left="140"/>
      </w:pPr>
      <w:r>
        <w:rPr>
          <w:spacing w:val="-2"/>
        </w:rPr>
        <w:t>EMPRESA CONTRATADA:</w:t>
      </w:r>
      <w:r>
        <w:rPr>
          <w:spacing w:val="-1"/>
        </w:rPr>
        <w:t> </w:t>
      </w:r>
      <w:r>
        <w:rPr>
          <w:spacing w:val="-2"/>
        </w:rPr>
        <w:t>HD</w:t>
      </w:r>
      <w:r>
        <w:rPr>
          <w:spacing w:val="-1"/>
        </w:rPr>
        <w:t> </w:t>
      </w:r>
      <w:r>
        <w:rPr>
          <w:spacing w:val="-2"/>
        </w:rPr>
        <w:t>CONSTRUTORA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</w:pPr>
    </w:p>
    <w:p>
      <w:pPr>
        <w:pStyle w:val="BodyText"/>
        <w:spacing w:before="113"/>
      </w:pPr>
    </w:p>
    <w:p>
      <w:pPr>
        <w:pStyle w:val="BodyText"/>
        <w:ind w:left="140"/>
      </w:pPr>
      <w:r>
        <w:rPr>
          <w:spacing w:val="-2"/>
          <w:u w:val="thick"/>
        </w:rPr>
        <w:t>Objetivo:</w:t>
      </w:r>
    </w:p>
    <w:p>
      <w:pPr>
        <w:pStyle w:val="BodyText"/>
        <w:spacing w:line="360" w:lineRule="auto" w:before="247"/>
        <w:ind w:left="140" w:right="157" w:firstLine="720"/>
        <w:jc w:val="both"/>
      </w:pPr>
      <w:r>
        <w:rPr/>
        <w:t>Este termo tem por objetivo formalizar a retomada da obra de </w:t>
      </w:r>
      <w:r>
        <w:rPr>
          <w:rFonts w:ascii="Arial" w:hAnsi="Arial"/>
          <w:b/>
        </w:rPr>
        <w:t>CONSTRUÇÃO DA EMEF DR. NAGEM ABIKAHIR</w:t>
      </w:r>
      <w:r>
        <w:rPr/>
        <w:t>, em função da finalização da revisão de projeto executivo</w:t>
      </w:r>
      <w:r>
        <w:rPr>
          <w:spacing w:val="40"/>
        </w:rPr>
        <w:t> </w:t>
      </w:r>
      <w:r>
        <w:rPr/>
        <w:t>por parte da Prefeitura Municipal de Iúna.</w:t>
      </w:r>
    </w:p>
    <w:p>
      <w:pPr>
        <w:pStyle w:val="BodyText"/>
        <w:spacing w:before="120"/>
        <w:ind w:left="140"/>
      </w:pPr>
      <w:r>
        <w:rPr>
          <w:spacing w:val="-2"/>
          <w:u w:val="thick"/>
        </w:rPr>
        <w:t>Justificativa:</w:t>
      </w:r>
    </w:p>
    <w:p>
      <w:pPr>
        <w:pStyle w:val="BodyText"/>
        <w:spacing w:line="360" w:lineRule="auto" w:before="246"/>
        <w:ind w:left="861" w:right="155"/>
        <w:jc w:val="both"/>
      </w:pPr>
      <w:r>
        <w:rPr/>
        <w:t>O projeto executivo demandou ajustes significativos para alinhamento com a nova sondagem realizada pela empresa executora. As alterações no projeto estrutural abrangeram os seguintes aspectos:</w:t>
      </w:r>
    </w:p>
    <w:p>
      <w:pPr>
        <w:pStyle w:val="ListParagraph"/>
        <w:numPr>
          <w:ilvl w:val="0"/>
          <w:numId w:val="1"/>
        </w:numPr>
        <w:tabs>
          <w:tab w:pos="1103" w:val="left" w:leader="none"/>
        </w:tabs>
        <w:spacing w:line="240" w:lineRule="auto" w:before="120" w:after="0"/>
        <w:ind w:left="1103" w:right="0" w:hanging="242"/>
        <w:jc w:val="both"/>
        <w:rPr>
          <w:sz w:val="22"/>
        </w:rPr>
      </w:pPr>
      <w:r>
        <w:rPr>
          <w:sz w:val="22"/>
        </w:rPr>
        <w:t>Cargas</w:t>
      </w:r>
      <w:r>
        <w:rPr>
          <w:spacing w:val="-6"/>
          <w:sz w:val="22"/>
        </w:rPr>
        <w:t> </w:t>
      </w:r>
      <w:r>
        <w:rPr>
          <w:sz w:val="22"/>
        </w:rPr>
        <w:t>Utilizadas</w:t>
      </w:r>
      <w:r>
        <w:rPr>
          <w:spacing w:val="-6"/>
          <w:sz w:val="22"/>
        </w:rPr>
        <w:t> </w:t>
      </w: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Cálculo</w:t>
      </w:r>
      <w:r>
        <w:rPr>
          <w:spacing w:val="-6"/>
          <w:sz w:val="22"/>
        </w:rPr>
        <w:t> </w:t>
      </w:r>
      <w:r>
        <w:rPr>
          <w:sz w:val="22"/>
        </w:rPr>
        <w:t>das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Lajes</w:t>
      </w:r>
    </w:p>
    <w:p>
      <w:pPr>
        <w:pStyle w:val="BodyText"/>
        <w:spacing w:line="360" w:lineRule="auto" w:before="247"/>
        <w:ind w:left="861" w:right="158"/>
        <w:jc w:val="both"/>
      </w:pPr>
      <w:r>
        <w:rPr/>
        <w:t>As cargas consideradas no cálculo estrutural das lajes apresentavam inconformidades em relação às normas técnicas estabelecidas pela NBR vigente. Realizou-se uma revisão completa para garantir a adequação às diretrizes </w:t>
      </w:r>
      <w:r>
        <w:rPr>
          <w:spacing w:val="-2"/>
        </w:rPr>
        <w:t>normativas.</w:t>
      </w:r>
    </w:p>
    <w:p>
      <w:pPr>
        <w:pStyle w:val="ListParagraph"/>
        <w:numPr>
          <w:ilvl w:val="0"/>
          <w:numId w:val="1"/>
        </w:numPr>
        <w:tabs>
          <w:tab w:pos="1103" w:val="left" w:leader="none"/>
        </w:tabs>
        <w:spacing w:line="240" w:lineRule="auto" w:before="120" w:after="0"/>
        <w:ind w:left="1103" w:right="0" w:hanging="242"/>
        <w:jc w:val="both"/>
        <w:rPr>
          <w:sz w:val="22"/>
        </w:rPr>
      </w:pPr>
      <w:r>
        <w:rPr>
          <w:sz w:val="22"/>
        </w:rPr>
        <w:t>Seções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Vigas</w:t>
      </w:r>
    </w:p>
    <w:p>
      <w:pPr>
        <w:pStyle w:val="BodyText"/>
        <w:spacing w:line="360" w:lineRule="auto" w:before="246"/>
        <w:ind w:left="861" w:right="162"/>
        <w:jc w:val="both"/>
      </w:pPr>
      <w:r>
        <w:rPr/>
        <w:t>Identificou-se que algumas vigas possuíam seções dimensionadas abaixo do recomendado pela NBR, potencialmente comprometendo a segurança estrutural da edificação. Procedeu-se com as devidas adequações, assegurando a conformidade do projeto com a NBR.</w:t>
      </w:r>
    </w:p>
    <w:p>
      <w:pPr>
        <w:pStyle w:val="ListParagraph"/>
        <w:numPr>
          <w:ilvl w:val="0"/>
          <w:numId w:val="1"/>
        </w:numPr>
        <w:tabs>
          <w:tab w:pos="1103" w:val="left" w:leader="none"/>
        </w:tabs>
        <w:spacing w:line="240" w:lineRule="auto" w:before="120" w:after="0"/>
        <w:ind w:left="1103" w:right="0" w:hanging="242"/>
        <w:jc w:val="both"/>
        <w:rPr>
          <w:sz w:val="22"/>
        </w:rPr>
      </w:pPr>
      <w:r>
        <w:rPr>
          <w:sz w:val="22"/>
        </w:rPr>
        <w:t>Lajes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Maciças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1098550</wp:posOffset>
            </wp:positionH>
            <wp:positionV relativeFrom="paragraph">
              <wp:posOffset>184137</wp:posOffset>
            </wp:positionV>
            <wp:extent cx="5762625" cy="123825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20" w:h="16840"/>
          <w:pgMar w:header="750" w:footer="270" w:top="2920" w:bottom="460" w:left="1559" w:right="992"/>
          <w:pgNumType w:start="1"/>
        </w:sectPr>
      </w:pPr>
    </w:p>
    <w:p>
      <w:pPr>
        <w:pStyle w:val="BodyText"/>
        <w:spacing w:before="3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6496">
                <wp:simplePos x="0" y="0"/>
                <wp:positionH relativeFrom="page">
                  <wp:posOffset>1079500</wp:posOffset>
                </wp:positionH>
                <wp:positionV relativeFrom="page">
                  <wp:posOffset>8928099</wp:posOffset>
                </wp:positionV>
                <wp:extent cx="5740400" cy="106680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740400" cy="1066800"/>
                          <a:chExt cx="5740400" cy="10668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4732"/>
                            <a:ext cx="5734050" cy="1047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0" h="1047750">
                                <a:moveTo>
                                  <a:pt x="5734050" y="0"/>
                                </a:moveTo>
                                <a:lnTo>
                                  <a:pt x="4629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7750"/>
                                </a:lnTo>
                                <a:lnTo>
                                  <a:pt x="4629150" y="1047750"/>
                                </a:lnTo>
                                <a:lnTo>
                                  <a:pt x="5734050" y="1047750"/>
                                </a:lnTo>
                                <a:lnTo>
                                  <a:pt x="5734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74040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0400" h="1066800">
                                <a:moveTo>
                                  <a:pt x="6350" y="0"/>
                                </a:moveTo>
                                <a:lnTo>
                                  <a:pt x="6350" y="1066799"/>
                                </a:lnTo>
                              </a:path>
                              <a:path w="5740400" h="1066800">
                                <a:moveTo>
                                  <a:pt x="4629150" y="0"/>
                                </a:moveTo>
                                <a:lnTo>
                                  <a:pt x="4629150" y="1066799"/>
                                </a:lnTo>
                              </a:path>
                              <a:path w="5740400" h="1066800">
                                <a:moveTo>
                                  <a:pt x="5734050" y="0"/>
                                </a:moveTo>
                                <a:lnTo>
                                  <a:pt x="5734050" y="1066799"/>
                                </a:lnTo>
                              </a:path>
                              <a:path w="5740400" h="1066800">
                                <a:moveTo>
                                  <a:pt x="0" y="1060450"/>
                                </a:moveTo>
                                <a:lnTo>
                                  <a:pt x="5740400" y="1060450"/>
                                </a:lnTo>
                              </a:path>
                              <a:path w="5740400" h="1066800">
                                <a:moveTo>
                                  <a:pt x="4629150" y="0"/>
                                </a:moveTo>
                                <a:lnTo>
                                  <a:pt x="4629150" y="1066799"/>
                                </a:lnTo>
                              </a:path>
                              <a:path w="5740400" h="1066800">
                                <a:moveTo>
                                  <a:pt x="5734050" y="0"/>
                                </a:moveTo>
                                <a:lnTo>
                                  <a:pt x="5734050" y="1066799"/>
                                </a:lnTo>
                              </a:path>
                              <a:path w="5740400" h="1066800">
                                <a:moveTo>
                                  <a:pt x="0" y="1060450"/>
                                </a:moveTo>
                                <a:lnTo>
                                  <a:pt x="5740400" y="10604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F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9050"/>
                            <a:ext cx="5740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0400" h="0">
                                <a:moveTo>
                                  <a:pt x="0" y="0"/>
                                </a:moveTo>
                                <a:lnTo>
                                  <a:pt x="574040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ABB4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38100"/>
                            <a:ext cx="5740400" cy="1028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8"/>
                                <w:ind w:left="105" w:right="0" w:firstLine="0"/>
                                <w:jc w:val="left"/>
                                <w:rPr>
                                  <w:rFonts w:ascii="Verdana" w:hAnsi="Verdana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14"/>
                                </w:rPr>
                                <w:t>SECRETARIA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14"/>
                                </w:rPr>
                                <w:t>MUNICIPAL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14"/>
                                </w:rPr>
                                <w:t>GESTÃO,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14"/>
                                </w:rPr>
                                <w:t>PLANEJAMENTO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2"/>
                                  <w:sz w:val="14"/>
                                </w:rPr>
                                <w:t>FINANÇAS</w:t>
                              </w:r>
                            </w:p>
                            <w:p>
                              <w:pPr>
                                <w:spacing w:line="240" w:lineRule="auto" w:before="30"/>
                                <w:rPr>
                                  <w:rFonts w:ascii="Verdana"/>
                                  <w:b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05" w:right="0" w:firstLine="0"/>
                                <w:jc w:val="left"/>
                                <w:rPr>
                                  <w:rFonts w:ascii="Verdana" w:hAnsi="Verdana"/>
                                  <w:sz w:val="1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Secretário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Waldrem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Marcelo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Oliveira</w:t>
                              </w:r>
                            </w:p>
                            <w:p>
                              <w:pPr>
                                <w:spacing w:line="240" w:lineRule="auto" w:before="54"/>
                                <w:rPr>
                                  <w:rFonts w:ascii="Verdana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05" w:right="0" w:firstLine="0"/>
                                <w:jc w:val="left"/>
                                <w:rPr>
                                  <w:rFonts w:ascii="Verdana" w:hAnsi="Verdana"/>
                                  <w:sz w:val="1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Rua</w:t>
                              </w:r>
                              <w:r>
                                <w:rPr>
                                  <w:rFonts w:ascii="Verdana" w:hAnsi="Verdana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Des.</w:t>
                              </w:r>
                              <w:r>
                                <w:rPr>
                                  <w:rFonts w:ascii="Verdana" w:hAnsi="Verdana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Epaminondas</w:t>
                              </w:r>
                              <w:r>
                                <w:rPr>
                                  <w:rFonts w:ascii="Verdana" w:hAnsi="Verdana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Amaral,</w:t>
                              </w:r>
                              <w:r>
                                <w:rPr>
                                  <w:rFonts w:ascii="Verdana" w:hAnsi="Verdana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nº</w:t>
                              </w:r>
                              <w:r>
                                <w:rPr>
                                  <w:rFonts w:ascii="Verdana" w:hAnsi="Verdana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58,</w:t>
                              </w:r>
                              <w:r>
                                <w:rPr>
                                  <w:rFonts w:ascii="Verdana" w:hAnsi="Verdana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Centro,</w:t>
                              </w:r>
                              <w:r>
                                <w:rPr>
                                  <w:rFonts w:ascii="Verdana" w:hAnsi="Verdana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Iúna/ES,</w:t>
                              </w:r>
                              <w:r>
                                <w:rPr>
                                  <w:rFonts w:ascii="Verdana" w:hAnsi="Verdana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CEP</w:t>
                              </w:r>
                              <w:r>
                                <w:rPr>
                                  <w:rFonts w:ascii="Verdana" w:hAnsi="Verdana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29.390-</w:t>
                              </w:r>
                              <w:r>
                                <w:rPr>
                                  <w:rFonts w:ascii="Verdana" w:hAnsi="Verdana"/>
                                  <w:spacing w:val="-5"/>
                                  <w:sz w:val="12"/>
                                </w:rPr>
                                <w:t>000</w:t>
                              </w:r>
                            </w:p>
                            <w:p>
                              <w:pPr>
                                <w:spacing w:line="240" w:lineRule="auto" w:before="54"/>
                                <w:rPr>
                                  <w:rFonts w:ascii="Verdana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05" w:right="0" w:firstLine="0"/>
                                <w:jc w:val="left"/>
                                <w:rPr>
                                  <w:rFonts w:ascii="Verdana" w:hAnsi="Verdana"/>
                                  <w:sz w:val="1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CNPJ</w:t>
                              </w:r>
                              <w:r>
                                <w:rPr>
                                  <w:rFonts w:ascii="Verdana" w:hAnsi="Verdan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nº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27.167.394/0001-23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|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(28)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3545</w:t>
                              </w:r>
                              <w:r>
                                <w:rPr>
                                  <w:rFonts w:ascii="Verdana" w:hAnsi="Verdana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4750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ramal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9901|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rFonts w:ascii="Verdana" w:hAnsi="Verdana"/>
                                    <w:sz w:val="12"/>
                                  </w:rPr>
                                  <w:t>www.iuna.es.gov.br/gestao</w:t>
                                </w:r>
                              </w:hyperlink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|</w:t>
                              </w:r>
                              <w:r>
                                <w:rPr>
                                  <w:rFonts w:ascii="Verdana" w:hAnsi="Verdana"/>
                                  <w:spacing w:val="-1"/>
                                  <w:sz w:val="12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rFonts w:ascii="Verdana" w:hAnsi="Verdana"/>
                                    <w:spacing w:val="-2"/>
                                    <w:sz w:val="12"/>
                                  </w:rPr>
                                  <w:t>gestao@iuna.es.gov.br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pt;margin-top:702.999939pt;width:452pt;height:84pt;mso-position-horizontal-relative:page;mso-position-vertical-relative:page;z-index:-15849984" id="docshapegroup6" coordorigin="1700,14060" coordsize="9040,1680">
                <v:shape style="position:absolute;left:1700;top:14083;width:9030;height:1650" id="docshape7" coordorigin="1700,14083" coordsize="9030,1650" path="m10730,14083l8990,14083,1700,14083,1700,15733,8990,15733,10730,15733,10730,14083xe" filled="true" fillcolor="#dfe3e3" stroked="false">
                  <v:path arrowok="t"/>
                  <v:fill type="solid"/>
                </v:shape>
                <v:shape style="position:absolute;left:1700;top:14060;width:9040;height:1680" id="docshape8" coordorigin="1700,14060" coordsize="9040,1680" path="m1710,14060l1710,15740m8990,14060l8990,15740m10730,14060l10730,15740m1700,15730l10740,15730m8990,14060l8990,15740m10730,14060l10730,15740m1700,15730l10740,15730e" filled="false" stroked="true" strokeweight="1.0pt" strokecolor="#dfe3e3">
                  <v:path arrowok="t"/>
                  <v:stroke dashstyle="solid"/>
                </v:shape>
                <v:line style="position:absolute" from="1700,14090" to="10740,14090" stroked="true" strokeweight="3pt" strokecolor="#abb4b8">
                  <v:stroke dashstyle="solid"/>
                </v:line>
                <v:shape style="position:absolute;left:1700;top:14120;width:9040;height:1620" type="#_x0000_t202" id="docshape9" filled="false" stroked="false">
                  <v:textbox inset="0,0,0,0">
                    <w:txbxContent>
                      <w:p>
                        <w:pPr>
                          <w:spacing w:before="98"/>
                          <w:ind w:left="105" w:right="0" w:firstLine="0"/>
                          <w:jc w:val="left"/>
                          <w:rPr>
                            <w:rFonts w:ascii="Verdana" w:hAnsi="Verdana"/>
                            <w:b/>
                            <w:sz w:val="14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14"/>
                          </w:rPr>
                          <w:t>SECRETARIA</w:t>
                        </w:r>
                        <w:r>
                          <w:rPr>
                            <w:rFonts w:ascii="Verdana" w:hAnsi="Verdana"/>
                            <w:b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z w:val="14"/>
                          </w:rPr>
                          <w:t>MUNICIPAL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z w:val="14"/>
                          </w:rPr>
                          <w:t>GESTÃO,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z w:val="14"/>
                          </w:rPr>
                          <w:t>PLANEJAMENTO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z w:val="14"/>
                          </w:rPr>
                          <w:t>E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2"/>
                            <w:sz w:val="14"/>
                          </w:rPr>
                          <w:t>FINANÇAS</w:t>
                        </w:r>
                      </w:p>
                      <w:p>
                        <w:pPr>
                          <w:spacing w:line="240" w:lineRule="auto" w:before="30"/>
                          <w:rPr>
                            <w:rFonts w:ascii="Verdana"/>
                            <w:b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105" w:right="0" w:firstLine="0"/>
                          <w:jc w:val="left"/>
                          <w:rPr>
                            <w:rFonts w:ascii="Verdana" w:hAnsi="Verdana"/>
                            <w:sz w:val="12"/>
                          </w:rPr>
                        </w:pPr>
                        <w:r>
                          <w:rPr>
                            <w:rFonts w:ascii="Verdana" w:hAnsi="Verdana"/>
                            <w:sz w:val="12"/>
                          </w:rPr>
                          <w:t>Secretário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Waldrem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Marcelo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Oliveira</w:t>
                        </w:r>
                      </w:p>
                      <w:p>
                        <w:pPr>
                          <w:spacing w:line="240" w:lineRule="auto" w:before="54"/>
                          <w:rPr>
                            <w:rFonts w:ascii="Verdana"/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105" w:right="0" w:firstLine="0"/>
                          <w:jc w:val="left"/>
                          <w:rPr>
                            <w:rFonts w:ascii="Verdana" w:hAnsi="Verdana"/>
                            <w:sz w:val="12"/>
                          </w:rPr>
                        </w:pPr>
                        <w:r>
                          <w:rPr>
                            <w:rFonts w:ascii="Verdana" w:hAnsi="Verdana"/>
                            <w:sz w:val="12"/>
                          </w:rPr>
                          <w:t>Rua</w:t>
                        </w:r>
                        <w:r>
                          <w:rPr>
                            <w:rFonts w:ascii="Verdana" w:hAnsi="Verdana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Des.</w:t>
                        </w:r>
                        <w:r>
                          <w:rPr>
                            <w:rFonts w:ascii="Verdana" w:hAnsi="Verdana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Epaminondas</w:t>
                        </w:r>
                        <w:r>
                          <w:rPr>
                            <w:rFonts w:ascii="Verdana" w:hAnsi="Verdana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Amaral,</w:t>
                        </w:r>
                        <w:r>
                          <w:rPr>
                            <w:rFonts w:ascii="Verdana" w:hAnsi="Verdana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nº</w:t>
                        </w:r>
                        <w:r>
                          <w:rPr>
                            <w:rFonts w:ascii="Verdana" w:hAnsi="Verdana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58,</w:t>
                        </w:r>
                        <w:r>
                          <w:rPr>
                            <w:rFonts w:ascii="Verdana" w:hAnsi="Verdana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Centro,</w:t>
                        </w:r>
                        <w:r>
                          <w:rPr>
                            <w:rFonts w:ascii="Verdana" w:hAnsi="Verdana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Iúna/ES,</w:t>
                        </w:r>
                        <w:r>
                          <w:rPr>
                            <w:rFonts w:ascii="Verdana" w:hAnsi="Verdana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CEP</w:t>
                        </w:r>
                        <w:r>
                          <w:rPr>
                            <w:rFonts w:ascii="Verdana" w:hAnsi="Verdana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29.390-</w:t>
                        </w:r>
                        <w:r>
                          <w:rPr>
                            <w:rFonts w:ascii="Verdana" w:hAnsi="Verdana"/>
                            <w:spacing w:val="-5"/>
                            <w:sz w:val="12"/>
                          </w:rPr>
                          <w:t>000</w:t>
                        </w:r>
                      </w:p>
                      <w:p>
                        <w:pPr>
                          <w:spacing w:line="240" w:lineRule="auto" w:before="54"/>
                          <w:rPr>
                            <w:rFonts w:ascii="Verdana"/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105" w:right="0" w:firstLine="0"/>
                          <w:jc w:val="left"/>
                          <w:rPr>
                            <w:rFonts w:ascii="Verdana" w:hAnsi="Verdana"/>
                            <w:sz w:val="12"/>
                          </w:rPr>
                        </w:pPr>
                        <w:r>
                          <w:rPr>
                            <w:rFonts w:ascii="Verdana" w:hAnsi="Verdana"/>
                            <w:sz w:val="12"/>
                          </w:rPr>
                          <w:t>CNPJ</w:t>
                        </w:r>
                        <w:r>
                          <w:rPr>
                            <w:rFonts w:ascii="Verdana" w:hAnsi="Verdan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nº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27.167.394/0001-23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|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(28)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3545</w:t>
                        </w:r>
                        <w:r>
                          <w:rPr>
                            <w:rFonts w:ascii="Verdana" w:hAnsi="Verdana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4750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ramal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9901|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hyperlink r:id="rId10">
                          <w:r>
                            <w:rPr>
                              <w:rFonts w:ascii="Verdana" w:hAnsi="Verdana"/>
                              <w:sz w:val="12"/>
                            </w:rPr>
                            <w:t>www.iuna.es.gov.br/gestao</w:t>
                          </w:r>
                        </w:hyperlink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|</w:t>
                        </w:r>
                        <w:r>
                          <w:rPr>
                            <w:rFonts w:ascii="Verdana" w:hAnsi="Verdana"/>
                            <w:spacing w:val="-1"/>
                            <w:sz w:val="12"/>
                          </w:rPr>
                          <w:t> </w:t>
                        </w:r>
                        <w:hyperlink r:id="rId11"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gestao@iuna.es.gov.br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360" w:lineRule="auto"/>
        <w:ind w:left="861" w:right="153"/>
        <w:jc w:val="both"/>
      </w:pPr>
      <w:r>
        <w:rPr/>
        <w:t>As lajes maciças originalmente projetadas apresentavam espessura excessiva, resultando em uma solução não otimizada economicamente e com deformações significativas. Após</w:t>
      </w:r>
      <w:r>
        <w:rPr>
          <w:spacing w:val="-4"/>
        </w:rPr>
        <w:t> </w:t>
      </w:r>
      <w:r>
        <w:rPr/>
        <w:t>análise,</w:t>
      </w:r>
      <w:r>
        <w:rPr>
          <w:spacing w:val="-4"/>
        </w:rPr>
        <w:t> </w:t>
      </w:r>
      <w:r>
        <w:rPr/>
        <w:t>optou-se</w:t>
      </w:r>
      <w:r>
        <w:rPr>
          <w:spacing w:val="-4"/>
        </w:rPr>
        <w:t> </w:t>
      </w:r>
      <w:r>
        <w:rPr/>
        <w:t>pela</w:t>
      </w:r>
      <w:r>
        <w:rPr>
          <w:spacing w:val="-4"/>
        </w:rPr>
        <w:t> </w:t>
      </w:r>
      <w:r>
        <w:rPr/>
        <w:t>substituição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lajes</w:t>
      </w:r>
      <w:r>
        <w:rPr>
          <w:spacing w:val="-4"/>
        </w:rPr>
        <w:t> </w:t>
      </w:r>
      <w:r>
        <w:rPr/>
        <w:t>nervuradas</w:t>
      </w:r>
      <w:r>
        <w:rPr>
          <w:spacing w:val="-4"/>
        </w:rPr>
        <w:t> </w:t>
      </w:r>
      <w:r>
        <w:rPr/>
        <w:t>com</w:t>
      </w:r>
      <w:r>
        <w:rPr>
          <w:spacing w:val="-4"/>
        </w:rPr>
        <w:t> </w:t>
      </w:r>
      <w:r>
        <w:rPr/>
        <w:t>EPS (Poliestireno Expandido), visando melhor adequação técnica e econômica.</w:t>
      </w:r>
    </w:p>
    <w:p>
      <w:pPr>
        <w:pStyle w:val="ListParagraph"/>
        <w:numPr>
          <w:ilvl w:val="0"/>
          <w:numId w:val="1"/>
        </w:numPr>
        <w:tabs>
          <w:tab w:pos="1103" w:val="left" w:leader="none"/>
        </w:tabs>
        <w:spacing w:line="240" w:lineRule="auto" w:before="120" w:after="0"/>
        <w:ind w:left="1103" w:right="0" w:hanging="242"/>
        <w:jc w:val="both"/>
        <w:rPr>
          <w:sz w:val="22"/>
        </w:rPr>
      </w:pPr>
      <w:r>
        <w:rPr>
          <w:sz w:val="22"/>
        </w:rPr>
        <w:t>Lajes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Piso</w:t>
      </w:r>
    </w:p>
    <w:p>
      <w:pPr>
        <w:pStyle w:val="BodyText"/>
        <w:spacing w:line="360" w:lineRule="auto" w:before="247"/>
        <w:ind w:left="861" w:right="168"/>
        <w:jc w:val="both"/>
      </w:pPr>
      <w:r>
        <w:rPr/>
        <w:t>Implementou-se a adição de laje no nível do piso do 1º pavimento, aprimorando a estrutura geral do edifício.</w:t>
      </w:r>
    </w:p>
    <w:p>
      <w:pPr>
        <w:pStyle w:val="ListParagraph"/>
        <w:numPr>
          <w:ilvl w:val="0"/>
          <w:numId w:val="1"/>
        </w:numPr>
        <w:tabs>
          <w:tab w:pos="1103" w:val="left" w:leader="none"/>
        </w:tabs>
        <w:spacing w:line="240" w:lineRule="auto" w:before="120" w:after="0"/>
        <w:ind w:left="1103" w:right="0" w:hanging="242"/>
        <w:jc w:val="both"/>
        <w:rPr>
          <w:sz w:val="22"/>
        </w:rPr>
      </w:pPr>
      <w:r>
        <w:rPr>
          <w:sz w:val="22"/>
        </w:rPr>
        <w:t>Estacas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Fundação</w:t>
      </w:r>
    </w:p>
    <w:p>
      <w:pPr>
        <w:pStyle w:val="BodyText"/>
        <w:spacing w:line="360" w:lineRule="auto" w:before="246"/>
        <w:ind w:left="861" w:right="157"/>
        <w:jc w:val="both"/>
      </w:pPr>
      <w:r>
        <w:rPr/>
        <w:t>Em decorrência</w:t>
      </w:r>
      <w:r>
        <w:rPr>
          <w:spacing w:val="-5"/>
        </w:rPr>
        <w:t> </w:t>
      </w:r>
      <w:r>
        <w:rPr/>
        <w:t>das</w:t>
      </w:r>
      <w:r>
        <w:rPr>
          <w:spacing w:val="-5"/>
        </w:rPr>
        <w:t> </w:t>
      </w:r>
      <w:r>
        <w:rPr/>
        <w:t>alterações</w:t>
      </w:r>
      <w:r>
        <w:rPr>
          <w:spacing w:val="-5"/>
        </w:rPr>
        <w:t> </w:t>
      </w:r>
      <w:r>
        <w:rPr/>
        <w:t>nas</w:t>
      </w:r>
      <w:r>
        <w:rPr>
          <w:spacing w:val="-5"/>
        </w:rPr>
        <w:t> </w:t>
      </w:r>
      <w:r>
        <w:rPr/>
        <w:t>cargas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estrutura,</w:t>
      </w:r>
      <w:r>
        <w:rPr>
          <w:spacing w:val="-5"/>
        </w:rPr>
        <w:t> </w:t>
      </w:r>
      <w:r>
        <w:rPr/>
        <w:t>foi</w:t>
      </w:r>
      <w:r>
        <w:rPr>
          <w:spacing w:val="-5"/>
        </w:rPr>
        <w:t> </w:t>
      </w:r>
      <w:r>
        <w:rPr/>
        <w:t>necessário</w:t>
      </w:r>
      <w:r>
        <w:rPr>
          <w:spacing w:val="-5"/>
        </w:rPr>
        <w:t> </w:t>
      </w:r>
      <w:r>
        <w:rPr/>
        <w:t>redimensionar as estacas previamente definidas:</w:t>
      </w:r>
    </w:p>
    <w:p>
      <w:pPr>
        <w:pStyle w:val="ListParagraph"/>
        <w:numPr>
          <w:ilvl w:val="0"/>
          <w:numId w:val="2"/>
        </w:numPr>
        <w:tabs>
          <w:tab w:pos="858" w:val="left" w:leader="none"/>
        </w:tabs>
        <w:spacing w:line="240" w:lineRule="auto" w:before="120" w:after="0"/>
        <w:ind w:left="858" w:right="0" w:hanging="358"/>
        <w:jc w:val="left"/>
        <w:rPr>
          <w:sz w:val="22"/>
        </w:rPr>
      </w:pPr>
      <w:r>
        <w:rPr>
          <w:sz w:val="22"/>
        </w:rPr>
        <w:t>Diâmetro:</w:t>
      </w:r>
      <w:r>
        <w:rPr>
          <w:spacing w:val="-7"/>
          <w:sz w:val="22"/>
        </w:rPr>
        <w:t> </w:t>
      </w:r>
      <w:r>
        <w:rPr>
          <w:sz w:val="22"/>
        </w:rPr>
        <w:t>Ampliado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40</w:t>
      </w:r>
      <w:r>
        <w:rPr>
          <w:spacing w:val="-4"/>
          <w:sz w:val="22"/>
        </w:rPr>
        <w:t> </w:t>
      </w:r>
      <w:r>
        <w:rPr>
          <w:sz w:val="22"/>
        </w:rPr>
        <w:t>cm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45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cm.</w:t>
      </w:r>
    </w:p>
    <w:p>
      <w:pPr>
        <w:pStyle w:val="ListParagraph"/>
        <w:numPr>
          <w:ilvl w:val="0"/>
          <w:numId w:val="2"/>
        </w:numPr>
        <w:tabs>
          <w:tab w:pos="858" w:val="left" w:leader="none"/>
        </w:tabs>
        <w:spacing w:line="240" w:lineRule="auto" w:before="247" w:after="0"/>
        <w:ind w:left="858" w:right="0" w:hanging="358"/>
        <w:jc w:val="left"/>
        <w:rPr>
          <w:sz w:val="22"/>
        </w:rPr>
      </w:pPr>
      <w:r>
        <w:rPr>
          <w:sz w:val="22"/>
        </w:rPr>
        <w:t>Tipo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execução:</w:t>
      </w:r>
      <w:r>
        <w:rPr>
          <w:spacing w:val="-6"/>
          <w:sz w:val="22"/>
        </w:rPr>
        <w:t> </w:t>
      </w:r>
      <w:r>
        <w:rPr>
          <w:sz w:val="22"/>
        </w:rPr>
        <w:t>Manteve-se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método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estaca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escavada.</w:t>
      </w:r>
    </w:p>
    <w:p>
      <w:pPr>
        <w:pStyle w:val="ListParagraph"/>
        <w:numPr>
          <w:ilvl w:val="0"/>
          <w:numId w:val="2"/>
        </w:numPr>
        <w:tabs>
          <w:tab w:pos="858" w:val="left" w:leader="none"/>
        </w:tabs>
        <w:spacing w:line="240" w:lineRule="auto" w:before="246" w:after="0"/>
        <w:ind w:left="858" w:right="0" w:hanging="358"/>
        <w:jc w:val="left"/>
        <w:rPr>
          <w:sz w:val="22"/>
        </w:rPr>
      </w:pPr>
      <w:r>
        <w:rPr>
          <w:sz w:val="22"/>
        </w:rPr>
        <w:t>Quantidade:</w:t>
      </w:r>
      <w:r>
        <w:rPr>
          <w:spacing w:val="-7"/>
          <w:sz w:val="22"/>
        </w:rPr>
        <w:t> </w:t>
      </w:r>
      <w:r>
        <w:rPr>
          <w:sz w:val="22"/>
        </w:rPr>
        <w:t>Redução</w:t>
      </w:r>
      <w:r>
        <w:rPr>
          <w:spacing w:val="-6"/>
          <w:sz w:val="22"/>
        </w:rPr>
        <w:t> </w:t>
      </w:r>
      <w:r>
        <w:rPr>
          <w:sz w:val="22"/>
        </w:rPr>
        <w:t>para</w:t>
      </w:r>
      <w:r>
        <w:rPr>
          <w:spacing w:val="-6"/>
          <w:sz w:val="22"/>
        </w:rPr>
        <w:t> </w:t>
      </w:r>
      <w:r>
        <w:rPr>
          <w:sz w:val="22"/>
        </w:rPr>
        <w:t>183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estacas.</w:t>
      </w:r>
    </w:p>
    <w:p>
      <w:pPr>
        <w:pStyle w:val="ListParagraph"/>
        <w:numPr>
          <w:ilvl w:val="0"/>
          <w:numId w:val="2"/>
        </w:numPr>
        <w:tabs>
          <w:tab w:pos="859" w:val="left" w:leader="none"/>
          <w:tab w:pos="861" w:val="left" w:leader="none"/>
        </w:tabs>
        <w:spacing w:line="360" w:lineRule="auto" w:before="247" w:after="0"/>
        <w:ind w:left="861" w:right="160" w:hanging="360"/>
        <w:jc w:val="both"/>
        <w:rPr>
          <w:sz w:val="22"/>
        </w:rPr>
      </w:pPr>
      <w:r>
        <w:rPr>
          <w:sz w:val="22"/>
        </w:rPr>
        <w:t>Estas modificações visam otimizar a fundação, adequando-a às novas demandas estruturais do projeto.</w:t>
      </w:r>
    </w:p>
    <w:p>
      <w:pPr>
        <w:pStyle w:val="BodyText"/>
        <w:spacing w:line="360" w:lineRule="auto" w:before="120"/>
        <w:ind w:left="861" w:right="158"/>
        <w:jc w:val="both"/>
      </w:pPr>
      <w:r>
        <w:rPr/>
        <w:t>As alterações supracitadas foram implementadas com o objetivo de garantir a integridade estrutural, a conformidade com as normas técnicas vigentes e a otimização econômica do projeto. Todos os ajustes foram realizados em estrita observância</w:t>
      </w:r>
      <w:r>
        <w:rPr>
          <w:spacing w:val="-4"/>
        </w:rPr>
        <w:t> </w:t>
      </w:r>
      <w:r>
        <w:rPr/>
        <w:t>às</w:t>
      </w:r>
      <w:r>
        <w:rPr>
          <w:spacing w:val="-4"/>
        </w:rPr>
        <w:t> </w:t>
      </w:r>
      <w:r>
        <w:rPr/>
        <w:t>diretrizes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NBR</w:t>
      </w:r>
      <w:r>
        <w:rPr>
          <w:spacing w:val="-4"/>
        </w:rPr>
        <w:t> </w:t>
      </w:r>
      <w:r>
        <w:rPr/>
        <w:t>aplicável,</w:t>
      </w:r>
      <w:r>
        <w:rPr>
          <w:spacing w:val="-4"/>
        </w:rPr>
        <w:t> </w:t>
      </w:r>
      <w:r>
        <w:rPr/>
        <w:t>assegurando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qualidade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segurança</w:t>
      </w:r>
      <w:r>
        <w:rPr>
          <w:spacing w:val="-4"/>
        </w:rPr>
        <w:t> </w:t>
      </w:r>
      <w:r>
        <w:rPr/>
        <w:t>da </w:t>
      </w:r>
      <w:r>
        <w:rPr>
          <w:spacing w:val="-2"/>
        </w:rPr>
        <w:t>edificação.</w:t>
      </w:r>
    </w:p>
    <w:p>
      <w:pPr>
        <w:pStyle w:val="BodyText"/>
      </w:pPr>
    </w:p>
    <w:p>
      <w:pPr>
        <w:pStyle w:val="BodyText"/>
        <w:spacing w:before="113"/>
      </w:pPr>
    </w:p>
    <w:p>
      <w:pPr>
        <w:pStyle w:val="BodyText"/>
        <w:ind w:left="140"/>
      </w:pPr>
      <w:r>
        <w:rPr>
          <w:u w:val="thick"/>
        </w:rPr>
        <w:t>Determinação</w:t>
      </w:r>
      <w:r>
        <w:rPr>
          <w:spacing w:val="-7"/>
          <w:u w:val="thick"/>
        </w:rPr>
        <w:t> </w:t>
      </w:r>
      <w:r>
        <w:rPr>
          <w:u w:val="thick"/>
        </w:rPr>
        <w:t>de</w:t>
      </w:r>
      <w:r>
        <w:rPr>
          <w:spacing w:val="-7"/>
          <w:u w:val="thick"/>
        </w:rPr>
        <w:t> </w:t>
      </w:r>
      <w:r>
        <w:rPr>
          <w:spacing w:val="-2"/>
          <w:u w:val="thick"/>
        </w:rPr>
        <w:t>Retomada:</w:t>
      </w:r>
    </w:p>
    <w:p>
      <w:pPr>
        <w:pStyle w:val="BodyText"/>
        <w:spacing w:line="360" w:lineRule="auto" w:before="247"/>
        <w:ind w:left="140" w:firstLine="720"/>
      </w:pPr>
      <w:r>
        <w:rPr/>
        <w:t>A</w:t>
      </w:r>
      <w:r>
        <w:rPr>
          <w:spacing w:val="40"/>
        </w:rPr>
        <w:t> </w:t>
      </w:r>
      <w:r>
        <w:rPr/>
        <w:t>revisão</w:t>
      </w:r>
      <w:r>
        <w:rPr>
          <w:spacing w:val="40"/>
        </w:rPr>
        <w:t> </w:t>
      </w:r>
      <w:r>
        <w:rPr/>
        <w:t>dos</w:t>
      </w:r>
      <w:r>
        <w:rPr>
          <w:spacing w:val="40"/>
        </w:rPr>
        <w:t> </w:t>
      </w:r>
      <w:r>
        <w:rPr/>
        <w:t>projetos</w:t>
      </w:r>
      <w:r>
        <w:rPr>
          <w:spacing w:val="40"/>
        </w:rPr>
        <w:t> </w:t>
      </w:r>
      <w:r>
        <w:rPr/>
        <w:t>executivos</w:t>
      </w:r>
      <w:r>
        <w:rPr>
          <w:spacing w:val="40"/>
        </w:rPr>
        <w:t> </w:t>
      </w:r>
      <w:r>
        <w:rPr/>
        <w:t>solicitada</w:t>
      </w:r>
      <w:r>
        <w:rPr>
          <w:spacing w:val="40"/>
        </w:rPr>
        <w:t> </w:t>
      </w:r>
      <w:r>
        <w:rPr/>
        <w:t>pela</w:t>
      </w:r>
      <w:r>
        <w:rPr>
          <w:spacing w:val="40"/>
        </w:rPr>
        <w:t> </w:t>
      </w:r>
      <w:r>
        <w:rPr/>
        <w:t>Prefeitura</w:t>
      </w:r>
      <w:r>
        <w:rPr>
          <w:spacing w:val="40"/>
        </w:rPr>
        <w:t> </w:t>
      </w:r>
      <w:r>
        <w:rPr/>
        <w:t>Municipal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Iúna</w:t>
      </w:r>
      <w:r>
        <w:rPr>
          <w:spacing w:val="40"/>
        </w:rPr>
        <w:t> </w:t>
      </w:r>
      <w:r>
        <w:rPr/>
        <w:t>foi concluída</w:t>
      </w:r>
      <w:r>
        <w:rPr>
          <w:spacing w:val="38"/>
        </w:rPr>
        <w:t> </w:t>
      </w:r>
      <w:r>
        <w:rPr/>
        <w:t>e</w:t>
      </w:r>
      <w:r>
        <w:rPr>
          <w:spacing w:val="40"/>
        </w:rPr>
        <w:t> </w:t>
      </w:r>
      <w:r>
        <w:rPr/>
        <w:t>assim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atividades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execução</w:t>
      </w:r>
      <w:r>
        <w:rPr>
          <w:spacing w:val="40"/>
        </w:rPr>
        <w:t> </w:t>
      </w:r>
      <w:r>
        <w:rPr/>
        <w:t>da</w:t>
      </w:r>
      <w:r>
        <w:rPr>
          <w:spacing w:val="41"/>
        </w:rPr>
        <w:t> </w:t>
      </w:r>
      <w:r>
        <w:rPr/>
        <w:t>obra</w:t>
      </w:r>
      <w:r>
        <w:rPr>
          <w:spacing w:val="40"/>
        </w:rPr>
        <w:t> </w:t>
      </w:r>
      <w:r>
        <w:rPr/>
        <w:t>podem</w:t>
      </w:r>
      <w:r>
        <w:rPr>
          <w:spacing w:val="40"/>
        </w:rPr>
        <w:t> </w:t>
      </w:r>
      <w:r>
        <w:rPr/>
        <w:t>ser</w:t>
      </w:r>
      <w:r>
        <w:rPr>
          <w:spacing w:val="40"/>
        </w:rPr>
        <w:t> </w:t>
      </w:r>
      <w:r>
        <w:rPr/>
        <w:t>retomadas</w:t>
      </w:r>
      <w:r>
        <w:rPr>
          <w:spacing w:val="40"/>
        </w:rPr>
        <w:t> </w:t>
      </w:r>
      <w:r>
        <w:rPr/>
        <w:t>a</w:t>
      </w:r>
      <w:r>
        <w:rPr>
          <w:spacing w:val="26"/>
        </w:rPr>
        <w:t> </w:t>
      </w:r>
      <w:r>
        <w:rPr/>
        <w:t>partir</w:t>
      </w:r>
      <w:r>
        <w:rPr>
          <w:spacing w:val="26"/>
        </w:rPr>
        <w:t> </w:t>
      </w:r>
      <w:r>
        <w:rPr>
          <w:spacing w:val="-5"/>
        </w:rPr>
        <w:t>de</w:t>
      </w:r>
    </w:p>
    <w:p>
      <w:pPr>
        <w:pStyle w:val="BodyText"/>
        <w:spacing w:after="0" w:line="360" w:lineRule="auto"/>
        <w:sectPr>
          <w:headerReference w:type="default" r:id="rId8"/>
          <w:footerReference w:type="default" r:id="rId9"/>
          <w:pgSz w:w="11920" w:h="16840"/>
          <w:pgMar w:header="750" w:footer="1134" w:top="2920" w:bottom="1320" w:left="1559" w:right="992"/>
        </w:sectPr>
      </w:pPr>
    </w:p>
    <w:p>
      <w:pPr>
        <w:pStyle w:val="BodyText"/>
        <w:spacing w:before="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1079500</wp:posOffset>
                </wp:positionH>
                <wp:positionV relativeFrom="page">
                  <wp:posOffset>8928099</wp:posOffset>
                </wp:positionV>
                <wp:extent cx="5740400" cy="106680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5740400" cy="1066800"/>
                          <a:chExt cx="5740400" cy="10668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4732"/>
                            <a:ext cx="5734050" cy="1047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0" h="1047750">
                                <a:moveTo>
                                  <a:pt x="5734050" y="0"/>
                                </a:moveTo>
                                <a:lnTo>
                                  <a:pt x="4629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7750"/>
                                </a:lnTo>
                                <a:lnTo>
                                  <a:pt x="4629150" y="1047750"/>
                                </a:lnTo>
                                <a:lnTo>
                                  <a:pt x="5734050" y="1047750"/>
                                </a:lnTo>
                                <a:lnTo>
                                  <a:pt x="5734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74040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0400" h="1066800">
                                <a:moveTo>
                                  <a:pt x="6350" y="0"/>
                                </a:moveTo>
                                <a:lnTo>
                                  <a:pt x="6350" y="1066799"/>
                                </a:lnTo>
                              </a:path>
                              <a:path w="5740400" h="1066800">
                                <a:moveTo>
                                  <a:pt x="4629150" y="0"/>
                                </a:moveTo>
                                <a:lnTo>
                                  <a:pt x="4629150" y="1066799"/>
                                </a:lnTo>
                              </a:path>
                              <a:path w="5740400" h="1066800">
                                <a:moveTo>
                                  <a:pt x="5734050" y="0"/>
                                </a:moveTo>
                                <a:lnTo>
                                  <a:pt x="5734050" y="1066799"/>
                                </a:lnTo>
                              </a:path>
                              <a:path w="5740400" h="1066800">
                                <a:moveTo>
                                  <a:pt x="0" y="1060450"/>
                                </a:moveTo>
                                <a:lnTo>
                                  <a:pt x="5740400" y="10604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F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19050"/>
                            <a:ext cx="5740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0400" h="0">
                                <a:moveTo>
                                  <a:pt x="0" y="0"/>
                                </a:moveTo>
                                <a:lnTo>
                                  <a:pt x="574040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ABB4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38100"/>
                            <a:ext cx="5740400" cy="1028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8"/>
                                <w:ind w:left="105" w:right="0" w:firstLine="0"/>
                                <w:jc w:val="left"/>
                                <w:rPr>
                                  <w:rFonts w:ascii="Verdana" w:hAnsi="Verdana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14"/>
                                </w:rPr>
                                <w:t>SECRETARIA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14"/>
                                </w:rPr>
                                <w:t>MUNICIPAL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14"/>
                                </w:rPr>
                                <w:t>GESTÃO,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14"/>
                                </w:rPr>
                                <w:t>PLANEJAMENTO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2"/>
                                  <w:sz w:val="14"/>
                                </w:rPr>
                                <w:t>FINANÇAS</w:t>
                              </w:r>
                            </w:p>
                            <w:p>
                              <w:pPr>
                                <w:spacing w:line="240" w:lineRule="auto" w:before="30"/>
                                <w:rPr>
                                  <w:rFonts w:ascii="Verdana"/>
                                  <w:b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05" w:right="0" w:firstLine="0"/>
                                <w:jc w:val="left"/>
                                <w:rPr>
                                  <w:rFonts w:ascii="Verdana" w:hAnsi="Verdana"/>
                                  <w:sz w:val="1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Secretário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Waldrem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Marcelo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Oliveira</w:t>
                              </w:r>
                            </w:p>
                            <w:p>
                              <w:pPr>
                                <w:spacing w:line="240" w:lineRule="auto" w:before="54"/>
                                <w:rPr>
                                  <w:rFonts w:ascii="Verdana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05" w:right="0" w:firstLine="0"/>
                                <w:jc w:val="left"/>
                                <w:rPr>
                                  <w:rFonts w:ascii="Verdana" w:hAnsi="Verdana"/>
                                  <w:sz w:val="1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Rua</w:t>
                              </w:r>
                              <w:r>
                                <w:rPr>
                                  <w:rFonts w:ascii="Verdana" w:hAnsi="Verdana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Des.</w:t>
                              </w:r>
                              <w:r>
                                <w:rPr>
                                  <w:rFonts w:ascii="Verdana" w:hAnsi="Verdana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Epaminondas</w:t>
                              </w:r>
                              <w:r>
                                <w:rPr>
                                  <w:rFonts w:ascii="Verdana" w:hAnsi="Verdana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Amaral,</w:t>
                              </w:r>
                              <w:r>
                                <w:rPr>
                                  <w:rFonts w:ascii="Verdana" w:hAnsi="Verdana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nº</w:t>
                              </w:r>
                              <w:r>
                                <w:rPr>
                                  <w:rFonts w:ascii="Verdana" w:hAnsi="Verdana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58,</w:t>
                              </w:r>
                              <w:r>
                                <w:rPr>
                                  <w:rFonts w:ascii="Verdana" w:hAnsi="Verdana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Centro,</w:t>
                              </w:r>
                              <w:r>
                                <w:rPr>
                                  <w:rFonts w:ascii="Verdana" w:hAnsi="Verdana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Iúna/ES,</w:t>
                              </w:r>
                              <w:r>
                                <w:rPr>
                                  <w:rFonts w:ascii="Verdana" w:hAnsi="Verdana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CEP</w:t>
                              </w:r>
                              <w:r>
                                <w:rPr>
                                  <w:rFonts w:ascii="Verdana" w:hAnsi="Verdana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29.390-</w:t>
                              </w:r>
                              <w:r>
                                <w:rPr>
                                  <w:rFonts w:ascii="Verdana" w:hAnsi="Verdana"/>
                                  <w:spacing w:val="-5"/>
                                  <w:sz w:val="12"/>
                                </w:rPr>
                                <w:t>000</w:t>
                              </w:r>
                            </w:p>
                            <w:p>
                              <w:pPr>
                                <w:spacing w:line="240" w:lineRule="auto" w:before="54"/>
                                <w:rPr>
                                  <w:rFonts w:ascii="Verdana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05" w:right="0" w:firstLine="0"/>
                                <w:jc w:val="left"/>
                                <w:rPr>
                                  <w:rFonts w:ascii="Verdana" w:hAnsi="Verdana"/>
                                  <w:sz w:val="1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CNPJ</w:t>
                              </w:r>
                              <w:r>
                                <w:rPr>
                                  <w:rFonts w:ascii="Verdana" w:hAnsi="Verdan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nº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27.167.394/0001-23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|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(28)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3545</w:t>
                              </w:r>
                              <w:r>
                                <w:rPr>
                                  <w:rFonts w:ascii="Verdana" w:hAnsi="Verdana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4750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ramal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9901|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rFonts w:ascii="Verdana" w:hAnsi="Verdana"/>
                                    <w:sz w:val="12"/>
                                  </w:rPr>
                                  <w:t>www.iuna.es.gov.br/gestao</w:t>
                                </w:r>
                              </w:hyperlink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|</w:t>
                              </w:r>
                              <w:r>
                                <w:rPr>
                                  <w:rFonts w:ascii="Verdana" w:hAnsi="Verdana"/>
                                  <w:spacing w:val="-1"/>
                                  <w:sz w:val="12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rFonts w:ascii="Verdana" w:hAnsi="Verdana"/>
                                    <w:spacing w:val="-2"/>
                                    <w:sz w:val="12"/>
                                  </w:rPr>
                                  <w:t>gestao@iuna.es.gov.br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pt;margin-top:702.999939pt;width:452pt;height:84pt;mso-position-horizontal-relative:page;mso-position-vertical-relative:page;z-index:15729664" id="docshapegroup10" coordorigin="1700,14060" coordsize="9040,1680">
                <v:shape style="position:absolute;left:1700;top:14083;width:9030;height:1650" id="docshape11" coordorigin="1700,14083" coordsize="9030,1650" path="m10730,14083l8990,14083,1700,14083,1700,15733,8990,15733,10730,15733,10730,14083xe" filled="true" fillcolor="#dfe3e3" stroked="false">
                  <v:path arrowok="t"/>
                  <v:fill type="solid"/>
                </v:shape>
                <v:shape style="position:absolute;left:1700;top:14060;width:9040;height:1680" id="docshape12" coordorigin="1700,14060" coordsize="9040,1680" path="m1710,14060l1710,15740m8990,14060l8990,15740m10730,14060l10730,15740m1700,15730l10740,15730e" filled="false" stroked="true" strokeweight="1.0pt" strokecolor="#dfe3e3">
                  <v:path arrowok="t"/>
                  <v:stroke dashstyle="solid"/>
                </v:shape>
                <v:line style="position:absolute" from="1700,14090" to="10740,14090" stroked="true" strokeweight="3pt" strokecolor="#abb4b8">
                  <v:stroke dashstyle="solid"/>
                </v:line>
                <v:shape style="position:absolute;left:1700;top:14120;width:9040;height:1620" type="#_x0000_t202" id="docshape13" filled="false" stroked="false">
                  <v:textbox inset="0,0,0,0">
                    <w:txbxContent>
                      <w:p>
                        <w:pPr>
                          <w:spacing w:before="98"/>
                          <w:ind w:left="105" w:right="0" w:firstLine="0"/>
                          <w:jc w:val="left"/>
                          <w:rPr>
                            <w:rFonts w:ascii="Verdana" w:hAnsi="Verdana"/>
                            <w:b/>
                            <w:sz w:val="14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14"/>
                          </w:rPr>
                          <w:t>SECRETARIA</w:t>
                        </w:r>
                        <w:r>
                          <w:rPr>
                            <w:rFonts w:ascii="Verdana" w:hAnsi="Verdana"/>
                            <w:b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z w:val="14"/>
                          </w:rPr>
                          <w:t>MUNICIPAL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z w:val="14"/>
                          </w:rPr>
                          <w:t>GESTÃO,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z w:val="14"/>
                          </w:rPr>
                          <w:t>PLANEJAMENTO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z w:val="14"/>
                          </w:rPr>
                          <w:t>E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2"/>
                            <w:sz w:val="14"/>
                          </w:rPr>
                          <w:t>FINANÇAS</w:t>
                        </w:r>
                      </w:p>
                      <w:p>
                        <w:pPr>
                          <w:spacing w:line="240" w:lineRule="auto" w:before="30"/>
                          <w:rPr>
                            <w:rFonts w:ascii="Verdana"/>
                            <w:b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105" w:right="0" w:firstLine="0"/>
                          <w:jc w:val="left"/>
                          <w:rPr>
                            <w:rFonts w:ascii="Verdana" w:hAnsi="Verdana"/>
                            <w:sz w:val="12"/>
                          </w:rPr>
                        </w:pPr>
                        <w:r>
                          <w:rPr>
                            <w:rFonts w:ascii="Verdana" w:hAnsi="Verdana"/>
                            <w:sz w:val="12"/>
                          </w:rPr>
                          <w:t>Secretário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Waldrem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Marcelo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Oliveira</w:t>
                        </w:r>
                      </w:p>
                      <w:p>
                        <w:pPr>
                          <w:spacing w:line="240" w:lineRule="auto" w:before="54"/>
                          <w:rPr>
                            <w:rFonts w:ascii="Verdana"/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105" w:right="0" w:firstLine="0"/>
                          <w:jc w:val="left"/>
                          <w:rPr>
                            <w:rFonts w:ascii="Verdana" w:hAnsi="Verdana"/>
                            <w:sz w:val="12"/>
                          </w:rPr>
                        </w:pPr>
                        <w:r>
                          <w:rPr>
                            <w:rFonts w:ascii="Verdana" w:hAnsi="Verdana"/>
                            <w:sz w:val="12"/>
                          </w:rPr>
                          <w:t>Rua</w:t>
                        </w:r>
                        <w:r>
                          <w:rPr>
                            <w:rFonts w:ascii="Verdana" w:hAnsi="Verdana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Des.</w:t>
                        </w:r>
                        <w:r>
                          <w:rPr>
                            <w:rFonts w:ascii="Verdana" w:hAnsi="Verdana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Epaminondas</w:t>
                        </w:r>
                        <w:r>
                          <w:rPr>
                            <w:rFonts w:ascii="Verdana" w:hAnsi="Verdana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Amaral,</w:t>
                        </w:r>
                        <w:r>
                          <w:rPr>
                            <w:rFonts w:ascii="Verdana" w:hAnsi="Verdana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nº</w:t>
                        </w:r>
                        <w:r>
                          <w:rPr>
                            <w:rFonts w:ascii="Verdana" w:hAnsi="Verdana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58,</w:t>
                        </w:r>
                        <w:r>
                          <w:rPr>
                            <w:rFonts w:ascii="Verdana" w:hAnsi="Verdana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Centro,</w:t>
                        </w:r>
                        <w:r>
                          <w:rPr>
                            <w:rFonts w:ascii="Verdana" w:hAnsi="Verdana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Iúna/ES,</w:t>
                        </w:r>
                        <w:r>
                          <w:rPr>
                            <w:rFonts w:ascii="Verdana" w:hAnsi="Verdana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CEP</w:t>
                        </w:r>
                        <w:r>
                          <w:rPr>
                            <w:rFonts w:ascii="Verdana" w:hAnsi="Verdana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29.390-</w:t>
                        </w:r>
                        <w:r>
                          <w:rPr>
                            <w:rFonts w:ascii="Verdana" w:hAnsi="Verdana"/>
                            <w:spacing w:val="-5"/>
                            <w:sz w:val="12"/>
                          </w:rPr>
                          <w:t>000</w:t>
                        </w:r>
                      </w:p>
                      <w:p>
                        <w:pPr>
                          <w:spacing w:line="240" w:lineRule="auto" w:before="54"/>
                          <w:rPr>
                            <w:rFonts w:ascii="Verdana"/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105" w:right="0" w:firstLine="0"/>
                          <w:jc w:val="left"/>
                          <w:rPr>
                            <w:rFonts w:ascii="Verdana" w:hAnsi="Verdana"/>
                            <w:sz w:val="12"/>
                          </w:rPr>
                        </w:pPr>
                        <w:r>
                          <w:rPr>
                            <w:rFonts w:ascii="Verdana" w:hAnsi="Verdana"/>
                            <w:sz w:val="12"/>
                          </w:rPr>
                          <w:t>CNPJ</w:t>
                        </w:r>
                        <w:r>
                          <w:rPr>
                            <w:rFonts w:ascii="Verdana" w:hAnsi="Verdan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nº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27.167.394/0001-23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|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(28)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3545</w:t>
                        </w:r>
                        <w:r>
                          <w:rPr>
                            <w:rFonts w:ascii="Verdana" w:hAnsi="Verdana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4750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ramal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9901|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hyperlink r:id="rId10">
                          <w:r>
                            <w:rPr>
                              <w:rFonts w:ascii="Verdana" w:hAnsi="Verdana"/>
                              <w:sz w:val="12"/>
                            </w:rPr>
                            <w:t>www.iuna.es.gov.br/gestao</w:t>
                          </w:r>
                        </w:hyperlink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|</w:t>
                        </w:r>
                        <w:r>
                          <w:rPr>
                            <w:rFonts w:ascii="Verdana" w:hAnsi="Verdana"/>
                            <w:spacing w:val="-1"/>
                            <w:sz w:val="12"/>
                          </w:rPr>
                          <w:t> </w:t>
                        </w:r>
                        <w:hyperlink r:id="rId11"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gestao@iuna.es.gov.br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360" w:lineRule="auto"/>
        <w:ind w:left="140" w:right="162"/>
        <w:jc w:val="both"/>
      </w:pPr>
      <w:r>
        <w:rPr/>
        <w:t>28/01/2025. A empresa contratada deve seguir o projeto executivo garantindo o cumprimento de todas as normas de segurança, qualidade e meio ambiente estabelecidas no contrato.</w:t>
      </w:r>
    </w:p>
    <w:p>
      <w:pPr>
        <w:pStyle w:val="BodyText"/>
        <w:spacing w:before="120"/>
        <w:ind w:left="140"/>
      </w:pPr>
      <w:r>
        <w:rPr>
          <w:spacing w:val="-2"/>
          <w:u w:val="thick"/>
        </w:rPr>
        <w:t>Responsabilidades:</w:t>
      </w:r>
    </w:p>
    <w:p>
      <w:pPr>
        <w:pStyle w:val="BodyText"/>
        <w:spacing w:before="247"/>
        <w:ind w:left="861"/>
      </w:pPr>
      <w:r>
        <w:rPr/>
        <w:t>A</w:t>
      </w:r>
      <w:r>
        <w:rPr>
          <w:spacing w:val="-6"/>
        </w:rPr>
        <w:t> </w:t>
      </w:r>
      <w:r>
        <w:rPr/>
        <w:t>empresa</w:t>
      </w:r>
      <w:r>
        <w:rPr>
          <w:spacing w:val="-6"/>
        </w:rPr>
        <w:t> </w:t>
      </w:r>
      <w:r>
        <w:rPr/>
        <w:t>contratada</w:t>
      </w:r>
      <w:r>
        <w:rPr>
          <w:spacing w:val="-6"/>
        </w:rPr>
        <w:t> </w:t>
      </w:r>
      <w:r>
        <w:rPr/>
        <w:t>é</w:t>
      </w:r>
      <w:r>
        <w:rPr>
          <w:spacing w:val="-6"/>
        </w:rPr>
        <w:t> </w:t>
      </w:r>
      <w:r>
        <w:rPr/>
        <w:t>responsável</w:t>
      </w:r>
      <w:r>
        <w:rPr>
          <w:spacing w:val="-6"/>
        </w:rPr>
        <w:t> </w:t>
      </w:r>
      <w:r>
        <w:rPr>
          <w:spacing w:val="-4"/>
        </w:rPr>
        <w:t>por:</w:t>
      </w:r>
    </w:p>
    <w:p>
      <w:pPr>
        <w:pStyle w:val="ListParagraph"/>
        <w:numPr>
          <w:ilvl w:val="0"/>
          <w:numId w:val="3"/>
        </w:numPr>
        <w:tabs>
          <w:tab w:pos="1580" w:val="left" w:leader="none"/>
        </w:tabs>
        <w:spacing w:line="240" w:lineRule="auto" w:before="246" w:after="0"/>
        <w:ind w:left="1580" w:right="0" w:hanging="359"/>
        <w:jc w:val="both"/>
        <w:rPr>
          <w:sz w:val="22"/>
        </w:rPr>
      </w:pPr>
      <w:r>
        <w:rPr>
          <w:sz w:val="22"/>
        </w:rPr>
        <w:t>Retomar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atividades.</w:t>
      </w:r>
    </w:p>
    <w:p>
      <w:pPr>
        <w:pStyle w:val="ListParagraph"/>
        <w:numPr>
          <w:ilvl w:val="0"/>
          <w:numId w:val="3"/>
        </w:numPr>
        <w:tabs>
          <w:tab w:pos="1581" w:val="left" w:leader="none"/>
        </w:tabs>
        <w:spacing w:line="360" w:lineRule="auto" w:before="127" w:after="0"/>
        <w:ind w:left="1581" w:right="154" w:hanging="360"/>
        <w:jc w:val="both"/>
        <w:rPr>
          <w:sz w:val="22"/>
        </w:rPr>
      </w:pPr>
      <w:r>
        <w:rPr>
          <w:sz w:val="22"/>
        </w:rPr>
        <w:t>Assegurar que todas as atividades sejam executadas conforme as especificações técnicas e normas vigentes.</w:t>
      </w:r>
    </w:p>
    <w:p>
      <w:pPr>
        <w:pStyle w:val="ListParagraph"/>
        <w:numPr>
          <w:ilvl w:val="0"/>
          <w:numId w:val="3"/>
        </w:numPr>
        <w:tabs>
          <w:tab w:pos="1581" w:val="left" w:leader="none"/>
        </w:tabs>
        <w:spacing w:line="360" w:lineRule="auto" w:before="0" w:after="0"/>
        <w:ind w:left="1581" w:right="163" w:hanging="360"/>
        <w:jc w:val="both"/>
        <w:rPr>
          <w:sz w:val="22"/>
        </w:rPr>
      </w:pPr>
      <w:r>
        <w:rPr>
          <w:sz w:val="22"/>
        </w:rPr>
        <w:t>Manter a comunicação constante com o fiscal de obra para reportar o progresso e quaisquer ocorrências.</w:t>
      </w:r>
    </w:p>
    <w:p>
      <w:pPr>
        <w:pStyle w:val="BodyText"/>
        <w:spacing w:line="360" w:lineRule="auto" w:before="120"/>
        <w:ind w:left="140" w:right="159" w:firstLine="720"/>
        <w:jc w:val="both"/>
      </w:pPr>
      <w:r>
        <w:rPr/>
        <w:t>O fiscal de obra acompanhará a execução dos trabalhos, garantindo que as atividades sejam realizadas conforme o previsto e dentro dos padrões de qualidade</w:t>
      </w:r>
      <w:r>
        <w:rPr>
          <w:spacing w:val="80"/>
        </w:rPr>
        <w:t> </w:t>
      </w:r>
      <w:r>
        <w:rPr>
          <w:spacing w:val="-2"/>
        </w:rPr>
        <w:t>exigidos.</w:t>
      </w:r>
    </w:p>
    <w:p>
      <w:pPr>
        <w:pStyle w:val="BodyText"/>
      </w:pPr>
    </w:p>
    <w:p>
      <w:pPr>
        <w:pStyle w:val="BodyText"/>
        <w:spacing w:before="113"/>
      </w:pPr>
    </w:p>
    <w:p>
      <w:pPr>
        <w:pStyle w:val="BodyText"/>
        <w:ind w:right="13"/>
        <w:jc w:val="center"/>
      </w:pPr>
      <w:r>
        <w:rPr/>
        <w:t>BRENO</w:t>
      </w:r>
      <w:r>
        <w:rPr>
          <w:spacing w:val="-13"/>
        </w:rPr>
        <w:t> </w:t>
      </w:r>
      <w:r>
        <w:rPr/>
        <w:t>VINICIUS</w:t>
      </w:r>
      <w:r>
        <w:rPr>
          <w:spacing w:val="-13"/>
        </w:rPr>
        <w:t> </w:t>
      </w:r>
      <w:r>
        <w:rPr/>
        <w:t>DA</w:t>
      </w:r>
      <w:r>
        <w:rPr>
          <w:spacing w:val="-13"/>
        </w:rPr>
        <w:t> </w:t>
      </w:r>
      <w:r>
        <w:rPr/>
        <w:t>SILVA</w:t>
      </w:r>
      <w:r>
        <w:rPr>
          <w:spacing w:val="-13"/>
        </w:rPr>
        <w:t> </w:t>
      </w:r>
      <w:r>
        <w:rPr>
          <w:spacing w:val="-2"/>
        </w:rPr>
        <w:t>OLIVEIRA</w:t>
      </w:r>
    </w:p>
    <w:p>
      <w:pPr>
        <w:pStyle w:val="BodyText"/>
        <w:spacing w:before="38"/>
        <w:ind w:left="1" w:right="13"/>
        <w:jc w:val="center"/>
      </w:pPr>
      <w:r>
        <w:rPr/>
        <w:t>Secretário</w:t>
      </w:r>
      <w:r>
        <w:rPr>
          <w:spacing w:val="-6"/>
        </w:rPr>
        <w:t> </w:t>
      </w:r>
      <w:r>
        <w:rPr/>
        <w:t>Municipal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Educação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2"/>
        </w:rPr>
        <w:t>Esporte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2"/>
      </w:pPr>
    </w:p>
    <w:p>
      <w:pPr>
        <w:pStyle w:val="BodyText"/>
        <w:ind w:right="13"/>
        <w:jc w:val="center"/>
      </w:pPr>
      <w:r>
        <w:rPr>
          <w:spacing w:val="-2"/>
        </w:rPr>
        <w:t>DAYANE</w:t>
      </w:r>
      <w:r>
        <w:rPr>
          <w:spacing w:val="-6"/>
        </w:rPr>
        <w:t> </w:t>
      </w:r>
      <w:r>
        <w:rPr>
          <w:spacing w:val="-2"/>
        </w:rPr>
        <w:t>GUEDES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MORAIS</w:t>
      </w:r>
    </w:p>
    <w:p>
      <w:pPr>
        <w:pStyle w:val="BodyText"/>
        <w:spacing w:line="276" w:lineRule="auto" w:before="126"/>
        <w:ind w:left="2632" w:right="2645" w:hanging="1"/>
        <w:jc w:val="center"/>
      </w:pPr>
      <w:r>
        <w:rPr/>
        <w:t>Assessor Técnico Especializado Engenheiro</w:t>
      </w:r>
      <w:r>
        <w:rPr>
          <w:spacing w:val="-8"/>
        </w:rPr>
        <w:t> </w:t>
      </w:r>
      <w:r>
        <w:rPr/>
        <w:t>Civil</w:t>
      </w:r>
      <w:r>
        <w:rPr>
          <w:spacing w:val="-8"/>
        </w:rPr>
        <w:t> </w:t>
      </w:r>
      <w:r>
        <w:rPr/>
        <w:t>–</w:t>
      </w:r>
      <w:r>
        <w:rPr>
          <w:spacing w:val="-8"/>
        </w:rPr>
        <w:t> </w:t>
      </w:r>
      <w:r>
        <w:rPr/>
        <w:t>CREA/ES</w:t>
      </w:r>
      <w:r>
        <w:rPr>
          <w:spacing w:val="-8"/>
        </w:rPr>
        <w:t> </w:t>
      </w:r>
      <w:r>
        <w:rPr/>
        <w:t>nº</w:t>
      </w:r>
      <w:r>
        <w:rPr>
          <w:spacing w:val="-8"/>
        </w:rPr>
        <w:t> </w:t>
      </w:r>
      <w:r>
        <w:rPr/>
        <w:t>042705/D Matrícula nº: 308865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4"/>
      </w:pPr>
    </w:p>
    <w:p>
      <w:pPr>
        <w:pStyle w:val="BodyText"/>
        <w:ind w:right="13"/>
        <w:jc w:val="center"/>
      </w:pPr>
      <w:r>
        <w:rPr/>
        <w:t>HD</w:t>
      </w:r>
      <w:r>
        <w:rPr>
          <w:spacing w:val="-9"/>
        </w:rPr>
        <w:t> </w:t>
      </w:r>
      <w:r>
        <w:rPr/>
        <w:t>CONSTRUTORA</w:t>
      </w:r>
      <w:r>
        <w:rPr>
          <w:spacing w:val="-8"/>
        </w:rPr>
        <w:t> </w:t>
      </w:r>
      <w:r>
        <w:rPr>
          <w:spacing w:val="-4"/>
        </w:rPr>
        <w:t>LTDA</w:t>
      </w:r>
    </w:p>
    <w:p>
      <w:pPr>
        <w:pStyle w:val="BodyText"/>
        <w:spacing w:before="38"/>
        <w:ind w:left="1" w:right="13"/>
        <w:jc w:val="center"/>
      </w:pPr>
      <w:r>
        <w:rPr/>
        <w:t>Denis</w:t>
      </w:r>
      <w:r>
        <w:rPr>
          <w:spacing w:val="-7"/>
        </w:rPr>
        <w:t> </w:t>
      </w:r>
      <w:r>
        <w:rPr/>
        <w:t>Antonio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Oliveira/</w:t>
      </w:r>
      <w:r>
        <w:rPr>
          <w:spacing w:val="-6"/>
        </w:rPr>
        <w:t> </w:t>
      </w:r>
      <w:r>
        <w:rPr/>
        <w:t>ou</w:t>
      </w:r>
      <w:r>
        <w:rPr>
          <w:spacing w:val="-7"/>
        </w:rPr>
        <w:t> </w:t>
      </w:r>
      <w:r>
        <w:rPr/>
        <w:t>procurador</w:t>
      </w:r>
      <w:r>
        <w:rPr>
          <w:spacing w:val="-6"/>
        </w:rPr>
        <w:t> </w:t>
      </w:r>
      <w:r>
        <w:rPr/>
        <w:t>legalmente</w:t>
      </w:r>
      <w:r>
        <w:rPr>
          <w:spacing w:val="-6"/>
        </w:rPr>
        <w:t> </w:t>
      </w:r>
      <w:r>
        <w:rPr>
          <w:spacing w:val="-2"/>
        </w:rPr>
        <w:t>habilitado</w:t>
      </w:r>
    </w:p>
    <w:p>
      <w:pPr>
        <w:pStyle w:val="BodyText"/>
        <w:spacing w:after="0"/>
        <w:jc w:val="center"/>
        <w:sectPr>
          <w:pgSz w:w="11920" w:h="16840"/>
          <w:pgMar w:header="750" w:footer="1134" w:top="2920" w:bottom="1320" w:left="1559" w:right="992"/>
        </w:sectPr>
      </w:pPr>
    </w:p>
    <w:p>
      <w:pPr>
        <w:spacing w:before="67"/>
        <w:ind w:left="425" w:right="3" w:firstLine="0"/>
        <w:jc w:val="center"/>
        <w:rPr>
          <w:rFonts w:ascii="Times New Roman" w:hAnsi="Times New Roman"/>
          <w:sz w:val="48"/>
        </w:rPr>
      </w:pPr>
      <w:r>
        <w:rPr>
          <w:rFonts w:ascii="Times New Roman" w:hAnsi="Times New Roman"/>
          <w:sz w:val="48"/>
        </w:rPr>
        <w:t>Certificado</w:t>
      </w:r>
      <w:r>
        <w:rPr>
          <w:rFonts w:ascii="Times New Roman" w:hAnsi="Times New Roman"/>
          <w:spacing w:val="-4"/>
          <w:sz w:val="48"/>
        </w:rPr>
        <w:t> </w:t>
      </w:r>
      <w:r>
        <w:rPr>
          <w:rFonts w:ascii="Times New Roman" w:hAnsi="Times New Roman"/>
          <w:sz w:val="48"/>
        </w:rPr>
        <w:t>de</w:t>
      </w:r>
      <w:r>
        <w:rPr>
          <w:rFonts w:ascii="Times New Roman" w:hAnsi="Times New Roman"/>
          <w:spacing w:val="-3"/>
          <w:sz w:val="48"/>
        </w:rPr>
        <w:t> </w:t>
      </w:r>
      <w:r>
        <w:rPr>
          <w:rFonts w:ascii="Times New Roman" w:hAnsi="Times New Roman"/>
          <w:sz w:val="48"/>
        </w:rPr>
        <w:t>Assinaturas</w:t>
      </w:r>
      <w:r>
        <w:rPr>
          <w:rFonts w:ascii="Times New Roman" w:hAnsi="Times New Roman"/>
          <w:spacing w:val="-4"/>
          <w:sz w:val="48"/>
        </w:rPr>
        <w:t> </w:t>
      </w:r>
      <w:r>
        <w:rPr>
          <w:rFonts w:ascii="Times New Roman" w:hAnsi="Times New Roman"/>
          <w:spacing w:val="-2"/>
          <w:sz w:val="48"/>
        </w:rPr>
        <w:t>Eletrônicas</w:t>
      </w:r>
    </w:p>
    <w:p>
      <w:pPr>
        <w:spacing w:before="334"/>
        <w:ind w:left="425" w:right="0" w:firstLine="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Documento Ref: </w:t>
      </w:r>
      <w:r>
        <w:rPr>
          <w:rFonts w:ascii="Times New Roman"/>
          <w:spacing w:val="-2"/>
          <w:sz w:val="24"/>
        </w:rPr>
        <w:t>3af5f25fbf17eb345c4b303c68218aea</w: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35"/>
        <w:rPr>
          <w:rFonts w:ascii="Times New Roman"/>
          <w:sz w:val="24"/>
        </w:rPr>
      </w:pPr>
    </w:p>
    <w:p>
      <w:pPr>
        <w:spacing w:before="0"/>
        <w:ind w:left="125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Documento assinado </w:t>
      </w:r>
      <w:r>
        <w:rPr>
          <w:rFonts w:ascii="Times New Roman"/>
          <w:spacing w:val="-4"/>
          <w:sz w:val="24"/>
        </w:rPr>
        <w:t>por:</w:t>
      </w:r>
    </w:p>
    <w:p>
      <w:pPr>
        <w:pStyle w:val="BodyText"/>
        <w:spacing w:before="8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1263650</wp:posOffset>
                </wp:positionH>
                <wp:positionV relativeFrom="paragraph">
                  <wp:posOffset>214719</wp:posOffset>
                </wp:positionV>
                <wp:extent cx="5029200" cy="1282700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5029200" cy="1282700"/>
                          <a:chExt cx="5029200" cy="128270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6350" y="6350"/>
                            <a:ext cx="5016500" cy="127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00" h="1270000">
                                <a:moveTo>
                                  <a:pt x="0" y="1270000"/>
                                </a:moveTo>
                                <a:lnTo>
                                  <a:pt x="5016500" y="1270000"/>
                                </a:lnTo>
                                <a:lnTo>
                                  <a:pt x="5016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69850" y="35855"/>
                            <a:ext cx="2319655" cy="1236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30"/>
                                </w:rPr>
                                <w:t>Dayane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30"/>
                                </w:rPr>
                                <w:t>Guedes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30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30"/>
                                </w:rPr>
                                <w:t>Morais</w:t>
                              </w:r>
                            </w:p>
                            <w:p>
                              <w:pPr>
                                <w:spacing w:before="336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CPF: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14714905724</w:t>
                              </w:r>
                            </w:p>
                            <w:p>
                              <w:pPr>
                                <w:spacing w:line="172" w:lineRule="auto" w:before="187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Email Verificado: </w:t>
                              </w:r>
                              <w:hyperlink r:id="rId14">
                                <w:r>
                                  <w:rPr>
                                    <w:spacing w:val="-2"/>
                                    <w:sz w:val="24"/>
                                  </w:rPr>
                                  <w:t>gestao.assessor3@iuna.es.gov.br</w:t>
                                </w:r>
                              </w:hyperlink>
                            </w:p>
                            <w:p>
                              <w:pPr>
                                <w:spacing w:before="187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IP: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189.89.24.176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673350" y="1129884"/>
                            <a:ext cx="151701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Data: 07/02/2025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15:00:26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692400" y="279400"/>
                            <a:ext cx="2247900" cy="2667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4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/>
                                  <w:w w:val="80"/>
                                  <w:sz w:val="32"/>
                                </w:rPr>
                                <w:t>Dayane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w w:val="80"/>
                                  <w:sz w:val="32"/>
                                </w:rPr>
                                <w:t>Guedes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w w:val="80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w w:val="80"/>
                                  <w:sz w:val="32"/>
                                </w:rPr>
                                <w:t>Morais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9.5pt;margin-top:16.907032pt;width:396pt;height:101pt;mso-position-horizontal-relative:page;mso-position-vertical-relative:paragraph;z-index:-15727104;mso-wrap-distance-left:0;mso-wrap-distance-right:0" id="docshapegroup14" coordorigin="1990,338" coordsize="7920,2020">
                <v:rect style="position:absolute;left:2000;top:348;width:7900;height:2000" id="docshape15" filled="false" stroked="true" strokeweight="1pt" strokecolor="#000000">
                  <v:stroke dashstyle="solid"/>
                </v:rect>
                <v:shape style="position:absolute;left:2100;top:394;width:3653;height:1947" type="#_x0000_t202" id="docshape16" filled="false" stroked="false">
                  <v:textbox inset="0,0,0,0">
                    <w:txbxContent>
                      <w:p>
                        <w:pPr>
                          <w:spacing w:line="33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30"/>
                          </w:rPr>
                        </w:pPr>
                        <w:r>
                          <w:rPr>
                            <w:rFonts w:ascii="Times New Roman"/>
                            <w:sz w:val="30"/>
                          </w:rPr>
                          <w:t>Dayane</w:t>
                        </w:r>
                        <w:r>
                          <w:rPr>
                            <w:rFonts w:ascii="Times New Roman"/>
                            <w:spacing w:val="-2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30"/>
                          </w:rPr>
                          <w:t>Guedes</w:t>
                        </w:r>
                        <w:r>
                          <w:rPr>
                            <w:rFonts w:ascii="Times New Roman"/>
                            <w:spacing w:val="-3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30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-1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sz w:val="30"/>
                          </w:rPr>
                          <w:t>Morais</w:t>
                        </w:r>
                      </w:p>
                      <w:p>
                        <w:pPr>
                          <w:spacing w:before="336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CPF: </w:t>
                        </w:r>
                        <w:r>
                          <w:rPr>
                            <w:spacing w:val="-2"/>
                            <w:sz w:val="24"/>
                          </w:rPr>
                          <w:t>14714905724</w:t>
                        </w:r>
                      </w:p>
                      <w:p>
                        <w:pPr>
                          <w:spacing w:line="172" w:lineRule="auto" w:before="187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Email Verificado: </w:t>
                        </w:r>
                        <w:hyperlink r:id="rId14">
                          <w:r>
                            <w:rPr>
                              <w:spacing w:val="-2"/>
                              <w:sz w:val="24"/>
                            </w:rPr>
                            <w:t>gestao.assessor3@iuna.es.gov.br</w:t>
                          </w:r>
                        </w:hyperlink>
                      </w:p>
                      <w:p>
                        <w:pPr>
                          <w:spacing w:before="187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IP: </w:t>
                        </w:r>
                        <w:r>
                          <w:rPr>
                            <w:spacing w:val="-2"/>
                            <w:sz w:val="20"/>
                          </w:rPr>
                          <w:t>189.89.24.176</w:t>
                        </w:r>
                      </w:p>
                    </w:txbxContent>
                  </v:textbox>
                  <w10:wrap type="none"/>
                </v:shape>
                <v:shape style="position:absolute;left:6200;top:2117;width:2389;height:224" type="#_x0000_t202" id="docshape17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Data: 07/02/2025 </w:t>
                        </w:r>
                        <w:r>
                          <w:rPr>
                            <w:spacing w:val="-2"/>
                            <w:sz w:val="20"/>
                          </w:rPr>
                          <w:t>15:00:26</w:t>
                        </w:r>
                      </w:p>
                    </w:txbxContent>
                  </v:textbox>
                  <w10:wrap type="none"/>
                </v:shape>
                <v:shape style="position:absolute;left:6230;top:778;width:3540;height:420" type="#_x0000_t202" id="docshape18" filled="false" stroked="true" strokeweight="1pt" strokecolor="#000000">
                  <v:textbox inset="0,0,0,0">
                    <w:txbxContent>
                      <w:p>
                        <w:pPr>
                          <w:spacing w:line="34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  <w:r>
                          <w:rPr>
                            <w:rFonts w:ascii="Times New Roman"/>
                            <w:w w:val="80"/>
                            <w:sz w:val="32"/>
                          </w:rPr>
                          <w:t>Dayane</w:t>
                        </w:r>
                        <w:r>
                          <w:rPr>
                            <w:rFonts w:ascii="Times New Roman"/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rFonts w:ascii="Times New Roman"/>
                            <w:w w:val="80"/>
                            <w:sz w:val="32"/>
                          </w:rPr>
                          <w:t>Guedes</w:t>
                        </w:r>
                        <w:r>
                          <w:rPr>
                            <w:rFonts w:ascii="Times New Roman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rFonts w:ascii="Times New Roman"/>
                            <w:w w:val="80"/>
                            <w:sz w:val="32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w w:val="80"/>
                            <w:sz w:val="32"/>
                          </w:rPr>
                          <w:t>Morais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1263650</wp:posOffset>
                </wp:positionH>
                <wp:positionV relativeFrom="paragraph">
                  <wp:posOffset>1738719</wp:posOffset>
                </wp:positionV>
                <wp:extent cx="5029200" cy="1282700"/>
                <wp:effectExtent l="0" t="0" r="0" b="0"/>
                <wp:wrapTopAndBottom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5029200" cy="1282700"/>
                          <a:chExt cx="5029200" cy="1282700"/>
                        </a:xfrm>
                      </wpg:grpSpPr>
                      <wps:wsp>
                        <wps:cNvPr id="26" name="Textbox 26"/>
                        <wps:cNvSpPr txBox="1"/>
                        <wps:spPr>
                          <a:xfrm>
                            <a:off x="6350" y="6350"/>
                            <a:ext cx="5016500" cy="12700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3"/>
                                <w:ind w:left="90" w:right="0" w:firstLine="0"/>
                                <w:jc w:val="left"/>
                                <w:rPr>
                                  <w:rFonts w:ascii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30"/>
                                </w:rPr>
                                <w:t>Breno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30"/>
                                </w:rPr>
                                <w:t>Vinicius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30"/>
                                </w:rPr>
                                <w:t>da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30"/>
                                </w:rPr>
                                <w:t>Silva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30"/>
                                </w:rPr>
                                <w:t>Oliveira</w:t>
                              </w:r>
                            </w:p>
                            <w:p>
                              <w:pPr>
                                <w:spacing w:before="337"/>
                                <w:ind w:left="9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CPF: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11285314700</w:t>
                              </w:r>
                            </w:p>
                            <w:p>
                              <w:pPr>
                                <w:spacing w:line="172" w:lineRule="auto" w:before="187"/>
                                <w:ind w:left="90" w:right="3263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Email Verificado: </w:t>
                              </w:r>
                              <w:hyperlink r:id="rId15">
                                <w:r>
                                  <w:rPr>
                                    <w:spacing w:val="-2"/>
                                    <w:sz w:val="24"/>
                                  </w:rPr>
                                  <w:t>educacao@iuna.es.gov.br</w:t>
                                </w:r>
                              </w:hyperlink>
                            </w:p>
                            <w:p>
                              <w:pPr>
                                <w:spacing w:line="227" w:lineRule="exact" w:before="187"/>
                                <w:ind w:left="9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IP: 2804:1b2:11c0:4ec6:2c22:9f81:5ec9:c4c7</w:t>
                              </w:r>
                              <w:r>
                                <w:rPr>
                                  <w:spacing w:val="2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Data: 10/02/2025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13:22:06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692400" y="279400"/>
                            <a:ext cx="2247900" cy="5207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4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/>
                                  <w:w w:val="90"/>
                                  <w:sz w:val="32"/>
                                </w:rPr>
                                <w:t>Breno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w w:val="90"/>
                                  <w:sz w:val="32"/>
                                </w:rPr>
                                <w:t>Vinicius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w w:val="90"/>
                                  <w:sz w:val="32"/>
                                </w:rPr>
                                <w:t>da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w w:val="90"/>
                                  <w:sz w:val="32"/>
                                </w:rPr>
                                <w:t>Silva</w:t>
                              </w:r>
                            </w:p>
                            <w:p>
                              <w:pPr>
                                <w:spacing w:before="32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2"/>
                                  <w:w w:val="90"/>
                                  <w:sz w:val="32"/>
                                </w:rPr>
                                <w:t>Oliveira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9.5pt;margin-top:136.907028pt;width:396pt;height:101pt;mso-position-horizontal-relative:page;mso-position-vertical-relative:paragraph;z-index:-15726592;mso-wrap-distance-left:0;mso-wrap-distance-right:0" id="docshapegroup19" coordorigin="1990,2738" coordsize="7920,2020">
                <v:shape style="position:absolute;left:2000;top:2748;width:7900;height:2000" type="#_x0000_t202" id="docshape20" filled="false" stroked="true" strokeweight="1pt" strokecolor="#000000">
                  <v:textbox inset="0,0,0,0">
                    <w:txbxContent>
                      <w:p>
                        <w:pPr>
                          <w:spacing w:before="23"/>
                          <w:ind w:left="90" w:right="0" w:firstLine="0"/>
                          <w:jc w:val="left"/>
                          <w:rPr>
                            <w:rFonts w:ascii="Times New Roman"/>
                            <w:sz w:val="30"/>
                          </w:rPr>
                        </w:pPr>
                        <w:r>
                          <w:rPr>
                            <w:rFonts w:ascii="Times New Roman"/>
                            <w:sz w:val="30"/>
                          </w:rPr>
                          <w:t>Breno</w:t>
                        </w:r>
                        <w:r>
                          <w:rPr>
                            <w:rFonts w:ascii="Times New Roman"/>
                            <w:spacing w:val="-2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30"/>
                          </w:rPr>
                          <w:t>Vinicius</w:t>
                        </w:r>
                        <w:r>
                          <w:rPr>
                            <w:rFonts w:ascii="Times New Roman"/>
                            <w:spacing w:val="-3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30"/>
                          </w:rPr>
                          <w:t>da</w:t>
                        </w:r>
                        <w:r>
                          <w:rPr>
                            <w:rFonts w:ascii="Times New Roman"/>
                            <w:spacing w:val="-2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30"/>
                          </w:rPr>
                          <w:t>Silva</w:t>
                        </w:r>
                        <w:r>
                          <w:rPr>
                            <w:rFonts w:ascii="Times New Roman"/>
                            <w:spacing w:val="-1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sz w:val="30"/>
                          </w:rPr>
                          <w:t>Oliveira</w:t>
                        </w:r>
                      </w:p>
                      <w:p>
                        <w:pPr>
                          <w:spacing w:before="337"/>
                          <w:ind w:left="9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CPF: </w:t>
                        </w:r>
                        <w:r>
                          <w:rPr>
                            <w:spacing w:val="-2"/>
                            <w:sz w:val="24"/>
                          </w:rPr>
                          <w:t>11285314700</w:t>
                        </w:r>
                      </w:p>
                      <w:p>
                        <w:pPr>
                          <w:spacing w:line="172" w:lineRule="auto" w:before="187"/>
                          <w:ind w:left="90" w:right="3263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Email Verificado: </w:t>
                        </w:r>
                        <w:hyperlink r:id="rId15">
                          <w:r>
                            <w:rPr>
                              <w:spacing w:val="-2"/>
                              <w:sz w:val="24"/>
                            </w:rPr>
                            <w:t>educacao@iuna.es.gov.br</w:t>
                          </w:r>
                        </w:hyperlink>
                      </w:p>
                      <w:p>
                        <w:pPr>
                          <w:spacing w:line="227" w:lineRule="exact" w:before="187"/>
                          <w:ind w:left="9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IP: 2804:1b2:11c0:4ec6:2c22:9f81:5ec9:c4c7</w:t>
                        </w:r>
                        <w:r>
                          <w:rPr>
                            <w:spacing w:val="2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Data: 10/02/2025 </w:t>
                        </w:r>
                        <w:r>
                          <w:rPr>
                            <w:spacing w:val="-2"/>
                            <w:sz w:val="20"/>
                          </w:rPr>
                          <w:t>13:22:06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230;top:3178;width:3540;height:820" type="#_x0000_t202" id="docshape21" filled="false" stroked="true" strokeweight="1pt" strokecolor="#000000">
                  <v:textbox inset="0,0,0,0">
                    <w:txbxContent>
                      <w:p>
                        <w:pPr>
                          <w:spacing w:line="34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  <w:r>
                          <w:rPr>
                            <w:rFonts w:ascii="Times New Roman"/>
                            <w:w w:val="90"/>
                            <w:sz w:val="32"/>
                          </w:rPr>
                          <w:t>Breno</w:t>
                        </w:r>
                        <w:r>
                          <w:rPr>
                            <w:rFonts w:ascii="Times New Roman"/>
                            <w:spacing w:val="-1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rFonts w:ascii="Times New Roman"/>
                            <w:w w:val="90"/>
                            <w:sz w:val="32"/>
                          </w:rPr>
                          <w:t>Vinicius</w:t>
                        </w:r>
                        <w:r>
                          <w:rPr>
                            <w:rFonts w:ascii="Times New Roman"/>
                            <w:spacing w:val="-1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rFonts w:ascii="Times New Roman"/>
                            <w:w w:val="90"/>
                            <w:sz w:val="32"/>
                          </w:rPr>
                          <w:t>da</w:t>
                        </w:r>
                        <w:r>
                          <w:rPr>
                            <w:rFonts w:ascii="Times New Roman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w w:val="90"/>
                            <w:sz w:val="32"/>
                          </w:rPr>
                          <w:t>Silva</w:t>
                        </w:r>
                      </w:p>
                      <w:p>
                        <w:pPr>
                          <w:spacing w:before="32"/>
                          <w:ind w:left="0" w:right="0" w:firstLine="0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w w:val="90"/>
                            <w:sz w:val="32"/>
                          </w:rPr>
                          <w:t>Oliveira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1263650</wp:posOffset>
                </wp:positionH>
                <wp:positionV relativeFrom="paragraph">
                  <wp:posOffset>3262719</wp:posOffset>
                </wp:positionV>
                <wp:extent cx="5029200" cy="1282700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5029200" cy="1282700"/>
                          <a:chExt cx="5029200" cy="12827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6350" y="6350"/>
                            <a:ext cx="5016500" cy="127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00" h="1270000">
                                <a:moveTo>
                                  <a:pt x="0" y="1270000"/>
                                </a:moveTo>
                                <a:lnTo>
                                  <a:pt x="5016500" y="1270000"/>
                                </a:lnTo>
                                <a:lnTo>
                                  <a:pt x="5016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69850" y="35855"/>
                            <a:ext cx="2028825" cy="1236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30"/>
                                </w:rPr>
                                <w:t>Denis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30"/>
                                </w:rPr>
                                <w:t>Antonio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30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30"/>
                                </w:rPr>
                                <w:t>Oliveira</w:t>
                              </w:r>
                            </w:p>
                            <w:p>
                              <w:pPr>
                                <w:spacing w:before="336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CPF: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00523641788</w:t>
                              </w:r>
                            </w:p>
                            <w:p>
                              <w:pPr>
                                <w:spacing w:line="172" w:lineRule="auto" w:before="187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Email Verificado: </w:t>
                              </w:r>
                              <w:hyperlink r:id="rId16">
                                <w:r>
                                  <w:rPr>
                                    <w:spacing w:val="-2"/>
                                    <w:sz w:val="24"/>
                                  </w:rPr>
                                  <w:t>denis.habitat2@gmail.com</w:t>
                                </w:r>
                              </w:hyperlink>
                            </w:p>
                            <w:p>
                              <w:pPr>
                                <w:spacing w:before="187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IP: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189.39.141.20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2673350" y="1129884"/>
                            <a:ext cx="151701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Data: 11/02/2025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10:22:43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692400" y="279400"/>
                            <a:ext cx="2247900" cy="2667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4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/>
                                  <w:w w:val="85"/>
                                  <w:sz w:val="32"/>
                                </w:rPr>
                                <w:t>Denis</w:t>
                              </w:r>
                              <w:r>
                                <w:rPr>
                                  <w:rFonts w:ascii="Times New Roman"/>
                                  <w:spacing w:val="9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w w:val="85"/>
                                  <w:sz w:val="32"/>
                                </w:rPr>
                                <w:t>Antonio</w:t>
                              </w:r>
                              <w:r>
                                <w:rPr>
                                  <w:rFonts w:ascii="Times New Roman"/>
                                  <w:spacing w:val="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w w:val="85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9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w w:val="85"/>
                                  <w:sz w:val="32"/>
                                </w:rPr>
                                <w:t>Oliveira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9.5pt;margin-top:256.907043pt;width:396pt;height:101pt;mso-position-horizontal-relative:page;mso-position-vertical-relative:paragraph;z-index:-15726080;mso-wrap-distance-left:0;mso-wrap-distance-right:0" id="docshapegroup22" coordorigin="1990,5138" coordsize="7920,2020">
                <v:rect style="position:absolute;left:2000;top:5148;width:7900;height:2000" id="docshape23" filled="false" stroked="true" strokeweight="1pt" strokecolor="#000000">
                  <v:stroke dashstyle="solid"/>
                </v:rect>
                <v:shape style="position:absolute;left:2100;top:5194;width:3195;height:1947" type="#_x0000_t202" id="docshape24" filled="false" stroked="false">
                  <v:textbox inset="0,0,0,0">
                    <w:txbxContent>
                      <w:p>
                        <w:pPr>
                          <w:spacing w:line="33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30"/>
                          </w:rPr>
                        </w:pPr>
                        <w:r>
                          <w:rPr>
                            <w:rFonts w:ascii="Times New Roman"/>
                            <w:sz w:val="30"/>
                          </w:rPr>
                          <w:t>Denis</w:t>
                        </w:r>
                        <w:r>
                          <w:rPr>
                            <w:rFonts w:ascii="Times New Roman"/>
                            <w:spacing w:val="-3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30"/>
                          </w:rPr>
                          <w:t>Antonio</w:t>
                        </w:r>
                        <w:r>
                          <w:rPr>
                            <w:rFonts w:ascii="Times New Roman"/>
                            <w:spacing w:val="-1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30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-1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sz w:val="30"/>
                          </w:rPr>
                          <w:t>Oliveira</w:t>
                        </w:r>
                      </w:p>
                      <w:p>
                        <w:pPr>
                          <w:spacing w:before="336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CPF: </w:t>
                        </w:r>
                        <w:r>
                          <w:rPr>
                            <w:spacing w:val="-2"/>
                            <w:sz w:val="24"/>
                          </w:rPr>
                          <w:t>00523641788</w:t>
                        </w:r>
                      </w:p>
                      <w:p>
                        <w:pPr>
                          <w:spacing w:line="172" w:lineRule="auto" w:before="187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Email Verificado: </w:t>
                        </w:r>
                        <w:hyperlink r:id="rId16">
                          <w:r>
                            <w:rPr>
                              <w:spacing w:val="-2"/>
                              <w:sz w:val="24"/>
                            </w:rPr>
                            <w:t>denis.habitat2@gmail.com</w:t>
                          </w:r>
                        </w:hyperlink>
                      </w:p>
                      <w:p>
                        <w:pPr>
                          <w:spacing w:before="187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IP: </w:t>
                        </w:r>
                        <w:r>
                          <w:rPr>
                            <w:spacing w:val="-2"/>
                            <w:sz w:val="20"/>
                          </w:rPr>
                          <w:t>189.39.141.20</w:t>
                        </w:r>
                      </w:p>
                    </w:txbxContent>
                  </v:textbox>
                  <w10:wrap type="none"/>
                </v:shape>
                <v:shape style="position:absolute;left:6200;top:6917;width:2389;height:224" type="#_x0000_t202" id="docshape25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Data: 11/02/2025 </w:t>
                        </w:r>
                        <w:r>
                          <w:rPr>
                            <w:spacing w:val="-2"/>
                            <w:sz w:val="20"/>
                          </w:rPr>
                          <w:t>10:22:43</w:t>
                        </w:r>
                      </w:p>
                    </w:txbxContent>
                  </v:textbox>
                  <w10:wrap type="none"/>
                </v:shape>
                <v:shape style="position:absolute;left:6230;top:5578;width:3540;height:420" type="#_x0000_t202" id="docshape26" filled="false" stroked="true" strokeweight="1pt" strokecolor="#000000">
                  <v:textbox inset="0,0,0,0">
                    <w:txbxContent>
                      <w:p>
                        <w:pPr>
                          <w:spacing w:line="34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  <w:r>
                          <w:rPr>
                            <w:rFonts w:ascii="Times New Roman"/>
                            <w:w w:val="85"/>
                            <w:sz w:val="32"/>
                          </w:rPr>
                          <w:t>Denis</w:t>
                        </w:r>
                        <w:r>
                          <w:rPr>
                            <w:rFonts w:ascii="Times New Roman"/>
                            <w:spacing w:val="9"/>
                            <w:sz w:val="32"/>
                          </w:rPr>
                          <w:t> </w:t>
                        </w:r>
                        <w:r>
                          <w:rPr>
                            <w:rFonts w:ascii="Times New Roman"/>
                            <w:w w:val="85"/>
                            <w:sz w:val="32"/>
                          </w:rPr>
                          <w:t>Antonio</w:t>
                        </w:r>
                        <w:r>
                          <w:rPr>
                            <w:rFonts w:ascii="Times New Roman"/>
                            <w:spacing w:val="10"/>
                            <w:sz w:val="32"/>
                          </w:rPr>
                          <w:t> </w:t>
                        </w:r>
                        <w:r>
                          <w:rPr>
                            <w:rFonts w:ascii="Times New Roman"/>
                            <w:w w:val="85"/>
                            <w:sz w:val="32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9"/>
                            <w:sz w:val="3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w w:val="85"/>
                            <w:sz w:val="32"/>
                          </w:rPr>
                          <w:t>Oliveira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26"/>
        <w:rPr>
          <w:rFonts w:ascii="Times New Roman"/>
          <w:sz w:val="20"/>
        </w:rPr>
      </w:pPr>
    </w:p>
    <w:p>
      <w:pPr>
        <w:pStyle w:val="BodyText"/>
        <w:spacing w:before="126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07"/>
        <w:rPr>
          <w:rFonts w:ascii="Times New Roman"/>
          <w:sz w:val="24"/>
        </w:rPr>
      </w:pPr>
    </w:p>
    <w:p>
      <w:pPr>
        <w:spacing w:before="0"/>
        <w:ind w:left="425" w:right="3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Assinaturas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Eletrônicas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conferidas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confirmadas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em: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20/02/2025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-2"/>
          <w:sz w:val="24"/>
        </w:rPr>
        <w:t>17:15:32</w: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68"/>
        <w:rPr>
          <w:rFonts w:ascii="Times New Roman"/>
          <w:sz w:val="24"/>
        </w:rPr>
      </w:pPr>
    </w:p>
    <w:p>
      <w:pPr>
        <w:spacing w:before="0"/>
        <w:ind w:left="425" w:right="0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Página 1 de </w:t>
      </w:r>
      <w:r>
        <w:rPr>
          <w:rFonts w:ascii="Times New Roman" w:hAnsi="Times New Roman"/>
          <w:spacing w:val="-10"/>
          <w:sz w:val="20"/>
        </w:rPr>
        <w:t>1</w:t>
      </w:r>
    </w:p>
    <w:sectPr>
      <w:headerReference w:type="default" r:id="rId12"/>
      <w:footerReference w:type="default" r:id="rId13"/>
      <w:pgSz w:w="11900" w:h="16840"/>
      <w:pgMar w:header="0" w:footer="0" w:top="1360" w:bottom="280" w:left="1275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6496">
              <wp:simplePos x="0" y="0"/>
              <wp:positionH relativeFrom="page">
                <wp:posOffset>1284986</wp:posOffset>
              </wp:positionH>
              <wp:positionV relativeFrom="page">
                <wp:posOffset>10382108</wp:posOffset>
              </wp:positionV>
              <wp:extent cx="4998720" cy="293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998720" cy="293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8" w:lineRule="auto" w:before="35"/>
                            <w:ind w:left="1873" w:right="0" w:hanging="1853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Documento</w:t>
                          </w:r>
                          <w:r>
                            <w:rPr>
                              <w:rFonts w:ascii="Times New Roman"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digital,</w:t>
                          </w:r>
                          <w:r>
                            <w:rPr>
                              <w:rFonts w:ascii="Times New Roman"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verifique</w:t>
                          </w:r>
                          <w:r>
                            <w:rPr>
                              <w:rFonts w:ascii="Times New Roman"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em:https://iuna.essencialbpms.com.br/governo-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digital.html#!/portal/ Identificador: 3af5f25fbf17eb345c4b303c68218aea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18pt;margin-top:817.488892pt;width:393.6pt;height:23.1pt;mso-position-horizontal-relative:page;mso-position-vertical-relative:page;z-index:-15849984" type="#_x0000_t202" id="docshape1" filled="false" stroked="false">
              <v:textbox inset="0,0,0,0">
                <w:txbxContent>
                  <w:p>
                    <w:pPr>
                      <w:spacing w:line="208" w:lineRule="auto" w:before="35"/>
                      <w:ind w:left="1873" w:right="0" w:hanging="1853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Documento</w:t>
                    </w:r>
                    <w:r>
                      <w:rPr>
                        <w:rFonts w:ascii="Times New Roman"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digital,</w:t>
                    </w:r>
                    <w:r>
                      <w:rPr>
                        <w:rFonts w:ascii="Times New Roman"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verifique</w:t>
                    </w:r>
                    <w:r>
                      <w:rPr>
                        <w:rFonts w:ascii="Times New Roman"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em:https://iuna.essencialbpms.com.br/governo-</w:t>
                    </w:r>
                    <w:r>
                      <w:rPr>
                        <w:rFonts w:ascii="Times New Roman"/>
                        <w:sz w:val="20"/>
                      </w:rPr>
                      <w:t>digital.html#!/portal/ Identificador: 3af5f25fbf17eb345c4b303c68218aea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7520">
              <wp:simplePos x="0" y="0"/>
              <wp:positionH relativeFrom="page">
                <wp:posOffset>1079500</wp:posOffset>
              </wp:positionH>
              <wp:positionV relativeFrom="page">
                <wp:posOffset>8928099</wp:posOffset>
              </wp:positionV>
              <wp:extent cx="5740400" cy="1066800"/>
              <wp:effectExtent l="0" t="0" r="0" b="0"/>
              <wp:wrapNone/>
              <wp:docPr id="5" name="Group 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" name="Group 5"/>
                    <wpg:cNvGrpSpPr/>
                    <wpg:grpSpPr>
                      <a:xfrm>
                        <a:off x="0" y="0"/>
                        <a:ext cx="5740400" cy="1066800"/>
                        <a:chExt cx="5740400" cy="1066800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0" y="14732"/>
                          <a:ext cx="5734050" cy="1047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 h="1047750">
                              <a:moveTo>
                                <a:pt x="5734050" y="0"/>
                              </a:moveTo>
                              <a:lnTo>
                                <a:pt x="4629150" y="0"/>
                              </a:lnTo>
                              <a:lnTo>
                                <a:pt x="0" y="0"/>
                              </a:lnTo>
                              <a:lnTo>
                                <a:pt x="0" y="1047750"/>
                              </a:lnTo>
                              <a:lnTo>
                                <a:pt x="4629150" y="1047750"/>
                              </a:lnTo>
                              <a:lnTo>
                                <a:pt x="5734050" y="1047750"/>
                              </a:lnTo>
                              <a:lnTo>
                                <a:pt x="5734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3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0" y="0"/>
                          <a:ext cx="5740400" cy="1066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0400" h="1066800">
                              <a:moveTo>
                                <a:pt x="6350" y="0"/>
                              </a:moveTo>
                              <a:lnTo>
                                <a:pt x="6350" y="1066799"/>
                              </a:lnTo>
                            </a:path>
                            <a:path w="5740400" h="1066800">
                              <a:moveTo>
                                <a:pt x="4629150" y="0"/>
                              </a:moveTo>
                              <a:lnTo>
                                <a:pt x="4629150" y="1066799"/>
                              </a:lnTo>
                            </a:path>
                            <a:path w="5740400" h="1066800">
                              <a:moveTo>
                                <a:pt x="5734050" y="0"/>
                              </a:moveTo>
                              <a:lnTo>
                                <a:pt x="5734050" y="1066799"/>
                              </a:lnTo>
                            </a:path>
                            <a:path w="5740400" h="1066800">
                              <a:moveTo>
                                <a:pt x="0" y="1060450"/>
                              </a:moveTo>
                              <a:lnTo>
                                <a:pt x="5740400" y="106045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DFE3E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0" y="19050"/>
                          <a:ext cx="574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0400" h="0">
                              <a:moveTo>
                                <a:pt x="0" y="0"/>
                              </a:moveTo>
                              <a:lnTo>
                                <a:pt x="57404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ABB4B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85pt;margin-top:702.999939pt;width:452pt;height:84pt;mso-position-horizontal-relative:page;mso-position-vertical-relative:page;z-index:-15848960" id="docshapegroup2" coordorigin="1700,14060" coordsize="9040,1680">
              <v:shape style="position:absolute;left:1700;top:14083;width:9030;height:1650" id="docshape3" coordorigin="1700,14083" coordsize="9030,1650" path="m10730,14083l8990,14083,1700,14083,1700,15733,8990,15733,10730,15733,10730,14083xe" filled="true" fillcolor="#dfe3e3" stroked="false">
                <v:path arrowok="t"/>
                <v:fill type="solid"/>
              </v:shape>
              <v:shape style="position:absolute;left:1700;top:14060;width:9040;height:1680" id="docshape4" coordorigin="1700,14060" coordsize="9040,1680" path="m1710,14060l1710,15740m8990,14060l8990,15740m10730,14060l10730,15740m1700,15730l10740,15730e" filled="false" stroked="true" strokeweight="1.0pt" strokecolor="#dfe3e3">
                <v:path arrowok="t"/>
                <v:stroke dashstyle="solid"/>
              </v:shape>
              <v:line style="position:absolute" from="1700,14090" to="10740,14090" stroked="true" strokeweight="3pt" strokecolor="#abb4b8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8032">
              <wp:simplePos x="0" y="0"/>
              <wp:positionH relativeFrom="page">
                <wp:posOffset>1284986</wp:posOffset>
              </wp:positionH>
              <wp:positionV relativeFrom="page">
                <wp:posOffset>10382108</wp:posOffset>
              </wp:positionV>
              <wp:extent cx="4998720" cy="29337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4998720" cy="293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8" w:lineRule="auto" w:before="35"/>
                            <w:ind w:left="1873" w:right="0" w:hanging="1853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Documento</w:t>
                          </w:r>
                          <w:r>
                            <w:rPr>
                              <w:rFonts w:ascii="Times New Roman"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digital,</w:t>
                          </w:r>
                          <w:r>
                            <w:rPr>
                              <w:rFonts w:ascii="Times New Roman"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verifique</w:t>
                          </w:r>
                          <w:r>
                            <w:rPr>
                              <w:rFonts w:ascii="Times New Roman"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em:https://iuna.essencialbpms.com.br/governo-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digital.html#!/portal/ Identificador: 3af5f25fbf17eb345c4b303c68218aea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18pt;margin-top:817.488892pt;width:393.6pt;height:23.1pt;mso-position-horizontal-relative:page;mso-position-vertical-relative:page;z-index:-15848448" type="#_x0000_t202" id="docshape5" filled="false" stroked="false">
              <v:textbox inset="0,0,0,0">
                <w:txbxContent>
                  <w:p>
                    <w:pPr>
                      <w:spacing w:line="208" w:lineRule="auto" w:before="35"/>
                      <w:ind w:left="1873" w:right="0" w:hanging="1853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Documento</w:t>
                    </w:r>
                    <w:r>
                      <w:rPr>
                        <w:rFonts w:ascii="Times New Roman"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digital,</w:t>
                    </w:r>
                    <w:r>
                      <w:rPr>
                        <w:rFonts w:ascii="Times New Roman"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verifique</w:t>
                    </w:r>
                    <w:r>
                      <w:rPr>
                        <w:rFonts w:ascii="Times New Roman"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em:https://iuna.essencialbpms.com.br/governo-</w:t>
                    </w:r>
                    <w:r>
                      <w:rPr>
                        <w:rFonts w:ascii="Times New Roman"/>
                        <w:sz w:val="20"/>
                      </w:rPr>
                      <w:t>digital.html#!/portal/ Identificador: 3af5f25fbf17eb345c4b303c68218aea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65984">
          <wp:simplePos x="0" y="0"/>
          <wp:positionH relativeFrom="page">
            <wp:posOffset>1098550</wp:posOffset>
          </wp:positionH>
          <wp:positionV relativeFrom="page">
            <wp:posOffset>476250</wp:posOffset>
          </wp:positionV>
          <wp:extent cx="5762624" cy="13811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2624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67008">
          <wp:simplePos x="0" y="0"/>
          <wp:positionH relativeFrom="page">
            <wp:posOffset>1098550</wp:posOffset>
          </wp:positionH>
          <wp:positionV relativeFrom="page">
            <wp:posOffset>476250</wp:posOffset>
          </wp:positionV>
          <wp:extent cx="5762624" cy="1381125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2624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●"/>
      <w:lvlJc w:val="left"/>
      <w:pPr>
        <w:ind w:left="1581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35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3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1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7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53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3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11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61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1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1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1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63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1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16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67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05" w:hanging="24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26" w:hanging="24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53" w:hanging="24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80" w:hanging="24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07" w:hanging="24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34" w:hanging="24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61" w:hanging="24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88" w:hanging="24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15" w:hanging="245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1103" w:hanging="242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yperlink" Target="http://www.iuna.es.gov.br/gestao" TargetMode="External"/><Relationship Id="rId11" Type="http://schemas.openxmlformats.org/officeDocument/2006/relationships/hyperlink" Target="mailto:gestao@iuna.es.gov.br" TargetMode="Externa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hyperlink" Target="mailto:gestao.assessor3@iuna.es.gov.br" TargetMode="External"/><Relationship Id="rId15" Type="http://schemas.openxmlformats.org/officeDocument/2006/relationships/hyperlink" Target="mailto:educacao@iuna.es.gov.br" TargetMode="External"/><Relationship Id="rId16" Type="http://schemas.openxmlformats.org/officeDocument/2006/relationships/hyperlink" Target="mailto:denis.habitat2@gmail.com" TargetMode="External"/><Relationship Id="rId1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2026-05-27T11:57:06Z</dcterms:created>
  <dcterms:modified xsi:type="dcterms:W3CDTF">2026-05-27T11:57:06Z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2025-04-15T00:00:00Z</vt:filetime>
  </property>
</Properties>
</file>