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Ministério da </w:t>
      </w:r>
      <w:r>
        <w:rPr>
          <w:spacing w:val="-2"/>
        </w:rPr>
        <w:t>Saúde</w:t>
      </w:r>
    </w:p>
    <w:p>
      <w:pPr>
        <w:spacing w:line="198" w:lineRule="exact" w:before="0"/>
        <w:ind w:left="1097" w:right="0" w:firstLine="0"/>
        <w:jc w:val="left"/>
        <w:rPr>
          <w:sz w:val="18"/>
        </w:rPr>
      </w:pPr>
      <w:r>
        <w:rPr>
          <w:sz w:val="18"/>
        </w:rPr>
        <w:t>Secretaria </w:t>
      </w:r>
      <w:r>
        <w:rPr>
          <w:spacing w:val="-2"/>
          <w:sz w:val="18"/>
        </w:rPr>
        <w:t>Executiva</w:t>
      </w:r>
    </w:p>
    <w:p>
      <w:pPr>
        <w:spacing w:before="54"/>
        <w:ind w:left="1097" w:right="0" w:firstLine="0"/>
        <w:jc w:val="left"/>
        <w:rPr>
          <w:sz w:val="14"/>
        </w:rPr>
      </w:pPr>
      <w:r>
        <w:rPr>
          <w:sz w:val="14"/>
        </w:rPr>
        <w:t>Fundo Nacional de </w:t>
      </w:r>
      <w:r>
        <w:rPr>
          <w:spacing w:val="-2"/>
          <w:sz w:val="14"/>
        </w:rPr>
        <w:t>Saúde</w:t>
      </w:r>
    </w:p>
    <w:p>
      <w:pPr>
        <w:spacing w:before="78"/>
        <w:ind w:left="109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Segunda-feira, 15 de Maio de </w:t>
      </w:r>
      <w:r>
        <w:rPr>
          <w:spacing w:val="-4"/>
          <w:sz w:val="18"/>
        </w:rPr>
        <w:t>2023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501" w:top="360" w:bottom="700" w:left="283" w:right="283"/>
          <w:pgNumType w:start="1"/>
          <w:cols w:num="2" w:equalWidth="0">
            <w:col w:w="3435" w:space="3803"/>
            <w:col w:w="4096"/>
          </w:cols>
        </w:sectPr>
      </w:pPr>
    </w:p>
    <w:p>
      <w:pPr>
        <w:spacing w:line="240" w:lineRule="auto" w:before="112"/>
        <w:rPr>
          <w:sz w:val="20"/>
        </w:rPr>
      </w:pPr>
    </w:p>
    <w:p>
      <w:pPr>
        <w:pStyle w:val="Heading2"/>
        <w:spacing w:before="0"/>
        <w:ind w:left="1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254000</wp:posOffset>
                </wp:positionH>
                <wp:positionV relativeFrom="paragraph">
                  <wp:posOffset>-648708</wp:posOffset>
                </wp:positionV>
                <wp:extent cx="7048500" cy="5302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48500" cy="530225"/>
                          <a:chExt cx="7048500" cy="53022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0"/>
                            <a:ext cx="508000" cy="50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5270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-51.079384pt;width:555pt;height:41.75pt;mso-position-horizontal-relative:page;mso-position-vertical-relative:paragraph;z-index:-15785984" id="docshapegroup3" coordorigin="400,-1022" coordsize="11100,835">
                <v:shape style="position:absolute;left:500;top:-1022;width:800;height:790" type="#_x0000_t75" id="docshape4" stroked="false">
                  <v:imagedata r:id="rId6" o:title=""/>
                </v:shape>
                <v:line style="position:absolute" from="400,-192" to="11500,-192" stroked="true" strokeweight=".5pt" strokecolor="#cccccc">
                  <v:stroke dashstyle="solid"/>
                </v:line>
                <w10:wrap type="none"/>
              </v:group>
            </w:pict>
          </mc:Fallback>
        </mc:AlternateContent>
      </w:r>
      <w:r>
        <w:rPr/>
        <w:t>PROPOSTA DE INCREMENTO </w:t>
      </w:r>
      <w:r>
        <w:rPr>
          <w:spacing w:val="-5"/>
        </w:rPr>
        <w:t>MAC</w:t>
      </w:r>
    </w:p>
    <w:p>
      <w:pPr>
        <w:pStyle w:val="Heading2"/>
        <w:spacing w:after="0"/>
        <w:sectPr>
          <w:type w:val="continuous"/>
          <w:pgSz w:w="11900" w:h="16840"/>
          <w:pgMar w:header="0" w:footer="501" w:top="360" w:bottom="700" w:left="283" w:right="283"/>
        </w:sectPr>
      </w:pPr>
    </w:p>
    <w:p>
      <w:pPr>
        <w:pStyle w:val="Heading2"/>
        <w:spacing w:before="130"/>
      </w:pPr>
      <w:r>
        <w:rPr/>
        <w:t>N° da </w:t>
      </w:r>
      <w:r>
        <w:rPr>
          <w:spacing w:val="-2"/>
        </w:rPr>
        <w:t>Proposta</w:t>
      </w:r>
    </w:p>
    <w:p>
      <w:pPr>
        <w:spacing w:before="6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36000522101202300</w:t>
      </w:r>
    </w:p>
    <w:p>
      <w:pPr>
        <w:pStyle w:val="Heading2"/>
      </w:pPr>
      <w:r>
        <w:rPr>
          <w:spacing w:val="-4"/>
        </w:rPr>
        <w:t>CNPJ</w:t>
      </w:r>
    </w:p>
    <w:p>
      <w:pPr>
        <w:spacing w:before="4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10700103000118</w:t>
      </w:r>
    </w:p>
    <w:p>
      <w:pPr>
        <w:pStyle w:val="Heading2"/>
      </w:pPr>
      <w:r>
        <w:rPr/>
        <w:t>Tipo de </w:t>
      </w:r>
      <w:r>
        <w:rPr>
          <w:spacing w:val="-2"/>
        </w:rPr>
        <w:t>Beneficiário</w:t>
      </w:r>
    </w:p>
    <w:p>
      <w:pPr>
        <w:pStyle w:val="Heading2"/>
        <w:spacing w:before="130"/>
        <w:ind w:left="136"/>
      </w:pPr>
      <w:r>
        <w:rPr>
          <w:b w:val="0"/>
        </w:rPr>
        <w:br w:type="column"/>
      </w:r>
      <w:r>
        <w:rPr>
          <w:spacing w:val="-5"/>
        </w:rPr>
        <w:t>Ano</w:t>
      </w:r>
    </w:p>
    <w:p>
      <w:pPr>
        <w:spacing w:before="66"/>
        <w:ind w:left="136" w:right="0" w:firstLine="0"/>
        <w:jc w:val="left"/>
        <w:rPr>
          <w:sz w:val="18"/>
        </w:rPr>
      </w:pPr>
      <w:r>
        <w:rPr>
          <w:spacing w:val="-4"/>
          <w:sz w:val="18"/>
        </w:rPr>
        <w:t>2023</w:t>
      </w:r>
    </w:p>
    <w:p>
      <w:pPr>
        <w:pStyle w:val="Heading2"/>
        <w:ind w:left="136"/>
      </w:pPr>
      <w:r>
        <w:rPr>
          <w:spacing w:val="-2"/>
        </w:rPr>
        <w:t>Beneficiário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>
          <w:sz w:val="18"/>
        </w:rPr>
        <w:t>FUNDO MUNICIPAL DA </w:t>
      </w:r>
      <w:r>
        <w:rPr>
          <w:spacing w:val="-2"/>
          <w:sz w:val="18"/>
        </w:rPr>
        <w:t>SAUDE</w:t>
      </w:r>
    </w:p>
    <w:p>
      <w:pPr>
        <w:pStyle w:val="Heading2"/>
        <w:ind w:left="936"/>
      </w:pPr>
      <w:r>
        <w:rPr>
          <w:spacing w:val="-2"/>
        </w:rPr>
        <w:t>Dirigente</w:t>
      </w:r>
    </w:p>
    <w:p>
      <w:pPr>
        <w:pStyle w:val="Heading2"/>
        <w:spacing w:before="0"/>
        <w:ind w:left="0"/>
      </w:pPr>
      <w:r>
        <w:rPr>
          <w:b w:val="0"/>
        </w:rPr>
        <w:br w:type="column"/>
      </w:r>
      <w:r>
        <w:rPr/>
      </w:r>
    </w:p>
    <w:p>
      <w:pPr>
        <w:pStyle w:val="Heading2"/>
        <w:spacing w:before="0"/>
        <w:ind w:left="0"/>
      </w:pPr>
    </w:p>
    <w:p>
      <w:pPr>
        <w:pStyle w:val="Heading2"/>
        <w:spacing w:before="60"/>
        <w:ind w:left="0"/>
      </w:pPr>
    </w:p>
    <w:p>
      <w:pPr>
        <w:pStyle w:val="Heading2"/>
        <w:spacing w:before="0"/>
      </w:pPr>
      <w:r>
        <w:rPr/>
        <w:t>Esfera </w:t>
      </w:r>
      <w:r>
        <w:rPr>
          <w:spacing w:val="-2"/>
        </w:rPr>
        <w:t>Administrativa</w:t>
      </w:r>
    </w:p>
    <w:p>
      <w:pPr>
        <w:spacing w:before="4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MUNICIPAL</w:t>
      </w:r>
    </w:p>
    <w:p>
      <w:pPr>
        <w:pStyle w:val="Heading2"/>
        <w:ind w:left="157"/>
      </w:pPr>
      <w:r>
        <w:rPr/>
        <w:t>CPF do </w:t>
      </w:r>
      <w:r>
        <w:rPr>
          <w:spacing w:val="-2"/>
        </w:rPr>
        <w:t>Dirigente</w:t>
      </w:r>
    </w:p>
    <w:p>
      <w:pPr>
        <w:pStyle w:val="Heading2"/>
        <w:spacing w:after="0"/>
        <w:sectPr>
          <w:type w:val="continuous"/>
          <w:pgSz w:w="11900" w:h="16840"/>
          <w:pgMar w:header="0" w:footer="501" w:top="360" w:bottom="700" w:left="283" w:right="283"/>
          <w:cols w:num="3" w:equalWidth="0">
            <w:col w:w="2089" w:space="151"/>
            <w:col w:w="2818" w:space="3362"/>
            <w:col w:w="2914"/>
          </w:cols>
        </w:sectPr>
      </w:pPr>
    </w:p>
    <w:p>
      <w:pPr>
        <w:spacing w:before="46"/>
        <w:ind w:left="137" w:right="0" w:firstLine="0"/>
        <w:jc w:val="left"/>
        <w:rPr>
          <w:sz w:val="18"/>
        </w:rPr>
      </w:pPr>
      <w:r>
        <w:rPr>
          <w:sz w:val="18"/>
        </w:rPr>
        <w:t>FUNDO MUNICIPAL DE </w:t>
      </w:r>
      <w:r>
        <w:rPr>
          <w:spacing w:val="-2"/>
          <w:sz w:val="18"/>
        </w:rPr>
        <w:t>SAUDE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SIOPS </w:t>
      </w:r>
      <w:r>
        <w:rPr>
          <w:spacing w:val="-2"/>
          <w:sz w:val="18"/>
        </w:rPr>
        <w:t>Indisponível.</w:t>
      </w:r>
    </w:p>
    <w:p>
      <w:pPr>
        <w:spacing w:before="46"/>
        <w:ind w:left="13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SIOPS </w:t>
      </w:r>
      <w:r>
        <w:rPr>
          <w:spacing w:val="-2"/>
          <w:sz w:val="18"/>
        </w:rPr>
        <w:t>Indisponível.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0" w:footer="501" w:top="360" w:bottom="700" w:left="283" w:right="283"/>
          <w:cols w:num="3" w:equalWidth="0">
            <w:col w:w="2818" w:space="222"/>
            <w:col w:w="1788" w:space="3612"/>
            <w:col w:w="2894"/>
          </w:cols>
        </w:sectPr>
      </w:pPr>
    </w:p>
    <w:p>
      <w:pPr>
        <w:pStyle w:val="Heading2"/>
      </w:pPr>
      <w:r>
        <w:rPr>
          <w:spacing w:val="-2"/>
        </w:rPr>
        <w:t>População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29.417</w:t>
      </w:r>
    </w:p>
    <w:p>
      <w:pPr>
        <w:pStyle w:val="Heading2"/>
        <w:spacing w:before="97"/>
      </w:pPr>
      <w:r>
        <w:rPr>
          <w:spacing w:val="-2"/>
        </w:rPr>
        <w:t>Endereço</w:t>
      </w:r>
    </w:p>
    <w:p>
      <w:pPr>
        <w:pStyle w:val="Heading2"/>
        <w:ind w:left="136"/>
      </w:pPr>
      <w:r>
        <w:rPr>
          <w:b w:val="0"/>
        </w:rPr>
        <w:br w:type="column"/>
      </w:r>
      <w:r>
        <w:rPr>
          <w:spacing w:val="-2"/>
        </w:rPr>
        <w:t>Telefone</w:t>
      </w:r>
    </w:p>
    <w:p>
      <w:pPr>
        <w:spacing w:before="26"/>
        <w:ind w:left="136" w:right="0" w:firstLine="0"/>
        <w:jc w:val="left"/>
        <w:rPr>
          <w:sz w:val="18"/>
        </w:rPr>
      </w:pPr>
      <w:r>
        <w:rPr>
          <w:spacing w:val="-2"/>
          <w:sz w:val="18"/>
        </w:rPr>
        <w:t>2835451755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Município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4"/>
          <w:sz w:val="18"/>
        </w:rPr>
        <w:t>IÚNA</w:t>
      </w:r>
    </w:p>
    <w:p>
      <w:pPr>
        <w:pStyle w:val="Heading2"/>
      </w:pPr>
      <w:r>
        <w:rPr/>
        <w:t>E-</w:t>
      </w:r>
      <w:r>
        <w:rPr>
          <w:spacing w:val="-4"/>
        </w:rPr>
        <w:t>mail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5"/>
        </w:rPr>
        <w:t>CEP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z w:val="18"/>
        </w:rPr>
        <w:t>29.390-</w:t>
      </w:r>
      <w:r>
        <w:rPr>
          <w:spacing w:val="-5"/>
          <w:sz w:val="18"/>
        </w:rPr>
        <w:t>000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0" w:footer="501" w:top="360" w:bottom="700" w:left="283" w:right="283"/>
          <w:cols w:num="4" w:equalWidth="0">
            <w:col w:w="1189" w:space="1051"/>
            <w:col w:w="1179" w:space="1561"/>
            <w:col w:w="1111" w:space="2349"/>
            <w:col w:w="2894"/>
          </w:cols>
        </w:sectPr>
      </w:pPr>
    </w:p>
    <w:p>
      <w:pPr>
        <w:spacing w:before="6"/>
        <w:ind w:left="137" w:right="0" w:firstLine="0"/>
        <w:jc w:val="left"/>
        <w:rPr>
          <w:sz w:val="18"/>
        </w:rPr>
      </w:pPr>
      <w:r>
        <w:rPr>
          <w:sz w:val="18"/>
        </w:rPr>
        <w:t>PREFEITO ANTONIO LACERDA, </w:t>
      </w:r>
      <w:r>
        <w:rPr>
          <w:spacing w:val="-2"/>
          <w:sz w:val="18"/>
        </w:rPr>
        <w:t>QUILOMBO</w:t>
      </w:r>
    </w:p>
    <w:p>
      <w:pPr>
        <w:spacing w:before="189"/>
        <w:ind w:left="13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254000</wp:posOffset>
                </wp:positionH>
                <wp:positionV relativeFrom="paragraph">
                  <wp:posOffset>79767</wp:posOffset>
                </wp:positionV>
                <wp:extent cx="70358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0pt,6.280871pt" to="574pt,6.280871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8"/>
        </w:rPr>
        <w:t>RECURSO DA </w:t>
      </w:r>
      <w:r>
        <w:rPr>
          <w:rFonts w:ascii="Arial"/>
          <w:b/>
          <w:spacing w:val="-2"/>
          <w:sz w:val="18"/>
        </w:rPr>
        <w:t>PROPOSTA</w:t>
      </w:r>
    </w:p>
    <w:p>
      <w:pPr>
        <w:pStyle w:val="Heading2"/>
        <w:spacing w:before="101"/>
      </w:pPr>
      <w:r>
        <w:rPr>
          <w:spacing w:val="-2"/>
        </w:rPr>
        <w:t>Recurso</w:t>
      </w:r>
    </w:p>
    <w:p>
      <w:pPr>
        <w:spacing w:before="27"/>
        <w:ind w:left="137" w:right="0" w:firstLine="0"/>
        <w:jc w:val="left"/>
        <w:rPr>
          <w:sz w:val="18"/>
        </w:rPr>
      </w:pPr>
      <w:r>
        <w:rPr>
          <w:sz w:val="18"/>
        </w:rPr>
        <w:t>EMENDA </w:t>
      </w:r>
      <w:r>
        <w:rPr>
          <w:spacing w:val="-2"/>
          <w:sz w:val="18"/>
        </w:rPr>
        <w:t>PARLAMENTAR</w:t>
      </w:r>
    </w:p>
    <w:p>
      <w:pPr>
        <w:pStyle w:val="Heading2"/>
        <w:spacing w:before="136"/>
      </w:pPr>
      <w:r>
        <w:rPr>
          <w:spacing w:val="-2"/>
        </w:rPr>
        <w:t>Objeto</w:t>
      </w:r>
    </w:p>
    <w:p>
      <w:pPr>
        <w:spacing w:before="47"/>
        <w:ind w:left="13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266700</wp:posOffset>
                </wp:positionH>
                <wp:positionV relativeFrom="paragraph">
                  <wp:posOffset>202369</wp:posOffset>
                </wp:positionV>
                <wp:extent cx="70358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1pt,15.934583pt" to="575pt,15.934583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CUSTEIO DA MÉDIA E ALTA COMPLEXIDADE </w:t>
      </w:r>
      <w:r>
        <w:rPr>
          <w:spacing w:val="-2"/>
          <w:sz w:val="18"/>
        </w:rPr>
        <w:t>(MAC)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/>
        <w:br w:type="column"/>
      </w:r>
      <w:hyperlink r:id="rId7">
        <w:r>
          <w:rPr>
            <w:spacing w:val="-2"/>
            <w:sz w:val="18"/>
          </w:rPr>
          <w:t>convenio@iuna.es.gov.br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0" w:footer="501" w:top="360" w:bottom="700" w:left="283" w:right="283"/>
          <w:cols w:num="2" w:equalWidth="0">
            <w:col w:w="4618" w:space="362"/>
            <w:col w:w="6354"/>
          </w:cols>
        </w:sectPr>
      </w:pPr>
    </w:p>
    <w:p>
      <w:pPr>
        <w:pStyle w:val="Heading2"/>
        <w:spacing w:before="106"/>
      </w:pPr>
      <w:r>
        <w:rPr>
          <w:spacing w:val="-2"/>
        </w:rPr>
        <w:t>Composição</w:t>
      </w:r>
    </w:p>
    <w:p>
      <w:pPr>
        <w:spacing w:before="82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EMENDA</w:t>
      </w:r>
    </w:p>
    <w:p>
      <w:pPr>
        <w:pStyle w:val="Heading2"/>
        <w:spacing w:before="106"/>
        <w:ind w:left="136"/>
      </w:pPr>
      <w:r>
        <w:rPr>
          <w:b w:val="0"/>
        </w:rPr>
        <w:br w:type="column"/>
      </w:r>
      <w:r>
        <w:rPr>
          <w:spacing w:val="-2"/>
        </w:rPr>
        <w:t>Número</w:t>
      </w:r>
    </w:p>
    <w:p>
      <w:pPr>
        <w:spacing w:before="82"/>
        <w:ind w:left="136" w:right="0" w:firstLine="0"/>
        <w:jc w:val="left"/>
        <w:rPr>
          <w:sz w:val="18"/>
        </w:rPr>
      </w:pPr>
      <w:r>
        <w:rPr>
          <w:spacing w:val="-2"/>
          <w:sz w:val="18"/>
        </w:rPr>
        <w:t>41800009</w:t>
      </w:r>
    </w:p>
    <w:p>
      <w:pPr>
        <w:pStyle w:val="Heading2"/>
        <w:spacing w:before="106"/>
        <w:ind w:left="227"/>
      </w:pPr>
      <w:r>
        <w:rPr>
          <w:b w:val="0"/>
        </w:rPr>
        <w:br w:type="column"/>
      </w:r>
      <w:r>
        <w:rPr>
          <w:spacing w:val="-2"/>
        </w:rPr>
        <w:t>Valor</w:t>
      </w:r>
    </w:p>
    <w:p>
      <w:pPr>
        <w:spacing w:before="82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400.000,00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0" w:footer="501" w:top="360" w:bottom="700" w:left="283" w:right="283"/>
          <w:cols w:num="3" w:equalWidth="0">
            <w:col w:w="1378" w:space="2142"/>
            <w:col w:w="978" w:space="2721"/>
            <w:col w:w="4115"/>
          </w:cols>
        </w:sectPr>
      </w:pPr>
    </w:p>
    <w:p>
      <w:pPr>
        <w:pStyle w:val="Heading2"/>
        <w:spacing w:before="81"/>
      </w:pPr>
      <w:r>
        <w:rPr/>
        <w:t>Estabelecimentos Beneficiados - </w:t>
      </w:r>
      <w:r>
        <w:rPr>
          <w:spacing w:val="-4"/>
        </w:rPr>
        <w:t>CNES</w:t>
      </w:r>
    </w:p>
    <w:p>
      <w:pPr>
        <w:pStyle w:val="Heading2"/>
        <w:tabs>
          <w:tab w:pos="6799" w:val="left" w:leader="none"/>
          <w:tab w:pos="9366" w:val="left" w:leader="none"/>
        </w:tabs>
        <w:spacing w:before="50"/>
        <w:ind w:left="477"/>
      </w:pPr>
      <w:r>
        <w:rPr>
          <w:spacing w:val="-2"/>
        </w:rPr>
        <w:t>Estabelecimento</w:t>
      </w:r>
      <w:r>
        <w:rPr/>
        <w:tab/>
      </w:r>
      <w:r>
        <w:rPr>
          <w:spacing w:val="-4"/>
        </w:rPr>
        <w:t>CNES</w:t>
      </w:r>
      <w:r>
        <w:rPr/>
        <w:tab/>
      </w:r>
      <w:r>
        <w:rPr>
          <w:spacing w:val="-2"/>
        </w:rPr>
        <w:t>Valor</w:t>
      </w:r>
    </w:p>
    <w:p>
      <w:pPr>
        <w:pStyle w:val="Heading2"/>
        <w:spacing w:after="0"/>
        <w:sectPr>
          <w:type w:val="continuous"/>
          <w:pgSz w:w="11900" w:h="16840"/>
          <w:pgMar w:header="0" w:footer="501" w:top="360" w:bottom="700" w:left="283" w:right="283"/>
        </w:sectPr>
      </w:pPr>
    </w:p>
    <w:p>
      <w:pPr>
        <w:spacing w:before="36"/>
        <w:ind w:left="47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254000</wp:posOffset>
                </wp:positionH>
                <wp:positionV relativeFrom="page">
                  <wp:posOffset>260350</wp:posOffset>
                </wp:positionV>
                <wp:extent cx="70485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20pt,20.5pt" to="575pt,20.5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MUNICIPIO DE </w:t>
      </w:r>
      <w:r>
        <w:rPr>
          <w:spacing w:val="-4"/>
          <w:sz w:val="20"/>
        </w:rPr>
        <w:t>IUNA</w:t>
      </w:r>
    </w:p>
    <w:p>
      <w:pPr>
        <w:tabs>
          <w:tab w:pos="2876" w:val="left" w:leader="none"/>
        </w:tabs>
        <w:spacing w:before="142"/>
        <w:ind w:left="1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Valor da Proposta: </w:t>
      </w:r>
      <w:r>
        <w:rPr>
          <w:rFonts w:ascii="Arial"/>
          <w:b/>
          <w:spacing w:val="-5"/>
          <w:sz w:val="22"/>
        </w:rPr>
        <w:t>R$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400.000,00</w:t>
      </w:r>
    </w:p>
    <w:p>
      <w:pPr>
        <w:tabs>
          <w:tab w:pos="2814" w:val="left" w:leader="none"/>
        </w:tabs>
        <w:spacing w:before="36"/>
        <w:ind w:left="117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9400214</w:t>
      </w:r>
      <w:r>
        <w:rPr>
          <w:sz w:val="20"/>
        </w:rPr>
        <w:tab/>
        <w:t>R$ </w:t>
      </w:r>
      <w:r>
        <w:rPr>
          <w:spacing w:val="-2"/>
          <w:sz w:val="20"/>
        </w:rPr>
        <w:t>400.000,00</w:t>
      </w:r>
    </w:p>
    <w:sectPr>
      <w:type w:val="continuous"/>
      <w:pgSz w:w="11900" w:h="16840"/>
      <w:pgMar w:header="0" w:footer="501" w:top="360" w:bottom="700" w:left="283" w:right="283"/>
      <w:cols w:num="2" w:equalWidth="0">
        <w:col w:w="4019" w:space="2472"/>
        <w:col w:w="48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 w:before="0"/>
      <w:ind w:left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254000</wp:posOffset>
              </wp:positionH>
              <wp:positionV relativeFrom="page">
                <wp:posOffset>10235851</wp:posOffset>
              </wp:positionV>
              <wp:extent cx="3361054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61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Gerado em 15/05/2023 às 09:30 por ROMARIO BATISTA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VIEIRA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pt;margin-top:805.972534pt;width:264.650pt;height:12.1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Gerado em 15/05/2023 às 09:30 por ROMARIO BATISTA </w:t>
                    </w:r>
                    <w:r>
                      <w:rPr>
                        <w:spacing w:val="-2"/>
                        <w:sz w:val="18"/>
                      </w:rPr>
                      <w:t>VIEIRA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6171819</wp:posOffset>
              </wp:positionH>
              <wp:positionV relativeFrom="page">
                <wp:posOffset>10235851</wp:posOffset>
              </wp:positionV>
              <wp:extent cx="73088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 1 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0001pt;margin-top:805.972534pt;width:57.55pt;height:12.1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 1 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7" w:line="290" w:lineRule="exact"/>
      <w:ind w:left="1097"/>
      <w:outlineLvl w:val="1"/>
    </w:pPr>
    <w:rPr>
      <w:rFonts w:ascii="Arial MT" w:hAnsi="Arial MT" w:eastAsia="Arial MT" w:cs="Arial MT"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left="137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onvenio@iuna.e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2026-05-25T17:10:42Z</dcterms:created>
  <dcterms:modified xsi:type="dcterms:W3CDTF">2026-05-25T17:10:42Z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2023-05-15T00:00:00Z</vt:filetime>
  </property>
  <property fmtid="{D5CDD505-2E9C-101B-9397-08002B2CF9AE}" pid="4" name="Creator">
    <vt:lpwstr>JasperReports Library version 6.8.0-2ed8dfabb690ff337a5797129f2cd92902b0c87b</vt:lpwstr>
  </property>
  <property fmtid="{D5CDD505-2E9C-101B-9397-08002B2CF9AE}" pid="5" name="LastSaved">
    <vt:filetime>2026-05-25T00:00:00Z</vt:filetime>
  </property>
  <property fmtid="{D5CDD505-2E9C-101B-9397-08002B2CF9AE}" pid="6" name="Producer">
    <vt:lpwstr>iText 2.1.7 by 1T3XT</vt:lpwstr>
  </property>
</Properties>
</file>