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DEMONSTRATIVO DE IMUNIDADES </w:t>
      </w:r>
      <w:r>
        <w:rPr>
          <w:spacing w:val="-2"/>
        </w:rPr>
        <w:t>TRIBUTÁRIAS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72390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390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IBIRAÇU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27.165.208/0001-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17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570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IBIRAÇU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27.165.208/0001-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17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ind w:left="42"/>
        <w:jc w:val="center"/>
      </w:pPr>
      <w:r>
        <w:rPr/>
        <w:t>QUADRO DE IMUNIDADES TRIBUTÁRIAS - </w:t>
      </w:r>
      <w:r>
        <w:rPr>
          <w:spacing w:val="-2"/>
        </w:rPr>
        <w:t>MUNICÍPIOS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4800"/>
        <w:gridCol w:w="3380"/>
      </w:tblGrid>
      <w:tr>
        <w:trPr>
          <w:trHeight w:val="1590" w:hRule="atLeast"/>
        </w:trPr>
        <w:tc>
          <w:tcPr>
            <w:tcW w:w="3200" w:type="dxa"/>
            <w:shd w:val="clear" w:color="auto" w:fill="DAD4D4"/>
          </w:tcPr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4800" w:type="dxa"/>
            <w:shd w:val="clear" w:color="auto" w:fill="DAD4D4"/>
          </w:tcPr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TIPO</w:t>
            </w:r>
          </w:p>
        </w:tc>
        <w:tc>
          <w:tcPr>
            <w:tcW w:w="3380" w:type="dxa"/>
            <w:shd w:val="clear" w:color="auto" w:fill="DAD4D4"/>
          </w:tcPr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ESPÉCIE </w:t>
            </w:r>
            <w:r>
              <w:rPr>
                <w:rFonts w:ascii="Arial" w:hAnsi="Arial"/>
                <w:b/>
                <w:spacing w:val="-2"/>
                <w:sz w:val="18"/>
              </w:rPr>
              <w:t>TRIBUTÁRIA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RESIDUOS SOLIDOS URBANOS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Municipais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ADILSON DOMINGOS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01020190029001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0880/2025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ALAIR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780.540.***-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01011140561001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6062/2025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ANTONIO CARLOS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798.612.***-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01010230871001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084.215.***-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01010050508001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4995/2025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MORADORES DE PENDANGA</w:t>
            </w:r>
          </w:p>
        </w:tc>
        <w:tc>
          <w:tcPr>
            <w:tcW w:w="19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04050010132001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AURORA CORREA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800.367.***-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01020200122001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3654/25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right="507" w:firstLine="40"/>
              <w:jc w:val="both"/>
              <w:rPr>
                <w:sz w:val="16"/>
              </w:rPr>
            </w:pPr>
            <w:r>
              <w:rPr>
                <w:sz w:val="16"/>
              </w:rPr>
              <w:t>CONSORCIO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REGIAO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POLINORTE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CIM </w:t>
            </w:r>
            <w:r>
              <w:rPr>
                <w:spacing w:val="-2"/>
                <w:sz w:val="16"/>
              </w:rPr>
              <w:t>POLINORTE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02.618.***/****-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7"/>
              <w:rPr>
                <w:sz w:val="16"/>
              </w:rPr>
            </w:pPr>
            <w:r>
              <w:rPr>
                <w:spacing w:val="-2"/>
                <w:sz w:val="16"/>
              </w:rPr>
              <w:t>010107702330010</w:t>
            </w:r>
          </w:p>
          <w:p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EMPRESA BRASILEIRA DE CORREIOS E </w:t>
            </w:r>
            <w:r>
              <w:rPr>
                <w:spacing w:val="-2"/>
                <w:sz w:val="16"/>
              </w:rPr>
              <w:t>TELEGRAFOS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34.028.***/****-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01010090441001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45,22/2025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ESPOLIO - HILDO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01011130116001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ANSELMO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01010750228001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5825/2025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ESPOLIO - OLIVIO MORO </w:t>
            </w:r>
            <w:r>
              <w:rPr>
                <w:spacing w:val="-4"/>
                <w:sz w:val="16"/>
              </w:rPr>
              <w:t>CAPO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01011160776001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3702/25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SOPRANI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01010650178001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57+97/25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GINASIO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POLIESPORTIVO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01010770093001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01010550325004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01010550325001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01010990827001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01010550325002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01010550325003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01010230369002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IGREJA CATOLICA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04050100056001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01011070302001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IGREJA SAO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01011030193001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72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JOAQUIM SOUZA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945.867.***-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01010230414002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5515/25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JOSE CARLOS </w:t>
            </w:r>
            <w:r>
              <w:rPr>
                <w:spacing w:val="-2"/>
                <w:sz w:val="16"/>
              </w:rPr>
              <w:t>MONFARDINI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343.026.***-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01011630144002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6421/25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JOSEFA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076.726.***-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04050050054001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4871/25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JOSIAS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575.413.***-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01011130691001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5040/25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LOURDES VIEIRA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092.804.***-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01021690273001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6407/25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979.395.***-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01010660026001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5418/25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FONSECA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101.705.***-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01020210092001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5758/25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" w:firstLine="40"/>
              <w:rPr>
                <w:sz w:val="16"/>
              </w:rPr>
            </w:pPr>
            <w:r>
              <w:rPr>
                <w:sz w:val="16"/>
              </w:rPr>
              <w:t>MITRA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DIOCESANA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COLATINA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31.800.***/****-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01010980289001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" w:firstLine="40"/>
              <w:rPr>
                <w:sz w:val="16"/>
              </w:rPr>
            </w:pPr>
            <w:r>
              <w:rPr>
                <w:sz w:val="16"/>
              </w:rPr>
              <w:t>MITRA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DIOCESANA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COLATINA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31.800.***/****-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01010980289003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" w:firstLine="40"/>
              <w:rPr>
                <w:sz w:val="16"/>
              </w:rPr>
            </w:pPr>
            <w:r>
              <w:rPr>
                <w:sz w:val="16"/>
              </w:rPr>
              <w:t>MITRA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DIOCESANA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COLATINA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31.800.***/****-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01010980289002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00.489.***/****-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01011260714001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GRAU </w:t>
            </w:r>
            <w:r>
              <w:rPr>
                <w:spacing w:val="-2"/>
                <w:sz w:val="16"/>
              </w:rPr>
              <w:t>ARICANGA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01020010457002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04050110049002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01010460191001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04050110049002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01010300040001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01010460191001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01010540238001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01010770216001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01020260108001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01010300040001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01010990456001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01010240277001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6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377.033.***-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01010230245001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2310/2025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4"/>
                <w:sz w:val="16"/>
              </w:rPr>
              <w:t>NILO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01011050070001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TEODOMIRA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01050130481001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0"/>
              <w:rPr>
                <w:sz w:val="16"/>
              </w:rPr>
            </w:pPr>
            <w:r>
              <w:rPr>
                <w:spacing w:val="-2"/>
                <w:sz w:val="16"/>
              </w:rPr>
              <w:t>5197/25</w:t>
            </w: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Templos de qualquer </w:t>
            </w:r>
            <w:r>
              <w:rPr>
                <w:rFonts w:ascii="Arial" w:hAnsi="Arial"/>
                <w:b/>
                <w:spacing w:val="-2"/>
                <w:sz w:val="20"/>
              </w:rPr>
              <w:t>culto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MORADORES DE PEDRO PALACIOS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03040010139001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01020110047001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PETENCOSTAL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4"/>
                <w:sz w:val="16"/>
              </w:rPr>
              <w:t>AMOR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01020140298001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PEGORETTI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01010160076001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0838/2025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01020260108001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01010770216001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01010540238001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SUPERINTENDENCIA DO PATRIMONIO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01011177627002</w:t>
            </w:r>
          </w:p>
        </w:tc>
        <w:tc>
          <w:tcPr>
            <w:tcW w:w="16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00" w:h="16840"/>
      <w:pgMar w:top="3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2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2026-05-28T17:18:50Z</dcterms:created>
  <dcterms:modified xsi:type="dcterms:W3CDTF">2026-05-28T17:18:50Z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2026-05-28T00:00:00Z</vt:filetime>
  </property>
  <property fmtid="{D5CDD505-2E9C-101B-9397-08002B2CF9AE}" pid="5" name="Producer">
    <vt:lpwstr>iText 2.1.7 by 1T3XT</vt:lpwstr>
  </property>
</Properties>
</file>