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61" w:rsidRPr="001A6D85" w:rsidRDefault="00845961" w:rsidP="0042517E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:rsidR="00CC09E5" w:rsidRPr="001A6D85" w:rsidRDefault="00CC09E5" w:rsidP="00CC09E5">
      <w:pPr>
        <w:spacing w:after="0"/>
        <w:jc w:val="center"/>
        <w:rPr>
          <w:rFonts w:cstheme="minorHAnsi"/>
          <w:b/>
          <w:sz w:val="28"/>
          <w:szCs w:val="28"/>
        </w:rPr>
      </w:pPr>
      <w:r w:rsidRPr="001A6D85">
        <w:rPr>
          <w:rFonts w:cstheme="minorHAnsi"/>
          <w:b/>
          <w:sz w:val="28"/>
          <w:szCs w:val="28"/>
        </w:rPr>
        <w:t>CONSELHO MUNICIPAL DE SAÚDE DE GUAÇUÍ – ES</w:t>
      </w:r>
    </w:p>
    <w:p w:rsidR="00845961" w:rsidRPr="001A6D85" w:rsidRDefault="00CC09E5" w:rsidP="00CC09E5">
      <w:pPr>
        <w:spacing w:after="0"/>
        <w:jc w:val="center"/>
        <w:rPr>
          <w:rFonts w:cstheme="minorHAnsi"/>
          <w:b/>
          <w:sz w:val="28"/>
          <w:szCs w:val="28"/>
        </w:rPr>
      </w:pPr>
      <w:r w:rsidRPr="001A6D85">
        <w:rPr>
          <w:rFonts w:cstheme="minorHAnsi"/>
          <w:b/>
          <w:sz w:val="28"/>
          <w:szCs w:val="28"/>
        </w:rPr>
        <w:t xml:space="preserve">ATA Nº </w:t>
      </w:r>
      <w:r w:rsidR="00D97CB4" w:rsidRPr="001A6D85">
        <w:rPr>
          <w:rFonts w:cstheme="minorHAnsi"/>
          <w:b/>
          <w:sz w:val="28"/>
          <w:szCs w:val="28"/>
        </w:rPr>
        <w:t>0</w:t>
      </w:r>
      <w:r w:rsidR="001C358C">
        <w:rPr>
          <w:rFonts w:cstheme="minorHAnsi"/>
          <w:b/>
          <w:sz w:val="28"/>
          <w:szCs w:val="28"/>
        </w:rPr>
        <w:t>5</w:t>
      </w:r>
      <w:r w:rsidR="00050970" w:rsidRPr="001A6D85">
        <w:rPr>
          <w:rFonts w:cstheme="minorHAnsi"/>
          <w:b/>
          <w:sz w:val="28"/>
          <w:szCs w:val="28"/>
        </w:rPr>
        <w:t>/2025 – REUNIÃO</w:t>
      </w:r>
      <w:r w:rsidR="003A507B" w:rsidRPr="001A6D85">
        <w:rPr>
          <w:rFonts w:cstheme="minorHAnsi"/>
          <w:b/>
          <w:sz w:val="28"/>
          <w:szCs w:val="28"/>
        </w:rPr>
        <w:t xml:space="preserve"> ORDINÁRIA</w:t>
      </w:r>
    </w:p>
    <w:p w:rsidR="00CC09E5" w:rsidRPr="001A6D85" w:rsidRDefault="00CC09E5" w:rsidP="00CC09E5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CC09E5" w:rsidRPr="001A6D85" w:rsidRDefault="00CC09E5" w:rsidP="00CC09E5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5469E" w:rsidRPr="001A6D85" w:rsidRDefault="001A6D85" w:rsidP="001A6D85">
      <w:pPr>
        <w:pStyle w:val="NormalWeb"/>
        <w:jc w:val="both"/>
        <w:rPr>
          <w:rFonts w:asciiTheme="minorHAnsi" w:hAnsiTheme="minorHAnsi" w:cstheme="minorHAnsi"/>
        </w:rPr>
      </w:pPr>
      <w:r w:rsidRPr="001A6D85">
        <w:rPr>
          <w:rFonts w:asciiTheme="minorHAnsi" w:hAnsiTheme="minorHAnsi" w:cstheme="minorHAnsi"/>
        </w:rPr>
        <w:t>Aos 10</w:t>
      </w:r>
      <w:r w:rsidR="00D97CB4" w:rsidRPr="001A6D85">
        <w:rPr>
          <w:rFonts w:asciiTheme="minorHAnsi" w:hAnsiTheme="minorHAnsi" w:cstheme="minorHAnsi"/>
        </w:rPr>
        <w:t xml:space="preserve"> </w:t>
      </w:r>
      <w:r w:rsidR="00CC09E5" w:rsidRPr="001A6D85">
        <w:rPr>
          <w:rFonts w:asciiTheme="minorHAnsi" w:hAnsiTheme="minorHAnsi" w:cstheme="minorHAnsi"/>
        </w:rPr>
        <w:t xml:space="preserve">dias do mês de </w:t>
      </w:r>
      <w:r w:rsidRPr="001A6D85">
        <w:rPr>
          <w:rFonts w:asciiTheme="minorHAnsi" w:hAnsiTheme="minorHAnsi" w:cstheme="minorHAnsi"/>
        </w:rPr>
        <w:t>setembro</w:t>
      </w:r>
      <w:r w:rsidR="00CC09E5" w:rsidRPr="001A6D85">
        <w:rPr>
          <w:rFonts w:asciiTheme="minorHAnsi" w:hAnsiTheme="minorHAnsi" w:cstheme="minorHAnsi"/>
        </w:rPr>
        <w:t xml:space="preserve"> do ano de </w:t>
      </w:r>
      <w:r w:rsidR="00D97CB4" w:rsidRPr="001A6D85">
        <w:rPr>
          <w:rFonts w:asciiTheme="minorHAnsi" w:hAnsiTheme="minorHAnsi" w:cstheme="minorHAnsi"/>
        </w:rPr>
        <w:t>dois mil e vinte e cinco, às 18h</w:t>
      </w:r>
      <w:r w:rsidR="00CC09E5" w:rsidRPr="001A6D85">
        <w:rPr>
          <w:rFonts w:asciiTheme="minorHAnsi" w:hAnsiTheme="minorHAnsi" w:cstheme="minorHAnsi"/>
        </w:rPr>
        <w:t xml:space="preserve">, reuniram-se os membros do Conselho Municipal de Saúde de Guaçuí – ES, </w:t>
      </w:r>
      <w:r w:rsidR="000A6E0B" w:rsidRPr="001A6D85">
        <w:rPr>
          <w:rFonts w:asciiTheme="minorHAnsi" w:hAnsiTheme="minorHAnsi" w:cstheme="minorHAnsi"/>
        </w:rPr>
        <w:t>na Sede da Secretaria Municipal de Saúde de</w:t>
      </w:r>
      <w:r w:rsidR="00D97CB4" w:rsidRPr="001A6D85">
        <w:rPr>
          <w:rFonts w:asciiTheme="minorHAnsi" w:hAnsiTheme="minorHAnsi" w:cstheme="minorHAnsi"/>
        </w:rPr>
        <w:t xml:space="preserve"> Guaçuí, localizad</w:t>
      </w:r>
      <w:r w:rsidR="00050970" w:rsidRPr="001A6D85">
        <w:rPr>
          <w:rFonts w:asciiTheme="minorHAnsi" w:hAnsiTheme="minorHAnsi" w:cstheme="minorHAnsi"/>
        </w:rPr>
        <w:t>a na Rua Emiliana Emery</w:t>
      </w:r>
      <w:r w:rsidR="00D97CB4" w:rsidRPr="001A6D85">
        <w:rPr>
          <w:rFonts w:asciiTheme="minorHAnsi" w:hAnsiTheme="minorHAnsi" w:cstheme="minorHAnsi"/>
        </w:rPr>
        <w:t xml:space="preserve">, </w:t>
      </w:r>
      <w:r w:rsidR="00E33B55" w:rsidRPr="001A6D85">
        <w:rPr>
          <w:rFonts w:asciiTheme="minorHAnsi" w:hAnsiTheme="minorHAnsi" w:cstheme="minorHAnsi"/>
        </w:rPr>
        <w:t xml:space="preserve">nº 212, </w:t>
      </w:r>
      <w:r w:rsidR="00D97CB4" w:rsidRPr="001A6D85">
        <w:rPr>
          <w:rFonts w:asciiTheme="minorHAnsi" w:hAnsiTheme="minorHAnsi" w:cstheme="minorHAnsi"/>
        </w:rPr>
        <w:t>Guaçuí/ES, Cep: 29560-000</w:t>
      </w:r>
      <w:r w:rsidR="00CC09E5" w:rsidRPr="001A6D85">
        <w:rPr>
          <w:rFonts w:asciiTheme="minorHAnsi" w:hAnsiTheme="minorHAnsi" w:cstheme="minorHAnsi"/>
        </w:rPr>
        <w:t>, para rea</w:t>
      </w:r>
      <w:r w:rsidR="000A6E0B" w:rsidRPr="001A6D85">
        <w:rPr>
          <w:rFonts w:asciiTheme="minorHAnsi" w:hAnsiTheme="minorHAnsi" w:cstheme="minorHAnsi"/>
        </w:rPr>
        <w:t>l</w:t>
      </w:r>
      <w:r w:rsidR="00050970" w:rsidRPr="001A6D85">
        <w:rPr>
          <w:rFonts w:asciiTheme="minorHAnsi" w:hAnsiTheme="minorHAnsi" w:cstheme="minorHAnsi"/>
        </w:rPr>
        <w:t>ização de reunião</w:t>
      </w:r>
      <w:r w:rsidR="00A7172D" w:rsidRPr="001A6D85">
        <w:rPr>
          <w:rFonts w:asciiTheme="minorHAnsi" w:hAnsiTheme="minorHAnsi" w:cstheme="minorHAnsi"/>
        </w:rPr>
        <w:t xml:space="preserve"> ordinária</w:t>
      </w:r>
      <w:r w:rsidR="00E33B55" w:rsidRPr="001A6D85">
        <w:rPr>
          <w:rFonts w:asciiTheme="minorHAnsi" w:hAnsiTheme="minorHAnsi" w:cstheme="minorHAnsi"/>
        </w:rPr>
        <w:t xml:space="preserve"> </w:t>
      </w:r>
      <w:r w:rsidR="00050970" w:rsidRPr="001A6D85">
        <w:rPr>
          <w:rFonts w:asciiTheme="minorHAnsi" w:hAnsiTheme="minorHAnsi" w:cstheme="minorHAnsi"/>
        </w:rPr>
        <w:t>sob a presidência do Senhor Luiz Carlos de Souza Cabral. Iniciando os trabalhos, foi realizada a leitura da ata da reunião anterior pela Conselheira Amanda Nunes Barrada,</w:t>
      </w:r>
      <w:r w:rsidR="00E33B55" w:rsidRPr="001A6D85">
        <w:rPr>
          <w:rFonts w:asciiTheme="minorHAnsi" w:hAnsiTheme="minorHAnsi" w:cstheme="minorHAnsi"/>
        </w:rPr>
        <w:t xml:space="preserve"> a qual, após breves discussões e esclarecimentos, foi aprovada por unanimidade.</w:t>
      </w:r>
      <w:r w:rsidR="007F5089" w:rsidRPr="001A6D85">
        <w:rPr>
          <w:rFonts w:asciiTheme="minorHAnsi" w:hAnsiTheme="minorHAnsi" w:cstheme="minorHAnsi"/>
        </w:rPr>
        <w:t xml:space="preserve"> Dando prosseguimento à reunião, foram apresentadas as pautas do dia. </w:t>
      </w:r>
      <w:r>
        <w:rPr>
          <w:rFonts w:asciiTheme="minorHAnsi" w:hAnsiTheme="minorHAnsi" w:cstheme="minorHAnsi"/>
        </w:rPr>
        <w:t xml:space="preserve">Foi </w:t>
      </w:r>
      <w:r w:rsidRPr="001A6D85">
        <w:rPr>
          <w:rFonts w:asciiTheme="minorHAnsi" w:hAnsiTheme="minorHAnsi" w:cstheme="minorHAnsi"/>
        </w:rPr>
        <w:t>apresentada a prestação de contas referente ao segundo quadrimestre do exercício de 2025, em cumprimento à Lei Complementar nº 141/2012, bem como a análise do relatório quadrimestral da Secretaria Municipal de Saúde.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No início da reunião, foram expostos os resultados da prestação de contas do período de maio a agosto de 2025, incluindo a aplicação dos recursos, a estrutura da rede de saúde e os serviços ofertados. Registrou-se que a rede municipal está composta por onze unidades de saúde com Programa de Agentes Comunitários, quatro academias de saúde, Núcleo de Apoio à Saúde da Família, Vigilância Sanitária e Epidemiológica, Centro Especializado de Saúde Dr. Paulo César Antunes, Centro de Atenção Psicossocial (CAPS), duas bases do SAMU, Farmácia Básica Cidadã, Pronto Atendimento Municipal e o programa Saúde Fácil. As equipes multiprofissionais estão fortalecidas, contando com nutricionistas, psicólogos, pediatras, cardiologistas, psiquiatras e fisioterapeutas.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Foram destacados avanços importantes: redução da demanda do pronto atendimento de duzentos a duzentos e trinta pacientes/dia para cerca de cento e vinte a cento e trinta; eliminação das filas para exames laboratoriais; redução significativa nas filas de tomografia e ressonância; redistribuição territorial de agentes comunitários em andamento; construção da nova unidade do PAC no bairro Vale do Sol, que será a maior do município; e previsão de conclusão da unidade Pedro Vieira Neto (Florestal) até o final do ano.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Na sequência, foi apresentado o relatório detalhado da saúde municipal, destacando o crescimento de vinte e três por cento nos atendimentos em relação ao quadrimestre anterior, passando de 3.888 para 4.799 pacientes. Foram realizados 563 atendimentos médicos, 666 de enfermagem, 429 por técnicos e 230 raios-X odontológicos, além da dispensação de mais de mil medicamentos controlados. Ainda assim, registrou-se absenteísmo elevado, com 452 pacientes faltosos, gerando prejuízo estimado em quarenta mil seiscentos e oitenta reais, além de mais de duzentos mil reais em exames não retirados pelo SUS.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 xml:space="preserve">Foi debatida a situação das filas de espera, com destaque para reduções expressivas em várias especialidades: ginecologia (de 1.007 para 352 pacientes), oftalmologia (de 612 para 268), dermatologia (de 920 para 460) e pediatria (de 629 para 399). Houve também queda significativa na psiquiatria (de 595 para 146) e endocrinologia (de 270 para 126). Ressaltou-se, contudo, que a demanda ainda é elevada em ortopedia, </w:t>
      </w:r>
      <w:r w:rsidRPr="001A6D85">
        <w:rPr>
          <w:rFonts w:asciiTheme="minorHAnsi" w:hAnsiTheme="minorHAnsi" w:cstheme="minorHAnsi"/>
        </w:rPr>
        <w:lastRenderedPageBreak/>
        <w:t>cardiologia e urologia.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O Centro de Fisioterapia apresentou 14.179 atendimentos ambulatoriais e 3.290 domiciliares em quatro meses, com impacto positivo na redução das filas, mas enfrenta dificuldades estruturais devido a problemas no telhado e ao uso de equipamentos defasados, parados desde 2009, além de bloqueio de novos equipamentos por entraves processuais. O CAPS registrou 563 atendimentos no quadrimestre, com aumento dos casos de internações e ideação suicida, sendo considerado serviço essencial para o município.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No âmbito do transporte sanitário, foram transportados 5.363 pacientes em 791 viagens, atendendo majoritariamente os destinos de Vitória, Cachoeiro, Alegre, Mimoso do Sul, São José do Calçado e Belo Horizonte, com previsão de início de transporte para Piúma, destinado a exames de colonoscopia. Foi ressaltada a necessidade de implementação de fornecimento de alimentação aos pacientes em viagens longas, compreendendo o período de 5h às 19h.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Do ponto de vista financeiro, foram captados R$ 1.500.000,00 em emendas parlamentares em julho, havendo expectativa de mais R$ 2.500.000,00 em propostas, totalizando previsão de R$ 3.600.000,00 em recursos adicionais. O saldo em conta no período era de R$ 2.100.000,00. Foram destacadas contribuições de parlamentares como os senadores Marcos do Val e Fabiano Contarato, não havendo participação do senador Magno Malta.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Foram ainda relatadas ações educativas e preventivas, como palestras em escolas sobre alimentação saudável, bullying, vacinação e saúde bucal, além de atividades comunitárias de combate à dengue, controle de roedores e carrapatos, mutirões de saúde e capacitação sobre o Julho Amarelo. Destacou-se também a baixa adesão às academias de saúde, com apenas 15 usuários ativos, sendo discutida a necessidade de reorganização das atividades.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Após os relatórios, foram discutidas as seguintes deliberações: aprovação da minuta do Plano Municipal de Saúde 2026-2029 para análise final pelos conselheiros, contendo 13 diretrizes divididas por blocos, incluindo atenção básica, especializada, saúde do idoso, CAPS, práticas integrativas e doenças emergentes; aprovação do Plano de Multiplicação do Conselho, com foco na descentralização das reuniões, divulgação dos conselheiros e fortalecimento da participação social; reforço da campanha de conscientização contra o absenteísmo; apoio à expansão da Farmácia Básica para unidades de saúde; e priorização da reforma e adequação da infraestrutura da fisioterapia, incluindo a regularização dos equipamentos bloqueados.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Como encaminhamentos, foram definidos: finalização da prestação de contas financeira de agosto até a próxima reunião; implementação imediata da campanha de conscientização contra o absenteísmo; definição de data e local para treinamento dos conselheiros em parceria com o COSEMS, com sugestão para o dia 20 de outubro; reativação das redes sociais do Conselho em até 90 dias; produção de vídeos institucionais em até 120 dias; confecção de cartazes com QR Code; descentralização da farmácia básica no longo prazo; e adoção de medidas para fornecimento de alimentação a pacientes transportados em viagens longas.</w:t>
      </w:r>
      <w:r>
        <w:rPr>
          <w:rFonts w:asciiTheme="minorHAnsi" w:hAnsiTheme="minorHAnsi" w:cstheme="minorHAnsi"/>
        </w:rPr>
        <w:t xml:space="preserve"> </w:t>
      </w:r>
      <w:r w:rsidRPr="001A6D85">
        <w:rPr>
          <w:rFonts w:asciiTheme="minorHAnsi" w:hAnsiTheme="minorHAnsi" w:cstheme="minorHAnsi"/>
        </w:rPr>
        <w:t>Foram ainda registradas observações sobre desafios operacionais, como a urgência de reforma no telhado do centro de fisioterapia antes do período chuvoso, a defasagem na remuneração de fisioterapeutas (tabela de 2009) e a necessidade de uniformização de procedimentos nas unidades básicas, já que atualmente existem diferenças no padrão de atendimento entre elas. Como sucessos destacados, foram apontados o crescimento de 23% nos atendimentos, a redução significativa das filas de espera, a captação recorde de recursos federais e a implementação de mutirões de saúde.</w:t>
      </w:r>
      <w:r>
        <w:rPr>
          <w:rFonts w:asciiTheme="minorHAnsi" w:hAnsiTheme="minorHAnsi" w:cstheme="minorHAnsi"/>
        </w:rPr>
        <w:t xml:space="preserve"> </w:t>
      </w:r>
      <w:r w:rsidR="00D52234" w:rsidRPr="001A6D85">
        <w:rPr>
          <w:rFonts w:asciiTheme="minorHAnsi" w:hAnsiTheme="minorHAnsi" w:cstheme="minorHAnsi"/>
        </w:rPr>
        <w:t xml:space="preserve">Nada mais havendo a tratar, </w:t>
      </w:r>
      <w:r w:rsidRPr="001A6D85">
        <w:rPr>
          <w:rFonts w:asciiTheme="minorHAnsi" w:hAnsiTheme="minorHAnsi" w:cstheme="minorHAnsi"/>
        </w:rPr>
        <w:t xml:space="preserve">foi lavrada a </w:t>
      </w:r>
      <w:r w:rsidR="001C358C">
        <w:rPr>
          <w:rFonts w:asciiTheme="minorHAnsi" w:hAnsiTheme="minorHAnsi" w:cstheme="minorHAnsi"/>
        </w:rPr>
        <w:lastRenderedPageBreak/>
        <w:t>presente ATA Nº 05</w:t>
      </w:r>
      <w:r w:rsidR="00D52234" w:rsidRPr="001A6D85">
        <w:rPr>
          <w:rFonts w:asciiTheme="minorHAnsi" w:hAnsiTheme="minorHAnsi" w:cstheme="minorHAnsi"/>
        </w:rPr>
        <w:t>/2025, que após lida e aprovada,</w:t>
      </w:r>
      <w:r w:rsidR="00EB107B" w:rsidRPr="001A6D85">
        <w:rPr>
          <w:rFonts w:asciiTheme="minorHAnsi" w:hAnsiTheme="minorHAnsi" w:cstheme="minorHAnsi"/>
        </w:rPr>
        <w:t xml:space="preserve"> segue assinada por mim, Amanda Nunes Barrada</w:t>
      </w:r>
      <w:r w:rsidR="00D52234" w:rsidRPr="001A6D85">
        <w:rPr>
          <w:rFonts w:asciiTheme="minorHAnsi" w:hAnsiTheme="minorHAnsi" w:cstheme="minorHAnsi"/>
        </w:rPr>
        <w:t>, e pelos demais conselheiros presentes.</w:t>
      </w:r>
    </w:p>
    <w:p w:rsidR="00EB107B" w:rsidRPr="001A6D85" w:rsidRDefault="00EB107B" w:rsidP="007E1A7F">
      <w:pPr>
        <w:spacing w:after="0"/>
        <w:jc w:val="both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B5469E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Amanda Nunes Barrada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Conselheira</w:t>
      </w:r>
    </w:p>
    <w:p w:rsidR="009B4257" w:rsidRPr="001A6D85" w:rsidRDefault="009B4257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Luiz Carlos de Souza Cabral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Presidente</w:t>
      </w:r>
    </w:p>
    <w:p w:rsidR="00AB3DF0" w:rsidRPr="001A6D85" w:rsidRDefault="00AB3DF0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softHyphen/>
        <w:t>_________________________________________________________</w:t>
      </w:r>
    </w:p>
    <w:p w:rsidR="00EB107B" w:rsidRPr="001A6D85" w:rsidRDefault="00A92E71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Werton dos Santos Cardoso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</w:p>
    <w:p w:rsidR="00524802" w:rsidRPr="001A6D85" w:rsidRDefault="00524802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EB107B" w:rsidRPr="001A6D85" w:rsidRDefault="00B3771F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Edielson de Souza Rodrigues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</w:p>
    <w:p w:rsidR="00A92E71" w:rsidRPr="001A6D85" w:rsidRDefault="00A92E71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softHyphen/>
        <w:t>_________________________________________________________</w:t>
      </w:r>
    </w:p>
    <w:p w:rsidR="00A92E71" w:rsidRPr="001A6D85" w:rsidRDefault="00A92E71" w:rsidP="00A92E71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Maikon Mendes Miranda</w:t>
      </w:r>
    </w:p>
    <w:p w:rsidR="00EB107B" w:rsidRPr="001A6D85" w:rsidRDefault="00A92E71" w:rsidP="00A92E71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9B4257" w:rsidRPr="001A6D85" w:rsidRDefault="009B4257" w:rsidP="009B4257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bCs/>
        </w:rPr>
        <w:t>Luiz Carlos Silva Carvalho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</w:p>
    <w:p w:rsidR="009B4257" w:rsidRPr="001A6D85" w:rsidRDefault="009B4257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9B4257" w:rsidRPr="001A6D85" w:rsidRDefault="00B3771F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Cs/>
        </w:rPr>
        <w:t>Evaldo Barbosa da Costa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9B4257" w:rsidRPr="001A6D85" w:rsidRDefault="009B4257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bCs/>
        </w:rPr>
        <w:t>Joimar Luiz Lino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</w:p>
    <w:p w:rsidR="00B031FD" w:rsidRPr="001A6D85" w:rsidRDefault="00B031FD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B031FD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86494C" w:rsidRPr="001A6D85" w:rsidRDefault="0086494C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bCs/>
        </w:rPr>
        <w:t>Adriana Dias Pirovani Costa</w:t>
      </w:r>
    </w:p>
    <w:p w:rsidR="00B031FD" w:rsidRPr="001A6D85" w:rsidRDefault="00B3771F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Suplente</w:t>
      </w:r>
    </w:p>
    <w:p w:rsidR="00B031FD" w:rsidRPr="001A6D85" w:rsidRDefault="00B031FD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B031FD" w:rsidRPr="001A6D85" w:rsidRDefault="00B031FD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___________________________________________________________</w:t>
      </w:r>
    </w:p>
    <w:p w:rsidR="00153B7E" w:rsidRPr="001A6D85" w:rsidRDefault="00153B7E" w:rsidP="00EB107B">
      <w:pPr>
        <w:spacing w:after="0"/>
        <w:jc w:val="center"/>
        <w:rPr>
          <w:rFonts w:cstheme="minorHAnsi"/>
          <w:bCs/>
          <w:sz w:val="24"/>
          <w:szCs w:val="24"/>
        </w:rPr>
      </w:pPr>
      <w:r w:rsidRPr="001A6D85">
        <w:rPr>
          <w:rFonts w:cstheme="minorHAnsi"/>
          <w:bCs/>
        </w:rPr>
        <w:t>Luiz Sérgio Batista de Freitas</w:t>
      </w:r>
    </w:p>
    <w:p w:rsidR="00B031FD" w:rsidRDefault="00B031FD" w:rsidP="00EB107B">
      <w:pPr>
        <w:spacing w:after="0"/>
        <w:jc w:val="center"/>
        <w:rPr>
          <w:rFonts w:cstheme="minorHAnsi"/>
          <w:bCs/>
          <w:sz w:val="24"/>
          <w:szCs w:val="24"/>
        </w:rPr>
      </w:pPr>
      <w:r w:rsidRPr="001A6D85">
        <w:rPr>
          <w:rFonts w:cstheme="minorHAnsi"/>
          <w:bCs/>
          <w:sz w:val="24"/>
          <w:szCs w:val="24"/>
        </w:rPr>
        <w:t>Conselheiro</w:t>
      </w:r>
    </w:p>
    <w:p w:rsidR="00B3771F" w:rsidRDefault="00B3771F" w:rsidP="00EB107B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B3771F" w:rsidRPr="001A6D85" w:rsidRDefault="00B3771F" w:rsidP="00EB107B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</w:t>
      </w:r>
    </w:p>
    <w:p w:rsidR="00B031FD" w:rsidRDefault="00B3771F" w:rsidP="00EB107B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Pedro Marcos Ribeiro de Souza</w:t>
      </w:r>
    </w:p>
    <w:p w:rsidR="00B3771F" w:rsidRPr="001A6D85" w:rsidRDefault="00B3771F" w:rsidP="00EB107B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Conselheiro</w:t>
      </w:r>
    </w:p>
    <w:sectPr w:rsidR="00B3771F" w:rsidRPr="001A6D85" w:rsidSect="009124F3">
      <w:headerReference w:type="default" r:id="rId8"/>
      <w:footerReference w:type="default" r:id="rId9"/>
      <w:pgSz w:w="11906" w:h="16838"/>
      <w:pgMar w:top="1134" w:right="1134" w:bottom="0" w:left="170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8F7" w:rsidRDefault="001738F7" w:rsidP="00DD6B01">
      <w:pPr>
        <w:spacing w:after="0" w:line="240" w:lineRule="auto"/>
      </w:pPr>
      <w:r>
        <w:separator/>
      </w:r>
    </w:p>
  </w:endnote>
  <w:endnote w:type="continuationSeparator" w:id="1">
    <w:p w:rsidR="001738F7" w:rsidRDefault="001738F7" w:rsidP="00DD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4C4" w:rsidRDefault="004C04C4">
    <w:pPr>
      <w:pStyle w:val="Rodap"/>
    </w:pPr>
  </w:p>
  <w:p w:rsidR="004C04C4" w:rsidRDefault="004C04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8F7" w:rsidRDefault="001738F7" w:rsidP="00DD6B01">
      <w:pPr>
        <w:spacing w:after="0" w:line="240" w:lineRule="auto"/>
      </w:pPr>
      <w:r>
        <w:separator/>
      </w:r>
    </w:p>
  </w:footnote>
  <w:footnote w:type="continuationSeparator" w:id="1">
    <w:p w:rsidR="001738F7" w:rsidRDefault="001738F7" w:rsidP="00DD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84" w:rsidRPr="00581536" w:rsidRDefault="00904F85" w:rsidP="00566E84">
    <w:pPr>
      <w:pStyle w:val="Ttulo"/>
      <w:rPr>
        <w:sz w:val="28"/>
        <w:szCs w:val="2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2515235</wp:posOffset>
          </wp:positionH>
          <wp:positionV relativeFrom="paragraph">
            <wp:posOffset>-139907</wp:posOffset>
          </wp:positionV>
          <wp:extent cx="685800" cy="676275"/>
          <wp:effectExtent l="0" t="0" r="0" b="9525"/>
          <wp:wrapNone/>
          <wp:docPr id="14" name="Imagem 14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470D">
      <w:rPr>
        <w:noProof/>
        <w:sz w:val="28"/>
        <w:szCs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80.2pt;margin-top:-30.8pt;width:113pt;height:95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" filled="f" stroked="f">
          <v:textbox>
            <w:txbxContent>
              <w:p w:rsidR="00853990" w:rsidRDefault="00853990"/>
            </w:txbxContent>
          </v:textbox>
        </v:shape>
      </w:pict>
    </w:r>
  </w:p>
  <w:p w:rsidR="00566E84" w:rsidRDefault="00566E84" w:rsidP="00566E84">
    <w:pPr>
      <w:pStyle w:val="Ttulo"/>
      <w:rPr>
        <w:b/>
        <w:sz w:val="32"/>
        <w:szCs w:val="32"/>
      </w:rPr>
    </w:pPr>
  </w:p>
  <w:p w:rsidR="00566E84" w:rsidRPr="006F3F63" w:rsidRDefault="00566E84" w:rsidP="00566E84">
    <w:pPr>
      <w:pStyle w:val="Ttulo"/>
      <w:rPr>
        <w:b/>
        <w:sz w:val="16"/>
        <w:szCs w:val="16"/>
      </w:rPr>
    </w:pPr>
  </w:p>
  <w:p w:rsidR="00853990" w:rsidRPr="00904F85" w:rsidRDefault="00853990" w:rsidP="00853990">
    <w:pPr>
      <w:pStyle w:val="Ttulo"/>
      <w:rPr>
        <w:b/>
        <w:sz w:val="24"/>
      </w:rPr>
    </w:pPr>
    <w:r w:rsidRPr="00904F85">
      <w:rPr>
        <w:b/>
        <w:sz w:val="24"/>
      </w:rPr>
      <w:t>PREFEITURA MUNICIPAL DE GUAÇUÍ</w:t>
    </w:r>
  </w:p>
  <w:p w:rsidR="00853990" w:rsidRPr="00904F85" w:rsidRDefault="00853990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Estado do Espírito Santo</w:t>
    </w:r>
  </w:p>
  <w:p w:rsidR="00853990" w:rsidRPr="00904F85" w:rsidRDefault="002D2863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Secretaria Municipal de Saúde</w:t>
    </w:r>
  </w:p>
  <w:p w:rsidR="00853990" w:rsidRPr="00FE49FA" w:rsidRDefault="00853990" w:rsidP="00853990">
    <w:pPr>
      <w:pStyle w:val="Ttulo"/>
      <w:rPr>
        <w:b/>
        <w:sz w:val="22"/>
        <w:szCs w:val="22"/>
      </w:rPr>
    </w:pPr>
  </w:p>
  <w:p w:rsidR="00DD6B01" w:rsidRPr="00DD6B01" w:rsidRDefault="00DD6B01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957"/>
    <w:multiLevelType w:val="hybridMultilevel"/>
    <w:tmpl w:val="657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3594"/>
    <w:multiLevelType w:val="hybridMultilevel"/>
    <w:tmpl w:val="6CF8F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332A9"/>
    <w:multiLevelType w:val="hybridMultilevel"/>
    <w:tmpl w:val="67DE2BE8"/>
    <w:lvl w:ilvl="0" w:tplc="508EBC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34BE09BF"/>
    <w:multiLevelType w:val="hybridMultilevel"/>
    <w:tmpl w:val="FA38F960"/>
    <w:lvl w:ilvl="0" w:tplc="000067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45FBD"/>
    <w:multiLevelType w:val="hybridMultilevel"/>
    <w:tmpl w:val="1F705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41D80"/>
    <w:multiLevelType w:val="hybridMultilevel"/>
    <w:tmpl w:val="F5184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C3872"/>
    <w:multiLevelType w:val="hybridMultilevel"/>
    <w:tmpl w:val="7D06E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568D8"/>
    <w:rsid w:val="000059B1"/>
    <w:rsid w:val="000066B4"/>
    <w:rsid w:val="000210A9"/>
    <w:rsid w:val="00023009"/>
    <w:rsid w:val="00032320"/>
    <w:rsid w:val="0003500E"/>
    <w:rsid w:val="000439EE"/>
    <w:rsid w:val="00050970"/>
    <w:rsid w:val="0005721C"/>
    <w:rsid w:val="000572AC"/>
    <w:rsid w:val="000672C2"/>
    <w:rsid w:val="00067C81"/>
    <w:rsid w:val="00071CA9"/>
    <w:rsid w:val="00077173"/>
    <w:rsid w:val="00081243"/>
    <w:rsid w:val="0009539D"/>
    <w:rsid w:val="000A37C6"/>
    <w:rsid w:val="000A3997"/>
    <w:rsid w:val="000A6E0B"/>
    <w:rsid w:val="000B30B4"/>
    <w:rsid w:val="000B42A4"/>
    <w:rsid w:val="000C07FA"/>
    <w:rsid w:val="000C40A7"/>
    <w:rsid w:val="000D3BB7"/>
    <w:rsid w:val="000D470D"/>
    <w:rsid w:val="0010279F"/>
    <w:rsid w:val="00102821"/>
    <w:rsid w:val="00122206"/>
    <w:rsid w:val="00125CF7"/>
    <w:rsid w:val="0014585A"/>
    <w:rsid w:val="00152C80"/>
    <w:rsid w:val="00153B7E"/>
    <w:rsid w:val="001568D8"/>
    <w:rsid w:val="00162413"/>
    <w:rsid w:val="00166D80"/>
    <w:rsid w:val="001738F7"/>
    <w:rsid w:val="001911C6"/>
    <w:rsid w:val="001A6D85"/>
    <w:rsid w:val="001B3BEC"/>
    <w:rsid w:val="001C358C"/>
    <w:rsid w:val="001D42C1"/>
    <w:rsid w:val="001D5A0A"/>
    <w:rsid w:val="001D76E8"/>
    <w:rsid w:val="001E0250"/>
    <w:rsid w:val="0021273B"/>
    <w:rsid w:val="00221D57"/>
    <w:rsid w:val="00234814"/>
    <w:rsid w:val="00240435"/>
    <w:rsid w:val="00247694"/>
    <w:rsid w:val="00251EDB"/>
    <w:rsid w:val="0025366D"/>
    <w:rsid w:val="002614D0"/>
    <w:rsid w:val="00270147"/>
    <w:rsid w:val="00276291"/>
    <w:rsid w:val="00284DBC"/>
    <w:rsid w:val="00290A73"/>
    <w:rsid w:val="002A0C95"/>
    <w:rsid w:val="002A45D1"/>
    <w:rsid w:val="002A4AB9"/>
    <w:rsid w:val="002B1BF9"/>
    <w:rsid w:val="002C3B48"/>
    <w:rsid w:val="002C6249"/>
    <w:rsid w:val="002D082D"/>
    <w:rsid w:val="002D2863"/>
    <w:rsid w:val="002D6FBE"/>
    <w:rsid w:val="002F0CA3"/>
    <w:rsid w:val="00301E8A"/>
    <w:rsid w:val="00324DDF"/>
    <w:rsid w:val="00325A78"/>
    <w:rsid w:val="00326C44"/>
    <w:rsid w:val="00337634"/>
    <w:rsid w:val="0034199C"/>
    <w:rsid w:val="003426A7"/>
    <w:rsid w:val="0034526D"/>
    <w:rsid w:val="00357C0B"/>
    <w:rsid w:val="00360BC7"/>
    <w:rsid w:val="00370A5A"/>
    <w:rsid w:val="00375A00"/>
    <w:rsid w:val="003902EB"/>
    <w:rsid w:val="003A201C"/>
    <w:rsid w:val="003A507B"/>
    <w:rsid w:val="003B76B4"/>
    <w:rsid w:val="003D32A8"/>
    <w:rsid w:val="003E62AA"/>
    <w:rsid w:val="003E700F"/>
    <w:rsid w:val="003F2972"/>
    <w:rsid w:val="003F5DEB"/>
    <w:rsid w:val="0040730B"/>
    <w:rsid w:val="0042385B"/>
    <w:rsid w:val="0042517E"/>
    <w:rsid w:val="00431751"/>
    <w:rsid w:val="004331C9"/>
    <w:rsid w:val="00435674"/>
    <w:rsid w:val="004363D3"/>
    <w:rsid w:val="0045087B"/>
    <w:rsid w:val="00454F13"/>
    <w:rsid w:val="00467D39"/>
    <w:rsid w:val="00476BB7"/>
    <w:rsid w:val="00480F69"/>
    <w:rsid w:val="0048257F"/>
    <w:rsid w:val="00483A5F"/>
    <w:rsid w:val="004858E5"/>
    <w:rsid w:val="00487CAC"/>
    <w:rsid w:val="00495800"/>
    <w:rsid w:val="00496D92"/>
    <w:rsid w:val="004A132F"/>
    <w:rsid w:val="004B2171"/>
    <w:rsid w:val="004B778D"/>
    <w:rsid w:val="004C04C4"/>
    <w:rsid w:val="004C39C4"/>
    <w:rsid w:val="004C3D5E"/>
    <w:rsid w:val="004D0FCF"/>
    <w:rsid w:val="004E4997"/>
    <w:rsid w:val="00504B1F"/>
    <w:rsid w:val="00505DF7"/>
    <w:rsid w:val="00505EB1"/>
    <w:rsid w:val="00506370"/>
    <w:rsid w:val="00524802"/>
    <w:rsid w:val="00531AB4"/>
    <w:rsid w:val="00546739"/>
    <w:rsid w:val="00561891"/>
    <w:rsid w:val="00566E84"/>
    <w:rsid w:val="00572C7A"/>
    <w:rsid w:val="0059475B"/>
    <w:rsid w:val="005956CE"/>
    <w:rsid w:val="005A09B3"/>
    <w:rsid w:val="005A44D6"/>
    <w:rsid w:val="005B08DB"/>
    <w:rsid w:val="005B38D0"/>
    <w:rsid w:val="005D3702"/>
    <w:rsid w:val="005D5CE4"/>
    <w:rsid w:val="005E1540"/>
    <w:rsid w:val="005E4E6A"/>
    <w:rsid w:val="005E7663"/>
    <w:rsid w:val="005F6B1D"/>
    <w:rsid w:val="00613640"/>
    <w:rsid w:val="0064399E"/>
    <w:rsid w:val="00644AF3"/>
    <w:rsid w:val="0065172D"/>
    <w:rsid w:val="00653FBC"/>
    <w:rsid w:val="006619BD"/>
    <w:rsid w:val="006757B8"/>
    <w:rsid w:val="00676DF9"/>
    <w:rsid w:val="00683BB1"/>
    <w:rsid w:val="00686FFA"/>
    <w:rsid w:val="006A0E1D"/>
    <w:rsid w:val="006A2358"/>
    <w:rsid w:val="006B70F9"/>
    <w:rsid w:val="006C37C1"/>
    <w:rsid w:val="006D26BE"/>
    <w:rsid w:val="006D56AF"/>
    <w:rsid w:val="006D5D9A"/>
    <w:rsid w:val="006E12ED"/>
    <w:rsid w:val="006E681E"/>
    <w:rsid w:val="006F0099"/>
    <w:rsid w:val="00706BE9"/>
    <w:rsid w:val="00711914"/>
    <w:rsid w:val="007128A8"/>
    <w:rsid w:val="00724EE7"/>
    <w:rsid w:val="00733827"/>
    <w:rsid w:val="00747DA2"/>
    <w:rsid w:val="00754247"/>
    <w:rsid w:val="00763A28"/>
    <w:rsid w:val="007700E5"/>
    <w:rsid w:val="0077035A"/>
    <w:rsid w:val="0077279E"/>
    <w:rsid w:val="00791A0B"/>
    <w:rsid w:val="0079225F"/>
    <w:rsid w:val="0079304F"/>
    <w:rsid w:val="007A60BF"/>
    <w:rsid w:val="007B6CE2"/>
    <w:rsid w:val="007E1A7F"/>
    <w:rsid w:val="007E53B5"/>
    <w:rsid w:val="007E6760"/>
    <w:rsid w:val="007F102B"/>
    <w:rsid w:val="007F5089"/>
    <w:rsid w:val="00805899"/>
    <w:rsid w:val="008147F9"/>
    <w:rsid w:val="00814E29"/>
    <w:rsid w:val="00817F91"/>
    <w:rsid w:val="00824FE9"/>
    <w:rsid w:val="00825FA8"/>
    <w:rsid w:val="008272CE"/>
    <w:rsid w:val="00835D65"/>
    <w:rsid w:val="0084410E"/>
    <w:rsid w:val="00845961"/>
    <w:rsid w:val="00845CCD"/>
    <w:rsid w:val="008461A0"/>
    <w:rsid w:val="00846DE6"/>
    <w:rsid w:val="00853990"/>
    <w:rsid w:val="00854AA1"/>
    <w:rsid w:val="00861F9A"/>
    <w:rsid w:val="0086494C"/>
    <w:rsid w:val="00882437"/>
    <w:rsid w:val="008914AE"/>
    <w:rsid w:val="008A26CA"/>
    <w:rsid w:val="008A3E96"/>
    <w:rsid w:val="008A4850"/>
    <w:rsid w:val="008B494A"/>
    <w:rsid w:val="008B6E41"/>
    <w:rsid w:val="008C6B31"/>
    <w:rsid w:val="008D1A78"/>
    <w:rsid w:val="008D28B1"/>
    <w:rsid w:val="008E5232"/>
    <w:rsid w:val="008E6951"/>
    <w:rsid w:val="008F330D"/>
    <w:rsid w:val="008F3825"/>
    <w:rsid w:val="008F53FF"/>
    <w:rsid w:val="00904F85"/>
    <w:rsid w:val="009124F3"/>
    <w:rsid w:val="009404A9"/>
    <w:rsid w:val="009627F0"/>
    <w:rsid w:val="0097555E"/>
    <w:rsid w:val="00987EB4"/>
    <w:rsid w:val="009967BD"/>
    <w:rsid w:val="009A561B"/>
    <w:rsid w:val="009B4257"/>
    <w:rsid w:val="009C0A7C"/>
    <w:rsid w:val="009D0C45"/>
    <w:rsid w:val="009E2ACA"/>
    <w:rsid w:val="009E2B66"/>
    <w:rsid w:val="009F1958"/>
    <w:rsid w:val="00A16066"/>
    <w:rsid w:val="00A208E3"/>
    <w:rsid w:val="00A22FC2"/>
    <w:rsid w:val="00A24296"/>
    <w:rsid w:val="00A336EE"/>
    <w:rsid w:val="00A4303F"/>
    <w:rsid w:val="00A613E6"/>
    <w:rsid w:val="00A67E37"/>
    <w:rsid w:val="00A7172D"/>
    <w:rsid w:val="00A71789"/>
    <w:rsid w:val="00A728E7"/>
    <w:rsid w:val="00A92E71"/>
    <w:rsid w:val="00AA3048"/>
    <w:rsid w:val="00AA49D2"/>
    <w:rsid w:val="00AB3DF0"/>
    <w:rsid w:val="00AC1590"/>
    <w:rsid w:val="00AC4F86"/>
    <w:rsid w:val="00AC6B9F"/>
    <w:rsid w:val="00AD18D7"/>
    <w:rsid w:val="00AE1A13"/>
    <w:rsid w:val="00AE7D83"/>
    <w:rsid w:val="00AF22F4"/>
    <w:rsid w:val="00B02E52"/>
    <w:rsid w:val="00B031FD"/>
    <w:rsid w:val="00B06927"/>
    <w:rsid w:val="00B11356"/>
    <w:rsid w:val="00B15E66"/>
    <w:rsid w:val="00B25C85"/>
    <w:rsid w:val="00B3208C"/>
    <w:rsid w:val="00B3611D"/>
    <w:rsid w:val="00B3771F"/>
    <w:rsid w:val="00B4104E"/>
    <w:rsid w:val="00B4579B"/>
    <w:rsid w:val="00B53ED2"/>
    <w:rsid w:val="00B5469E"/>
    <w:rsid w:val="00B66861"/>
    <w:rsid w:val="00B808F5"/>
    <w:rsid w:val="00B84587"/>
    <w:rsid w:val="00B85369"/>
    <w:rsid w:val="00B8778A"/>
    <w:rsid w:val="00B90371"/>
    <w:rsid w:val="00B91074"/>
    <w:rsid w:val="00B9247A"/>
    <w:rsid w:val="00BA5F92"/>
    <w:rsid w:val="00BC1B9C"/>
    <w:rsid w:val="00BE3E17"/>
    <w:rsid w:val="00C021BE"/>
    <w:rsid w:val="00C02D5E"/>
    <w:rsid w:val="00C04BF8"/>
    <w:rsid w:val="00C0778B"/>
    <w:rsid w:val="00C13D24"/>
    <w:rsid w:val="00C15EDF"/>
    <w:rsid w:val="00C2397D"/>
    <w:rsid w:val="00C239A5"/>
    <w:rsid w:val="00C343C2"/>
    <w:rsid w:val="00C44BCD"/>
    <w:rsid w:val="00C45466"/>
    <w:rsid w:val="00C747E2"/>
    <w:rsid w:val="00C82913"/>
    <w:rsid w:val="00C971AB"/>
    <w:rsid w:val="00CC0946"/>
    <w:rsid w:val="00CC09E5"/>
    <w:rsid w:val="00CC0A94"/>
    <w:rsid w:val="00CC1260"/>
    <w:rsid w:val="00CC3D7E"/>
    <w:rsid w:val="00CC6A63"/>
    <w:rsid w:val="00CD02BE"/>
    <w:rsid w:val="00CD6496"/>
    <w:rsid w:val="00CD7490"/>
    <w:rsid w:val="00CE64F0"/>
    <w:rsid w:val="00CE75B4"/>
    <w:rsid w:val="00D0278A"/>
    <w:rsid w:val="00D05E62"/>
    <w:rsid w:val="00D0707F"/>
    <w:rsid w:val="00D2293B"/>
    <w:rsid w:val="00D22E6F"/>
    <w:rsid w:val="00D47CEC"/>
    <w:rsid w:val="00D52234"/>
    <w:rsid w:val="00D570A2"/>
    <w:rsid w:val="00D63CC4"/>
    <w:rsid w:val="00D74156"/>
    <w:rsid w:val="00D97CB4"/>
    <w:rsid w:val="00DA39B6"/>
    <w:rsid w:val="00DA7100"/>
    <w:rsid w:val="00DB493E"/>
    <w:rsid w:val="00DB6B54"/>
    <w:rsid w:val="00DB7D43"/>
    <w:rsid w:val="00DB7E4F"/>
    <w:rsid w:val="00DC3798"/>
    <w:rsid w:val="00DC7B38"/>
    <w:rsid w:val="00DD3578"/>
    <w:rsid w:val="00DD3CB4"/>
    <w:rsid w:val="00DD49F1"/>
    <w:rsid w:val="00DD6B01"/>
    <w:rsid w:val="00DE128B"/>
    <w:rsid w:val="00E33B55"/>
    <w:rsid w:val="00E3402A"/>
    <w:rsid w:val="00E47F27"/>
    <w:rsid w:val="00E71111"/>
    <w:rsid w:val="00E77F66"/>
    <w:rsid w:val="00E82B48"/>
    <w:rsid w:val="00E84C81"/>
    <w:rsid w:val="00E86302"/>
    <w:rsid w:val="00E91232"/>
    <w:rsid w:val="00E93796"/>
    <w:rsid w:val="00E9425E"/>
    <w:rsid w:val="00E94E6D"/>
    <w:rsid w:val="00EA0883"/>
    <w:rsid w:val="00EA44FE"/>
    <w:rsid w:val="00EB045E"/>
    <w:rsid w:val="00EB107B"/>
    <w:rsid w:val="00EB493B"/>
    <w:rsid w:val="00EC440C"/>
    <w:rsid w:val="00EC4F5B"/>
    <w:rsid w:val="00ED0700"/>
    <w:rsid w:val="00ED1879"/>
    <w:rsid w:val="00ED7B64"/>
    <w:rsid w:val="00EE475E"/>
    <w:rsid w:val="00EF333F"/>
    <w:rsid w:val="00EF4DC2"/>
    <w:rsid w:val="00F375EE"/>
    <w:rsid w:val="00F3799F"/>
    <w:rsid w:val="00F41408"/>
    <w:rsid w:val="00F6396E"/>
    <w:rsid w:val="00F7452D"/>
    <w:rsid w:val="00F80877"/>
    <w:rsid w:val="00F853AB"/>
    <w:rsid w:val="00F9750B"/>
    <w:rsid w:val="00FA6057"/>
    <w:rsid w:val="00FB3FA9"/>
    <w:rsid w:val="00FD4990"/>
    <w:rsid w:val="00FE7738"/>
    <w:rsid w:val="00FF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568D8"/>
    <w:rPr>
      <w:b/>
      <w:bCs/>
    </w:rPr>
  </w:style>
  <w:style w:type="character" w:styleId="nfase">
    <w:name w:val="Emphasis"/>
    <w:basedOn w:val="Fontepargpadro"/>
    <w:uiPriority w:val="20"/>
    <w:qFormat/>
    <w:rsid w:val="001568D8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1568D8"/>
  </w:style>
  <w:style w:type="character" w:customStyle="1" w:styleId="apple-converted-space">
    <w:name w:val="apple-converted-space"/>
    <w:basedOn w:val="Fontepargpadro"/>
    <w:rsid w:val="001568D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8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2913"/>
    <w:pPr>
      <w:ind w:left="720"/>
      <w:contextualSpacing/>
    </w:pPr>
  </w:style>
  <w:style w:type="paragraph" w:customStyle="1" w:styleId="Default">
    <w:name w:val="Default"/>
    <w:rsid w:val="0077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D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B01"/>
  </w:style>
  <w:style w:type="paragraph" w:styleId="Rodap">
    <w:name w:val="footer"/>
    <w:basedOn w:val="Normal"/>
    <w:link w:val="Rodap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B01"/>
  </w:style>
  <w:style w:type="paragraph" w:styleId="Textodebalo">
    <w:name w:val="Balloon Text"/>
    <w:basedOn w:val="Normal"/>
    <w:link w:val="TextodebaloChar"/>
    <w:uiPriority w:val="99"/>
    <w:semiHidden/>
    <w:unhideWhenUsed/>
    <w:rsid w:val="00D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B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D6B01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D6B01"/>
    <w:rPr>
      <w:rFonts w:ascii="Arial" w:eastAsia="Times New Roman" w:hAnsi="Arial" w:cs="Arial"/>
      <w:sz w:val="4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2821"/>
    <w:rPr>
      <w:color w:val="0000FF" w:themeColor="hyperlink"/>
      <w:u w:val="single"/>
    </w:rPr>
  </w:style>
  <w:style w:type="paragraph" w:customStyle="1" w:styleId="ementa">
    <w:name w:val="ementa"/>
    <w:basedOn w:val="Normal"/>
    <w:rsid w:val="0090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A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FE44-C88B-4D1D-93ED-BA26FD83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controladoria1</dc:creator>
  <cp:lastModifiedBy>Saúde</cp:lastModifiedBy>
  <cp:revision>2</cp:revision>
  <cp:lastPrinted>2025-10-01T13:51:00Z</cp:lastPrinted>
  <dcterms:created xsi:type="dcterms:W3CDTF">2025-10-01T13:52:00Z</dcterms:created>
  <dcterms:modified xsi:type="dcterms:W3CDTF">2025-10-01T13:52:00Z</dcterms:modified>
</cp:coreProperties>
</file>