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4815" w:type="dxa"/>
        <w:jc w:val="right"/>
        <w:tblLook w:val="04A0" w:firstRow="1" w:lastRow="0" w:firstColumn="1" w:lastColumn="0" w:noHBand="0" w:noVBand="1"/>
      </w:tblPr>
      <w:tblGrid>
        <w:gridCol w:w="4815"/>
      </w:tblGrid>
      <w:tr w:rsidR="00CA28BF" w14:paraId="037E5281" w14:textId="77777777" w:rsidTr="0050709F">
        <w:trPr>
          <w:trHeight w:hRule="exact" w:val="580"/>
          <w:jc w:val="right"/>
        </w:trPr>
        <w:tc>
          <w:tcPr>
            <w:tcW w:w="4815" w:type="dxa"/>
            <w:vAlign w:val="center"/>
          </w:tcPr>
          <w:p w14:paraId="5643D63A" w14:textId="202FD3C4" w:rsidR="00CA28BF" w:rsidRDefault="00CA28BF" w:rsidP="0050709F">
            <w:pPr>
              <w:pStyle w:val="Ttulo1"/>
              <w:spacing w:before="120" w:line="360" w:lineRule="auto"/>
              <w:ind w:left="0"/>
              <w:jc w:val="center"/>
            </w:pPr>
            <w:r>
              <w:t>CONTROLADORIA GERAL MUNICIPAL</w:t>
            </w:r>
          </w:p>
        </w:tc>
      </w:tr>
    </w:tbl>
    <w:p w14:paraId="2E48A190" w14:textId="1C955405" w:rsidR="00926FA7" w:rsidRPr="00CA28BF" w:rsidRDefault="00926FA7" w:rsidP="00367A8A">
      <w:pPr>
        <w:pStyle w:val="Ttulo1"/>
        <w:spacing w:line="360" w:lineRule="auto"/>
        <w:ind w:left="0"/>
        <w:jc w:val="right"/>
      </w:pPr>
    </w:p>
    <w:p w14:paraId="244F372B" w14:textId="2290FA90" w:rsidR="00926FA7" w:rsidRDefault="00384FF0" w:rsidP="00CA28BF">
      <w:pPr>
        <w:spacing w:line="360" w:lineRule="auto"/>
        <w:ind w:right="3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NOTIFICAÇÃO RECOMENDATÓRIA</w:t>
      </w:r>
      <w:r w:rsidR="00CA28BF">
        <w:rPr>
          <w:rFonts w:ascii="Arial" w:hAnsi="Arial"/>
          <w:b/>
          <w:sz w:val="24"/>
          <w:szCs w:val="24"/>
        </w:rPr>
        <w:t xml:space="preserve"> N° </w:t>
      </w:r>
      <w:r w:rsidR="00C11D2A">
        <w:rPr>
          <w:rFonts w:ascii="Arial" w:hAnsi="Arial"/>
          <w:b/>
          <w:sz w:val="24"/>
          <w:szCs w:val="24"/>
        </w:rPr>
        <w:t>033</w:t>
      </w:r>
      <w:r w:rsidR="00CA28BF">
        <w:rPr>
          <w:rFonts w:ascii="Arial" w:hAnsi="Arial"/>
          <w:b/>
          <w:sz w:val="24"/>
          <w:szCs w:val="24"/>
        </w:rPr>
        <w:t>/2024</w:t>
      </w:r>
    </w:p>
    <w:p w14:paraId="095F482C" w14:textId="77777777" w:rsidR="0050709F" w:rsidRDefault="0050709F" w:rsidP="0050709F"/>
    <w:p w14:paraId="39A7DB85" w14:textId="5C4E8A86" w:rsidR="0050709F" w:rsidRDefault="0050709F" w:rsidP="005E4CFF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50709F">
        <w:rPr>
          <w:rFonts w:ascii="Arial" w:hAnsi="Arial" w:cs="Arial"/>
          <w:sz w:val="24"/>
          <w:szCs w:val="24"/>
        </w:rPr>
        <w:t xml:space="preserve">A </w:t>
      </w:r>
      <w:r w:rsidRPr="0050709F">
        <w:rPr>
          <w:rFonts w:ascii="Arial" w:hAnsi="Arial" w:cs="Arial"/>
          <w:b/>
          <w:sz w:val="24"/>
          <w:szCs w:val="24"/>
        </w:rPr>
        <w:t>CONTROLADORIA GERAL MUNICIPAL</w:t>
      </w:r>
      <w:r w:rsidRPr="0050709F">
        <w:rPr>
          <w:rFonts w:ascii="Arial" w:hAnsi="Arial" w:cs="Arial"/>
          <w:sz w:val="24"/>
          <w:szCs w:val="24"/>
        </w:rPr>
        <w:t>, no exercício</w:t>
      </w:r>
      <w:r>
        <w:rPr>
          <w:rFonts w:ascii="Arial" w:hAnsi="Arial" w:cs="Arial"/>
          <w:sz w:val="24"/>
          <w:szCs w:val="24"/>
        </w:rPr>
        <w:t xml:space="preserve"> de suas atribuições previstas nos arts. 24 a 27, da Lei Complementar Municipal n° 014/2019, pelos fatos e fundamentos a seguir expendidos, expor e, ao final, </w:t>
      </w:r>
      <w:r w:rsidRPr="0050709F">
        <w:rPr>
          <w:rFonts w:ascii="Arial" w:hAnsi="Arial" w:cs="Arial"/>
          <w:b/>
          <w:sz w:val="24"/>
          <w:szCs w:val="24"/>
          <w:u w:val="single"/>
        </w:rPr>
        <w:t>RECOMENDAR</w:t>
      </w:r>
      <w:r>
        <w:rPr>
          <w:rFonts w:ascii="Arial" w:hAnsi="Arial" w:cs="Arial"/>
          <w:sz w:val="24"/>
          <w:szCs w:val="24"/>
        </w:rPr>
        <w:t xml:space="preserve"> o quanto segue:</w:t>
      </w:r>
      <w:bookmarkStart w:id="0" w:name="_GoBack"/>
      <w:bookmarkEnd w:id="0"/>
    </w:p>
    <w:p w14:paraId="779D5534" w14:textId="0864A241" w:rsidR="0050709F" w:rsidRDefault="0050709F" w:rsidP="005E4CFF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EA19FD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="00EA19FD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incumb</w:t>
      </w:r>
      <w:r w:rsidR="00EA19FD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à Controladoria</w:t>
      </w:r>
      <w:r w:rsidR="00EA19FD">
        <w:rPr>
          <w:rFonts w:ascii="Arial" w:hAnsi="Arial" w:cs="Arial"/>
          <w:sz w:val="24"/>
          <w:szCs w:val="24"/>
        </w:rPr>
        <w:t xml:space="preserve"> </w:t>
      </w:r>
      <w:r w:rsidR="00320495">
        <w:rPr>
          <w:rFonts w:ascii="Arial" w:hAnsi="Arial" w:cs="Arial"/>
          <w:sz w:val="24"/>
          <w:szCs w:val="24"/>
        </w:rPr>
        <w:t>Geral do Município</w:t>
      </w:r>
      <w:r w:rsidR="00EA19FD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atuação prévia</w:t>
      </w:r>
      <w:r w:rsidR="00EA19FD">
        <w:rPr>
          <w:rFonts w:ascii="Arial" w:hAnsi="Arial" w:cs="Arial"/>
          <w:sz w:val="24"/>
          <w:szCs w:val="24"/>
        </w:rPr>
        <w:t>, concomitante e posterior aos atos administrativos, visando à avaliação da ação governamental e da gestão fiscal dos administradores municipais, por intermédio da fiscalização contábil, financeira, orçamentária, operacional e patrimonial, quanto à legalidade, legitimidade, economicidade, aplicação das subvenções e renúncia de receitas;</w:t>
      </w:r>
    </w:p>
    <w:p w14:paraId="5F47A6C1" w14:textId="09034388" w:rsidR="00EA19FD" w:rsidRDefault="00EA19FD" w:rsidP="005E4CFF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EA19FD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compete à Controladoria</w:t>
      </w:r>
      <w:r w:rsidR="005E4CFF">
        <w:rPr>
          <w:rFonts w:ascii="Arial" w:hAnsi="Arial" w:cs="Arial"/>
          <w:sz w:val="24"/>
          <w:szCs w:val="24"/>
        </w:rPr>
        <w:t xml:space="preserve"> Geral </w:t>
      </w:r>
      <w:r w:rsidR="00320495">
        <w:rPr>
          <w:rFonts w:ascii="Arial" w:hAnsi="Arial" w:cs="Arial"/>
          <w:sz w:val="24"/>
          <w:szCs w:val="24"/>
        </w:rPr>
        <w:t>do Município</w:t>
      </w:r>
      <w:r>
        <w:rPr>
          <w:rFonts w:ascii="Arial" w:hAnsi="Arial" w:cs="Arial"/>
          <w:sz w:val="24"/>
          <w:szCs w:val="24"/>
        </w:rPr>
        <w:t>, expedir recomendações visando o efetivo respeito aos interesses, direitos e bens cuja defesa lhe cabe promover;</w:t>
      </w:r>
    </w:p>
    <w:p w14:paraId="5B96FA67" w14:textId="0E6E91F1" w:rsidR="00320495" w:rsidRDefault="00EA19FD" w:rsidP="005E4CFF">
      <w:pPr>
        <w:spacing w:after="24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A19FD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="00320495">
        <w:rPr>
          <w:rFonts w:ascii="Arial" w:hAnsi="Arial" w:cs="Arial"/>
          <w:color w:val="000000" w:themeColor="text1"/>
          <w:sz w:val="24"/>
          <w:szCs w:val="24"/>
        </w:rPr>
        <w:t>o art. 50 da Lei 8.212/1991 que estabelece que para fins de fiscalização do INSS, o Município, por intermédio do órgão competente, fornecerá relação de alvarás para construção civil e documentos de “habite-se” concedidos;</w:t>
      </w:r>
    </w:p>
    <w:p w14:paraId="47827AD3" w14:textId="4CF872AE" w:rsidR="00EA19FD" w:rsidRDefault="00320495" w:rsidP="00987744">
      <w:pPr>
        <w:spacing w:after="24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87744">
        <w:rPr>
          <w:rFonts w:ascii="Arial" w:hAnsi="Arial" w:cs="Arial"/>
          <w:b/>
          <w:color w:val="000000" w:themeColor="text1"/>
          <w:sz w:val="24"/>
          <w:szCs w:val="24"/>
        </w:rPr>
        <w:t>CONSIDERANDO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87744">
        <w:rPr>
          <w:rFonts w:ascii="Arial" w:hAnsi="Arial" w:cs="Arial"/>
          <w:color w:val="000000" w:themeColor="text1"/>
          <w:sz w:val="24"/>
          <w:szCs w:val="24"/>
        </w:rPr>
        <w:t>que o SisobraPref é um sistema da Secretaria Especial da Receita Federal, versão do Sisobra para prefeituras, que padroniza o envio de relatórios de alvarás e “habite-se” de construção civil por parte dos municípios</w:t>
      </w:r>
      <w:r w:rsidR="00DF6B1F">
        <w:rPr>
          <w:rFonts w:ascii="Arial" w:hAnsi="Arial" w:cs="Arial"/>
          <w:color w:val="000000" w:themeColor="text1"/>
          <w:sz w:val="24"/>
          <w:szCs w:val="24"/>
        </w:rPr>
        <w:t>, pelo qual deve ser enviado todos os meses</w:t>
      </w:r>
      <w:r w:rsidR="00987744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1BF82FE6" w14:textId="1C187A1E" w:rsidR="003D19AB" w:rsidRDefault="003D19AB" w:rsidP="00DF6B1F">
      <w:pPr>
        <w:spacing w:line="36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6A40">
        <w:rPr>
          <w:rFonts w:ascii="Arial" w:hAnsi="Arial" w:cs="Arial"/>
          <w:b/>
          <w:color w:val="000000" w:themeColor="text1"/>
          <w:sz w:val="24"/>
          <w:szCs w:val="24"/>
        </w:rPr>
        <w:t>RESOLVE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836A40">
        <w:rPr>
          <w:rFonts w:ascii="Arial" w:hAnsi="Arial" w:cs="Arial"/>
          <w:color w:val="000000" w:themeColor="text1"/>
          <w:sz w:val="24"/>
          <w:szCs w:val="24"/>
        </w:rPr>
        <w:t>a fim de que no futuro não se alegue ignorância quanto à extensão dos efeitos e ilegalidade dos atos,</w:t>
      </w:r>
    </w:p>
    <w:p w14:paraId="725466B5" w14:textId="72118FB0" w:rsidR="00DF6B1F" w:rsidRDefault="00DF6B1F" w:rsidP="003F0640">
      <w:pPr>
        <w:spacing w:before="240" w:after="240" w:line="36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6A40">
        <w:rPr>
          <w:rFonts w:ascii="Arial" w:hAnsi="Arial" w:cs="Arial"/>
          <w:b/>
          <w:noProof/>
          <w:color w:val="000000" w:themeColor="text1"/>
          <w:sz w:val="24"/>
          <w:szCs w:val="24"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50FE9" wp14:editId="31C9652D">
                <wp:simplePos x="0" y="0"/>
                <wp:positionH relativeFrom="margin">
                  <wp:posOffset>0</wp:posOffset>
                </wp:positionH>
                <wp:positionV relativeFrom="paragraph">
                  <wp:posOffset>327025</wp:posOffset>
                </wp:positionV>
                <wp:extent cx="5443870" cy="0"/>
                <wp:effectExtent l="0" t="0" r="23495" b="19050"/>
                <wp:wrapNone/>
                <wp:docPr id="29" name="Conector re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38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7F2231" id="Conector reto 2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5.75pt" to="428.6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" strokecolor="black [3213]">
                <w10:wrap anchorx="margin"/>
              </v:line>
            </w:pict>
          </mc:Fallback>
        </mc:AlternateContent>
      </w:r>
    </w:p>
    <w:p w14:paraId="09E7A616" w14:textId="210B1974" w:rsidR="00836A40" w:rsidRPr="00836A40" w:rsidRDefault="00836A40" w:rsidP="00836A40">
      <w:pPr>
        <w:spacing w:before="240" w:after="24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36A40">
        <w:rPr>
          <w:rFonts w:ascii="Arial" w:hAnsi="Arial" w:cs="Arial"/>
          <w:b/>
          <w:noProof/>
          <w:color w:val="000000" w:themeColor="text1"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42CD9B" wp14:editId="4DD63B8E">
                <wp:simplePos x="0" y="0"/>
                <wp:positionH relativeFrom="margin">
                  <wp:align>left</wp:align>
                </wp:positionH>
                <wp:positionV relativeFrom="paragraph">
                  <wp:posOffset>265799</wp:posOffset>
                </wp:positionV>
                <wp:extent cx="5443870" cy="0"/>
                <wp:effectExtent l="0" t="0" r="23495" b="19050"/>
                <wp:wrapNone/>
                <wp:docPr id="30" name="Conector re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38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3A2088" id="Conector reto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0.95pt" to="428.6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" strokecolor="black [3213]">
                <w10:wrap anchorx="margin"/>
              </v:line>
            </w:pict>
          </mc:Fallback>
        </mc:AlternateContent>
      </w:r>
      <w:r w:rsidRPr="00836A40">
        <w:rPr>
          <w:rFonts w:ascii="Arial" w:hAnsi="Arial" w:cs="Arial"/>
          <w:b/>
          <w:color w:val="000000" w:themeColor="text1"/>
          <w:sz w:val="24"/>
          <w:szCs w:val="24"/>
        </w:rPr>
        <w:t>NOTIFICAR</w:t>
      </w:r>
    </w:p>
    <w:p w14:paraId="30CD3B0C" w14:textId="529A648A" w:rsidR="00DF6B1F" w:rsidRDefault="00DF6B1F" w:rsidP="003F0640">
      <w:pPr>
        <w:spacing w:before="240" w:after="24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O arquiteto </w:t>
      </w:r>
      <w:r w:rsidRPr="00DF6B1F">
        <w:rPr>
          <w:rFonts w:ascii="Arial" w:hAnsi="Arial" w:cs="Arial"/>
          <w:b/>
          <w:color w:val="000000" w:themeColor="text1"/>
          <w:sz w:val="24"/>
          <w:szCs w:val="24"/>
        </w:rPr>
        <w:t>EDUARDO BONADIMAN VOLPONI</w:t>
      </w:r>
      <w:r>
        <w:rPr>
          <w:rFonts w:ascii="Arial" w:hAnsi="Arial" w:cs="Arial"/>
          <w:color w:val="000000" w:themeColor="text1"/>
          <w:sz w:val="24"/>
          <w:szCs w:val="24"/>
        </w:rPr>
        <w:t>, matrícula nº 1617</w:t>
      </w:r>
      <w:r w:rsidR="003F0640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lotado na Secretaria Municipal de Obras, responsável pelo</w:t>
      </w:r>
      <w:r w:rsidR="003F064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envio dos relatórios, </w:t>
      </w:r>
      <w:r w:rsidR="0056183C">
        <w:rPr>
          <w:rFonts w:ascii="Arial" w:hAnsi="Arial" w:cs="Arial"/>
          <w:color w:val="000000" w:themeColor="text1"/>
          <w:sz w:val="24"/>
          <w:szCs w:val="24"/>
        </w:rPr>
        <w:t>para v</w:t>
      </w:r>
      <w:r>
        <w:rPr>
          <w:rFonts w:ascii="Arial" w:hAnsi="Arial" w:cs="Arial"/>
          <w:color w:val="000000" w:themeColor="text1"/>
          <w:sz w:val="24"/>
          <w:szCs w:val="24"/>
        </w:rPr>
        <w:t>erifi</w:t>
      </w:r>
      <w:r w:rsidR="0056183C">
        <w:rPr>
          <w:rFonts w:ascii="Arial" w:hAnsi="Arial" w:cs="Arial"/>
          <w:color w:val="000000" w:themeColor="text1"/>
          <w:sz w:val="24"/>
          <w:szCs w:val="24"/>
        </w:rPr>
        <w:t>car a P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endência – Omissão de SISOBRAPREF referente ao período de apuração de Fevereiro de 2024, conforme </w:t>
      </w:r>
      <w:r w:rsidR="0056183C">
        <w:rPr>
          <w:rFonts w:ascii="Arial" w:hAnsi="Arial" w:cs="Arial"/>
          <w:color w:val="000000" w:themeColor="text1"/>
          <w:sz w:val="24"/>
          <w:szCs w:val="24"/>
        </w:rPr>
        <w:t xml:space="preserve">discrimina o </w:t>
      </w:r>
      <w:r>
        <w:rPr>
          <w:rFonts w:ascii="Arial" w:hAnsi="Arial" w:cs="Arial"/>
          <w:color w:val="000000" w:themeColor="text1"/>
          <w:sz w:val="24"/>
          <w:szCs w:val="24"/>
        </w:rPr>
        <w:t>Diagnóstico Fiscal da Receita Federal</w:t>
      </w:r>
      <w:r w:rsidR="0056183C">
        <w:rPr>
          <w:rFonts w:ascii="Arial" w:hAnsi="Arial" w:cs="Arial"/>
          <w:color w:val="000000" w:themeColor="text1"/>
          <w:sz w:val="24"/>
          <w:szCs w:val="24"/>
        </w:rPr>
        <w:t xml:space="preserve"> nos autos,</w:t>
      </w:r>
      <w:r w:rsidR="00826074">
        <w:rPr>
          <w:rFonts w:ascii="Arial" w:hAnsi="Arial" w:cs="Arial"/>
          <w:color w:val="000000" w:themeColor="text1"/>
          <w:sz w:val="24"/>
          <w:szCs w:val="24"/>
        </w:rPr>
        <w:t xml:space="preserve"> afim de regularizá</w:t>
      </w:r>
      <w:r w:rsidR="0056183C">
        <w:rPr>
          <w:rFonts w:ascii="Arial" w:hAnsi="Arial" w:cs="Arial"/>
          <w:color w:val="000000" w:themeColor="text1"/>
          <w:sz w:val="24"/>
          <w:szCs w:val="24"/>
        </w:rPr>
        <w:t>-</w:t>
      </w:r>
      <w:r w:rsidR="00826074">
        <w:rPr>
          <w:rFonts w:ascii="Arial" w:hAnsi="Arial" w:cs="Arial"/>
          <w:color w:val="000000" w:themeColor="text1"/>
          <w:sz w:val="24"/>
          <w:szCs w:val="24"/>
        </w:rPr>
        <w:t>la o mais breve possível.</w:t>
      </w:r>
    </w:p>
    <w:p w14:paraId="3EF2E17E" w14:textId="77777777" w:rsidR="00AD16FC" w:rsidRPr="00367A8A" w:rsidRDefault="001F1671" w:rsidP="009412A4">
      <w:pPr>
        <w:spacing w:before="240" w:after="240" w:line="36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7A8A">
        <w:rPr>
          <w:rFonts w:ascii="Arial" w:hAnsi="Arial" w:cs="Arial"/>
          <w:color w:val="000000" w:themeColor="text1"/>
          <w:sz w:val="24"/>
          <w:szCs w:val="24"/>
        </w:rPr>
        <w:t>Nesse</w:t>
      </w:r>
      <w:r w:rsidR="00AD16FC" w:rsidRPr="00367A8A">
        <w:rPr>
          <w:rFonts w:ascii="Arial" w:hAnsi="Arial" w:cs="Arial"/>
          <w:color w:val="000000" w:themeColor="text1"/>
          <w:sz w:val="24"/>
          <w:szCs w:val="24"/>
        </w:rPr>
        <w:t>s termos, aguarda-se o retorno.</w:t>
      </w:r>
    </w:p>
    <w:p w14:paraId="421A4D92" w14:textId="225C70D1" w:rsidR="006822DF" w:rsidRDefault="00962A33" w:rsidP="009412A4">
      <w:pPr>
        <w:spacing w:before="240" w:after="240" w:line="36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 Auditoria Pública Interna e Controladoria Geral </w:t>
      </w:r>
      <w:r w:rsidR="0056183C">
        <w:rPr>
          <w:rFonts w:ascii="Arial" w:hAnsi="Arial" w:cs="Arial"/>
          <w:color w:val="000000" w:themeColor="text1"/>
          <w:sz w:val="24"/>
          <w:szCs w:val="24"/>
        </w:rPr>
        <w:t>Municipal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encontram-se à disposição para pr</w:t>
      </w:r>
      <w:r w:rsidR="005403C2">
        <w:rPr>
          <w:rFonts w:ascii="Arial" w:hAnsi="Arial" w:cs="Arial"/>
          <w:color w:val="000000" w:themeColor="text1"/>
          <w:sz w:val="24"/>
          <w:szCs w:val="24"/>
        </w:rPr>
        <w:t>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star os esclarecimentos </w:t>
      </w:r>
      <w:r w:rsidR="0056183C">
        <w:rPr>
          <w:rFonts w:ascii="Arial" w:hAnsi="Arial" w:cs="Arial"/>
          <w:color w:val="000000" w:themeColor="text1"/>
          <w:sz w:val="24"/>
          <w:szCs w:val="24"/>
        </w:rPr>
        <w:t xml:space="preserve">que se fizerem </w:t>
      </w:r>
      <w:r>
        <w:rPr>
          <w:rFonts w:ascii="Arial" w:hAnsi="Arial" w:cs="Arial"/>
          <w:color w:val="000000" w:themeColor="text1"/>
          <w:sz w:val="24"/>
          <w:szCs w:val="24"/>
        </w:rPr>
        <w:t>necessários.</w:t>
      </w:r>
    </w:p>
    <w:p w14:paraId="3CA3B65D" w14:textId="23E69FB6" w:rsidR="00962A33" w:rsidRDefault="00962A33" w:rsidP="00962A33">
      <w:pPr>
        <w:spacing w:before="240" w:after="240" w:line="36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Alfredo Chaves, </w:t>
      </w:r>
      <w:r w:rsidR="00826074">
        <w:rPr>
          <w:rFonts w:ascii="Arial" w:hAnsi="Arial" w:cs="Arial"/>
          <w:color w:val="000000" w:themeColor="text1"/>
          <w:sz w:val="24"/>
          <w:szCs w:val="24"/>
        </w:rPr>
        <w:t>19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826074">
        <w:rPr>
          <w:rFonts w:ascii="Arial" w:hAnsi="Arial" w:cs="Arial"/>
          <w:color w:val="000000" w:themeColor="text1"/>
          <w:sz w:val="24"/>
          <w:szCs w:val="24"/>
        </w:rPr>
        <w:t>novembro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de 2024.</w:t>
      </w:r>
    </w:p>
    <w:p w14:paraId="118F811B" w14:textId="77777777" w:rsidR="00E5644F" w:rsidRDefault="00E5644F" w:rsidP="00367A8A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14:paraId="60A00AA9" w14:textId="7DDF820C" w:rsidR="006822DF" w:rsidRPr="00367A8A" w:rsidRDefault="00D83DB6" w:rsidP="00367A8A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367A8A">
        <w:rPr>
          <w:rFonts w:ascii="Arial" w:hAnsi="Arial" w:cs="Arial"/>
          <w:b/>
          <w:sz w:val="24"/>
          <w:szCs w:val="24"/>
          <w:lang w:val="pt-BR"/>
        </w:rPr>
        <w:t>THARLES MACHADO DOS SANTOS</w:t>
      </w:r>
    </w:p>
    <w:p w14:paraId="5472696E" w14:textId="77777777" w:rsidR="004F4CA0" w:rsidRPr="00367A8A" w:rsidRDefault="006822DF" w:rsidP="00367A8A">
      <w:pPr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67A8A">
        <w:rPr>
          <w:rFonts w:ascii="Arial" w:hAnsi="Arial" w:cs="Arial"/>
          <w:sz w:val="24"/>
          <w:szCs w:val="24"/>
          <w:lang w:val="pt-BR"/>
        </w:rPr>
        <w:t>Auditor Público Interno</w:t>
      </w:r>
    </w:p>
    <w:p w14:paraId="298C06EC" w14:textId="4C7A5E86" w:rsidR="006D1FD8" w:rsidRDefault="006822DF" w:rsidP="008723E5">
      <w:pPr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67A8A">
        <w:rPr>
          <w:rFonts w:ascii="Arial" w:hAnsi="Arial" w:cs="Arial"/>
          <w:sz w:val="24"/>
          <w:szCs w:val="24"/>
          <w:lang w:val="pt-BR"/>
        </w:rPr>
        <w:t xml:space="preserve">Decreto </w:t>
      </w:r>
      <w:r w:rsidR="00D83DB6" w:rsidRPr="00367A8A">
        <w:rPr>
          <w:rFonts w:ascii="Arial" w:hAnsi="Arial" w:cs="Arial"/>
          <w:sz w:val="24"/>
          <w:szCs w:val="24"/>
          <w:lang w:val="pt-BR"/>
        </w:rPr>
        <w:t>nº 0739-P/ 2024</w:t>
      </w:r>
    </w:p>
    <w:p w14:paraId="79BE2D96" w14:textId="77777777" w:rsidR="00384FF0" w:rsidRDefault="00384FF0" w:rsidP="008723E5">
      <w:pPr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14:paraId="25C519CD" w14:textId="77777777" w:rsidR="00962A33" w:rsidRDefault="00962A33" w:rsidP="008723E5">
      <w:pPr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14:paraId="3802B988" w14:textId="77777777" w:rsidR="00384FF0" w:rsidRPr="00367A8A" w:rsidRDefault="00384FF0" w:rsidP="00384FF0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367A8A">
        <w:rPr>
          <w:rFonts w:ascii="Arial" w:hAnsi="Arial" w:cs="Arial"/>
          <w:b/>
          <w:sz w:val="24"/>
          <w:szCs w:val="24"/>
          <w:lang w:val="pt-BR"/>
        </w:rPr>
        <w:t>EDILÉZIA EDUARDO DOS SANTOS ALVES</w:t>
      </w:r>
    </w:p>
    <w:p w14:paraId="5B947198" w14:textId="77777777" w:rsidR="00384FF0" w:rsidRDefault="00384FF0" w:rsidP="00384FF0">
      <w:pPr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67A8A">
        <w:rPr>
          <w:rFonts w:ascii="Arial" w:hAnsi="Arial" w:cs="Arial"/>
          <w:sz w:val="24"/>
          <w:szCs w:val="24"/>
          <w:lang w:val="pt-BR"/>
        </w:rPr>
        <w:t>Controladora Geral Municipal</w:t>
      </w:r>
    </w:p>
    <w:p w14:paraId="68D6B03B" w14:textId="77777777" w:rsidR="00384FF0" w:rsidRPr="00367A8A" w:rsidRDefault="00384FF0" w:rsidP="00384FF0">
      <w:pPr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Decreto nº 0078-P/ 2020</w:t>
      </w:r>
    </w:p>
    <w:sectPr w:rsidR="00384FF0" w:rsidRPr="00367A8A" w:rsidSect="005E4CFF">
      <w:headerReference w:type="default" r:id="rId8"/>
      <w:footerReference w:type="default" r:id="rId9"/>
      <w:pgSz w:w="11910" w:h="16840"/>
      <w:pgMar w:top="2552" w:right="1701" w:bottom="1418" w:left="1701" w:header="0" w:footer="112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B0129" w14:textId="77777777" w:rsidR="00DF6EE9" w:rsidRDefault="00DF6EE9">
      <w:r>
        <w:separator/>
      </w:r>
    </w:p>
  </w:endnote>
  <w:endnote w:type="continuationSeparator" w:id="0">
    <w:p w14:paraId="51DD843B" w14:textId="77777777" w:rsidR="00DF6EE9" w:rsidRDefault="00DF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5DB2A" w14:textId="77777777" w:rsidR="00926FA7" w:rsidRDefault="00D83E7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39872" behindDoc="1" locked="0" layoutInCell="1" allowOverlap="1" wp14:anchorId="10B61112" wp14:editId="33B988FA">
          <wp:simplePos x="0" y="0"/>
          <wp:positionH relativeFrom="page">
            <wp:posOffset>0</wp:posOffset>
          </wp:positionH>
          <wp:positionV relativeFrom="page">
            <wp:posOffset>9849134</wp:posOffset>
          </wp:positionV>
          <wp:extent cx="7559040" cy="843249"/>
          <wp:effectExtent l="0" t="0" r="0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040" cy="8432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09AFE" w14:textId="77777777" w:rsidR="00DF6EE9" w:rsidRDefault="00DF6EE9">
      <w:r>
        <w:separator/>
      </w:r>
    </w:p>
  </w:footnote>
  <w:footnote w:type="continuationSeparator" w:id="0">
    <w:p w14:paraId="762608A4" w14:textId="77777777" w:rsidR="00DF6EE9" w:rsidRDefault="00DF6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CAB71" w14:textId="3895E788" w:rsidR="00642210" w:rsidRDefault="00642210">
    <w:pPr>
      <w:pStyle w:val="Cabealho"/>
    </w:pPr>
    <w:r>
      <w:rPr>
        <w:noProof/>
        <w:lang w:val="pt-BR" w:eastAsia="pt-BR"/>
      </w:rPr>
      <w:drawing>
        <wp:anchor distT="0" distB="0" distL="0" distR="0" simplePos="0" relativeHeight="487441920" behindDoc="1" locked="0" layoutInCell="1" allowOverlap="1" wp14:anchorId="69E018C2" wp14:editId="68BA653F">
          <wp:simplePos x="0" y="0"/>
          <wp:positionH relativeFrom="page">
            <wp:align>right</wp:align>
          </wp:positionH>
          <wp:positionV relativeFrom="page">
            <wp:posOffset>28575</wp:posOffset>
          </wp:positionV>
          <wp:extent cx="7516495" cy="1965325"/>
          <wp:effectExtent l="0" t="0" r="8255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16495" cy="196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1721E"/>
    <w:multiLevelType w:val="hybridMultilevel"/>
    <w:tmpl w:val="797293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C4834"/>
    <w:multiLevelType w:val="hybridMultilevel"/>
    <w:tmpl w:val="2006FC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D08E2"/>
    <w:multiLevelType w:val="multilevel"/>
    <w:tmpl w:val="71C40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333831A4"/>
    <w:multiLevelType w:val="hybridMultilevel"/>
    <w:tmpl w:val="53ECFA3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0774A9A"/>
    <w:multiLevelType w:val="hybridMultilevel"/>
    <w:tmpl w:val="08BA17B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49B5849"/>
    <w:multiLevelType w:val="hybridMultilevel"/>
    <w:tmpl w:val="57CA799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A463C77"/>
    <w:multiLevelType w:val="hybridMultilevel"/>
    <w:tmpl w:val="4678CB34"/>
    <w:lvl w:ilvl="0" w:tplc="8C1EB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7B4CA7"/>
    <w:multiLevelType w:val="hybridMultilevel"/>
    <w:tmpl w:val="D2CEB37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A7"/>
    <w:rsid w:val="00007BAF"/>
    <w:rsid w:val="00071327"/>
    <w:rsid w:val="00071923"/>
    <w:rsid w:val="000814EA"/>
    <w:rsid w:val="000C2935"/>
    <w:rsid w:val="000F6809"/>
    <w:rsid w:val="0010255A"/>
    <w:rsid w:val="00115591"/>
    <w:rsid w:val="0011566F"/>
    <w:rsid w:val="00141845"/>
    <w:rsid w:val="00144BA5"/>
    <w:rsid w:val="00147867"/>
    <w:rsid w:val="00153523"/>
    <w:rsid w:val="00160CE7"/>
    <w:rsid w:val="00164A03"/>
    <w:rsid w:val="001663A9"/>
    <w:rsid w:val="00166B31"/>
    <w:rsid w:val="0017784B"/>
    <w:rsid w:val="00177FB5"/>
    <w:rsid w:val="00185D7A"/>
    <w:rsid w:val="001933B7"/>
    <w:rsid w:val="00196AFE"/>
    <w:rsid w:val="00197B48"/>
    <w:rsid w:val="001A3429"/>
    <w:rsid w:val="001A39EC"/>
    <w:rsid w:val="001C1CC8"/>
    <w:rsid w:val="001D091D"/>
    <w:rsid w:val="001E4F01"/>
    <w:rsid w:val="001F1671"/>
    <w:rsid w:val="0021481E"/>
    <w:rsid w:val="00217B67"/>
    <w:rsid w:val="00235351"/>
    <w:rsid w:val="0026034A"/>
    <w:rsid w:val="00271B00"/>
    <w:rsid w:val="00287A09"/>
    <w:rsid w:val="002A25E4"/>
    <w:rsid w:val="002D7256"/>
    <w:rsid w:val="00300EF2"/>
    <w:rsid w:val="003133A2"/>
    <w:rsid w:val="00320495"/>
    <w:rsid w:val="003529B9"/>
    <w:rsid w:val="003606F0"/>
    <w:rsid w:val="00364C34"/>
    <w:rsid w:val="00366144"/>
    <w:rsid w:val="00366EFE"/>
    <w:rsid w:val="003676B3"/>
    <w:rsid w:val="00367A8A"/>
    <w:rsid w:val="003844D7"/>
    <w:rsid w:val="00384FF0"/>
    <w:rsid w:val="003913C1"/>
    <w:rsid w:val="003D19AB"/>
    <w:rsid w:val="003D7BF4"/>
    <w:rsid w:val="003E52E4"/>
    <w:rsid w:val="003E553E"/>
    <w:rsid w:val="003F0640"/>
    <w:rsid w:val="004022F4"/>
    <w:rsid w:val="004053E2"/>
    <w:rsid w:val="004104DD"/>
    <w:rsid w:val="00417AE1"/>
    <w:rsid w:val="00422E9B"/>
    <w:rsid w:val="004244EF"/>
    <w:rsid w:val="00460DC5"/>
    <w:rsid w:val="00470B98"/>
    <w:rsid w:val="004743E1"/>
    <w:rsid w:val="00480DC1"/>
    <w:rsid w:val="0048406C"/>
    <w:rsid w:val="00484EF4"/>
    <w:rsid w:val="004B0AD6"/>
    <w:rsid w:val="004C3635"/>
    <w:rsid w:val="004C399D"/>
    <w:rsid w:val="004D4BB8"/>
    <w:rsid w:val="004E300D"/>
    <w:rsid w:val="004E50A2"/>
    <w:rsid w:val="004F4CA0"/>
    <w:rsid w:val="004F7DC0"/>
    <w:rsid w:val="00501D2F"/>
    <w:rsid w:val="0050709F"/>
    <w:rsid w:val="00530238"/>
    <w:rsid w:val="00534FF7"/>
    <w:rsid w:val="005403C2"/>
    <w:rsid w:val="005445EB"/>
    <w:rsid w:val="0056183C"/>
    <w:rsid w:val="00563297"/>
    <w:rsid w:val="0056649C"/>
    <w:rsid w:val="00571280"/>
    <w:rsid w:val="0057131A"/>
    <w:rsid w:val="0057516A"/>
    <w:rsid w:val="00580200"/>
    <w:rsid w:val="005805B0"/>
    <w:rsid w:val="005B4DE2"/>
    <w:rsid w:val="005B64CC"/>
    <w:rsid w:val="005C04F0"/>
    <w:rsid w:val="005D05DD"/>
    <w:rsid w:val="005E4CFF"/>
    <w:rsid w:val="005F37D6"/>
    <w:rsid w:val="005F440D"/>
    <w:rsid w:val="00600072"/>
    <w:rsid w:val="00620B2D"/>
    <w:rsid w:val="00626F2B"/>
    <w:rsid w:val="006345A2"/>
    <w:rsid w:val="00642210"/>
    <w:rsid w:val="00652E49"/>
    <w:rsid w:val="00652F02"/>
    <w:rsid w:val="00654E0B"/>
    <w:rsid w:val="0067394C"/>
    <w:rsid w:val="00673B35"/>
    <w:rsid w:val="00674CE0"/>
    <w:rsid w:val="0067636D"/>
    <w:rsid w:val="006822DF"/>
    <w:rsid w:val="006B3DC5"/>
    <w:rsid w:val="006C577B"/>
    <w:rsid w:val="006C752E"/>
    <w:rsid w:val="006D1FD8"/>
    <w:rsid w:val="006D4D8B"/>
    <w:rsid w:val="006D56A4"/>
    <w:rsid w:val="006E6740"/>
    <w:rsid w:val="00710D8E"/>
    <w:rsid w:val="00720564"/>
    <w:rsid w:val="00727330"/>
    <w:rsid w:val="007564E9"/>
    <w:rsid w:val="00763197"/>
    <w:rsid w:val="00763F51"/>
    <w:rsid w:val="00774C77"/>
    <w:rsid w:val="00775331"/>
    <w:rsid w:val="00780134"/>
    <w:rsid w:val="00781F97"/>
    <w:rsid w:val="007901BD"/>
    <w:rsid w:val="0079767D"/>
    <w:rsid w:val="007A7972"/>
    <w:rsid w:val="007C2CBE"/>
    <w:rsid w:val="007D2596"/>
    <w:rsid w:val="007D32D1"/>
    <w:rsid w:val="007D3E9C"/>
    <w:rsid w:val="007D6AD4"/>
    <w:rsid w:val="00803D52"/>
    <w:rsid w:val="00803E2D"/>
    <w:rsid w:val="008171B2"/>
    <w:rsid w:val="00820008"/>
    <w:rsid w:val="008250A9"/>
    <w:rsid w:val="00826074"/>
    <w:rsid w:val="00836A40"/>
    <w:rsid w:val="00845965"/>
    <w:rsid w:val="008723E5"/>
    <w:rsid w:val="00884A2E"/>
    <w:rsid w:val="008865FF"/>
    <w:rsid w:val="008875BF"/>
    <w:rsid w:val="00893F40"/>
    <w:rsid w:val="008A6CBA"/>
    <w:rsid w:val="008A7143"/>
    <w:rsid w:val="008C0EC9"/>
    <w:rsid w:val="008D078D"/>
    <w:rsid w:val="008E5BE6"/>
    <w:rsid w:val="00903E30"/>
    <w:rsid w:val="009158A6"/>
    <w:rsid w:val="00916486"/>
    <w:rsid w:val="00925600"/>
    <w:rsid w:val="009257C6"/>
    <w:rsid w:val="00926FA7"/>
    <w:rsid w:val="009412A4"/>
    <w:rsid w:val="0096135D"/>
    <w:rsid w:val="00962A33"/>
    <w:rsid w:val="00981A4F"/>
    <w:rsid w:val="00987744"/>
    <w:rsid w:val="00994767"/>
    <w:rsid w:val="009A1632"/>
    <w:rsid w:val="009A28B7"/>
    <w:rsid w:val="009B1B76"/>
    <w:rsid w:val="009D0743"/>
    <w:rsid w:val="009D27E4"/>
    <w:rsid w:val="009E124E"/>
    <w:rsid w:val="00A04F6A"/>
    <w:rsid w:val="00A05245"/>
    <w:rsid w:val="00A06D5A"/>
    <w:rsid w:val="00A308F1"/>
    <w:rsid w:val="00A42121"/>
    <w:rsid w:val="00A431CD"/>
    <w:rsid w:val="00A510EB"/>
    <w:rsid w:val="00A7290F"/>
    <w:rsid w:val="00A81726"/>
    <w:rsid w:val="00A92923"/>
    <w:rsid w:val="00A96C97"/>
    <w:rsid w:val="00AC6C38"/>
    <w:rsid w:val="00AD06F6"/>
    <w:rsid w:val="00AD16FC"/>
    <w:rsid w:val="00B020F7"/>
    <w:rsid w:val="00B0406E"/>
    <w:rsid w:val="00B06DAC"/>
    <w:rsid w:val="00B115D3"/>
    <w:rsid w:val="00B1397D"/>
    <w:rsid w:val="00B13BA1"/>
    <w:rsid w:val="00B22718"/>
    <w:rsid w:val="00B22AD7"/>
    <w:rsid w:val="00B2420A"/>
    <w:rsid w:val="00B3188B"/>
    <w:rsid w:val="00B43C48"/>
    <w:rsid w:val="00B51AEE"/>
    <w:rsid w:val="00B6385F"/>
    <w:rsid w:val="00B73867"/>
    <w:rsid w:val="00B85B73"/>
    <w:rsid w:val="00B916AA"/>
    <w:rsid w:val="00BA0BFE"/>
    <w:rsid w:val="00BA28F6"/>
    <w:rsid w:val="00BC1D00"/>
    <w:rsid w:val="00BD42BF"/>
    <w:rsid w:val="00BD62CB"/>
    <w:rsid w:val="00BD760B"/>
    <w:rsid w:val="00BE707B"/>
    <w:rsid w:val="00BE7329"/>
    <w:rsid w:val="00BF6481"/>
    <w:rsid w:val="00C0199A"/>
    <w:rsid w:val="00C11D2A"/>
    <w:rsid w:val="00C13010"/>
    <w:rsid w:val="00C15A29"/>
    <w:rsid w:val="00C41A81"/>
    <w:rsid w:val="00C52108"/>
    <w:rsid w:val="00C66FD9"/>
    <w:rsid w:val="00C734B8"/>
    <w:rsid w:val="00C93D4F"/>
    <w:rsid w:val="00C95FA8"/>
    <w:rsid w:val="00CA28BF"/>
    <w:rsid w:val="00CA34EF"/>
    <w:rsid w:val="00CB3524"/>
    <w:rsid w:val="00CC3A47"/>
    <w:rsid w:val="00CD4034"/>
    <w:rsid w:val="00CE66AE"/>
    <w:rsid w:val="00CF4725"/>
    <w:rsid w:val="00CF7A68"/>
    <w:rsid w:val="00D06E53"/>
    <w:rsid w:val="00D07ADE"/>
    <w:rsid w:val="00D1374F"/>
    <w:rsid w:val="00D233E3"/>
    <w:rsid w:val="00D275A3"/>
    <w:rsid w:val="00D44EF5"/>
    <w:rsid w:val="00D46425"/>
    <w:rsid w:val="00D46526"/>
    <w:rsid w:val="00D83DB6"/>
    <w:rsid w:val="00D83E73"/>
    <w:rsid w:val="00D84DAC"/>
    <w:rsid w:val="00D963D4"/>
    <w:rsid w:val="00DB7BF3"/>
    <w:rsid w:val="00DC4739"/>
    <w:rsid w:val="00DD4A72"/>
    <w:rsid w:val="00DD78A1"/>
    <w:rsid w:val="00DF6B1F"/>
    <w:rsid w:val="00DF6EE9"/>
    <w:rsid w:val="00E21AE6"/>
    <w:rsid w:val="00E2327F"/>
    <w:rsid w:val="00E273E2"/>
    <w:rsid w:val="00E37990"/>
    <w:rsid w:val="00E503FB"/>
    <w:rsid w:val="00E52D3C"/>
    <w:rsid w:val="00E52DC8"/>
    <w:rsid w:val="00E5644F"/>
    <w:rsid w:val="00E56A3D"/>
    <w:rsid w:val="00E573FB"/>
    <w:rsid w:val="00E632A7"/>
    <w:rsid w:val="00E63AF3"/>
    <w:rsid w:val="00E72FFE"/>
    <w:rsid w:val="00E767EA"/>
    <w:rsid w:val="00E80FE6"/>
    <w:rsid w:val="00E847D5"/>
    <w:rsid w:val="00E855C0"/>
    <w:rsid w:val="00E94A5E"/>
    <w:rsid w:val="00EA19FD"/>
    <w:rsid w:val="00EB374E"/>
    <w:rsid w:val="00EB679F"/>
    <w:rsid w:val="00EC47B4"/>
    <w:rsid w:val="00ED314E"/>
    <w:rsid w:val="00ED55A6"/>
    <w:rsid w:val="00ED70EF"/>
    <w:rsid w:val="00EE4530"/>
    <w:rsid w:val="00EF40DA"/>
    <w:rsid w:val="00EF54CC"/>
    <w:rsid w:val="00F02901"/>
    <w:rsid w:val="00F02FC4"/>
    <w:rsid w:val="00F030AD"/>
    <w:rsid w:val="00F07E58"/>
    <w:rsid w:val="00F240EE"/>
    <w:rsid w:val="00F26E86"/>
    <w:rsid w:val="00F45549"/>
    <w:rsid w:val="00F50C87"/>
    <w:rsid w:val="00F641E3"/>
    <w:rsid w:val="00F669CF"/>
    <w:rsid w:val="00F82A5F"/>
    <w:rsid w:val="00F86F68"/>
    <w:rsid w:val="00FE0C02"/>
    <w:rsid w:val="00FE0DD8"/>
    <w:rsid w:val="00FE3A1C"/>
    <w:rsid w:val="00FF2C78"/>
    <w:rsid w:val="00FF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381A9"/>
  <w15:docId w15:val="{B6B3A77D-2C35-4B69-8DB2-AEE3C1A1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69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71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9A28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28B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A28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A28B7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28B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28B7"/>
    <w:rPr>
      <w:rFonts w:ascii="Segoe UI" w:eastAsia="Arial MT" w:hAnsi="Segoe UI" w:cs="Segoe UI"/>
      <w:sz w:val="18"/>
      <w:szCs w:val="18"/>
      <w:lang w:val="pt-PT"/>
    </w:rPr>
  </w:style>
  <w:style w:type="table" w:styleId="Tabelacomgrade">
    <w:name w:val="Table Grid"/>
    <w:basedOn w:val="Tabelanormal"/>
    <w:uiPriority w:val="39"/>
    <w:rsid w:val="00D137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BED7F-FAA1-4B89-9708-46601431E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Thainã Pinto Roversi</dc:creator>
  <cp:keywords/>
  <dc:description/>
  <cp:lastModifiedBy>Tharles Machado dos Santos</cp:lastModifiedBy>
  <cp:revision>3</cp:revision>
  <cp:lastPrinted>2024-11-19T14:10:00Z</cp:lastPrinted>
  <dcterms:created xsi:type="dcterms:W3CDTF">2024-11-19T14:31:00Z</dcterms:created>
  <dcterms:modified xsi:type="dcterms:W3CDTF">2024-11-19T14:32:00Z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2022-06-10T00:00:00Z</vt:filetime>
  </property>
</Properties>
</file>