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20" w:rsidRPr="001A3BDD" w:rsidRDefault="007D0D20" w:rsidP="007D0D20">
      <w:pPr>
        <w:jc w:val="center"/>
        <w:rPr>
          <w:rFonts w:eastAsia="Arial Unicode MS"/>
          <w:b/>
          <w:sz w:val="44"/>
          <w:szCs w:val="44"/>
          <w:u w:val="single"/>
          <w:lang w:val="pt-BR"/>
        </w:rPr>
      </w:pPr>
      <w:r>
        <w:rPr>
          <w:rFonts w:eastAsia="Arial Unicode MS"/>
          <w:b/>
          <w:sz w:val="44"/>
          <w:szCs w:val="44"/>
          <w:u w:val="single"/>
          <w:lang w:val="pt-BR"/>
        </w:rPr>
        <w:t>PRO</w:t>
      </w:r>
      <w:r w:rsidR="0052081C">
        <w:rPr>
          <w:rFonts w:eastAsia="Arial Unicode MS"/>
          <w:b/>
          <w:sz w:val="44"/>
          <w:szCs w:val="44"/>
          <w:u w:val="single"/>
          <w:lang w:val="pt-BR"/>
        </w:rPr>
        <w:t>JETOS</w:t>
      </w:r>
      <w:r>
        <w:rPr>
          <w:rFonts w:eastAsia="Arial Unicode MS"/>
          <w:b/>
          <w:sz w:val="44"/>
          <w:szCs w:val="44"/>
          <w:u w:val="single"/>
          <w:lang w:val="pt-BR"/>
        </w:rPr>
        <w:t xml:space="preserve"> DE LEIS 202</w:t>
      </w:r>
      <w:r w:rsidR="00E56259">
        <w:rPr>
          <w:rFonts w:eastAsia="Arial Unicode MS"/>
          <w:b/>
          <w:sz w:val="44"/>
          <w:szCs w:val="44"/>
          <w:u w:val="single"/>
          <w:lang w:val="pt-BR"/>
        </w:rPr>
        <w:t>5</w:t>
      </w:r>
    </w:p>
    <w:tbl>
      <w:tblPr>
        <w:tblW w:w="111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984"/>
      </w:tblGrid>
      <w:tr w:rsidR="0052081C" w:rsidRPr="00756856" w:rsidTr="0052081C">
        <w:trPr>
          <w:trHeight w:val="530"/>
        </w:trPr>
        <w:tc>
          <w:tcPr>
            <w:tcW w:w="1135" w:type="dxa"/>
            <w:shd w:val="clear" w:color="auto" w:fill="auto"/>
          </w:tcPr>
          <w:p w:rsidR="0052081C" w:rsidRPr="001A3BDD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1A3BDD">
              <w:rPr>
                <w:rFonts w:eastAsia="Arial Unicode MS"/>
                <w:b/>
                <w:sz w:val="28"/>
                <w:szCs w:val="28"/>
              </w:rPr>
              <w:t>Nº</w:t>
            </w:r>
          </w:p>
        </w:tc>
        <w:tc>
          <w:tcPr>
            <w:tcW w:w="8080" w:type="dxa"/>
            <w:shd w:val="clear" w:color="auto" w:fill="auto"/>
          </w:tcPr>
          <w:p w:rsidR="0052081C" w:rsidRPr="001A3BDD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EMENTA</w:t>
            </w:r>
          </w:p>
        </w:tc>
        <w:tc>
          <w:tcPr>
            <w:tcW w:w="1984" w:type="dxa"/>
          </w:tcPr>
          <w:p w:rsidR="0052081C" w:rsidRPr="00DE01C9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SITUAÇÃO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01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Institui</w:t>
            </w:r>
            <w:proofErr w:type="spellEnd"/>
            <w:r w:rsidRPr="00E56259">
              <w:rPr>
                <w:sz w:val="24"/>
                <w:szCs w:val="24"/>
              </w:rPr>
              <w:t xml:space="preserve"> o Regime de Pronto </w:t>
            </w:r>
            <w:proofErr w:type="spellStart"/>
            <w:r w:rsidRPr="00E56259">
              <w:rPr>
                <w:sz w:val="24"/>
                <w:szCs w:val="24"/>
              </w:rPr>
              <w:t>Pagamento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Adiantamento</w:t>
            </w:r>
            <w:proofErr w:type="spellEnd"/>
            <w:r w:rsidRPr="00E56259">
              <w:rPr>
                <w:sz w:val="24"/>
                <w:szCs w:val="24"/>
              </w:rPr>
              <w:t xml:space="preserve"> de </w:t>
            </w:r>
            <w:proofErr w:type="spellStart"/>
            <w:r w:rsidRPr="00E56259">
              <w:rPr>
                <w:sz w:val="24"/>
                <w:szCs w:val="24"/>
              </w:rPr>
              <w:t>que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trata</w:t>
            </w:r>
            <w:proofErr w:type="spellEnd"/>
            <w:r w:rsidRPr="00E56259">
              <w:rPr>
                <w:sz w:val="24"/>
                <w:szCs w:val="24"/>
              </w:rPr>
              <w:t xml:space="preserve"> o art. 95, §2º </w:t>
            </w:r>
            <w:proofErr w:type="spellStart"/>
            <w:r w:rsidRPr="00E56259">
              <w:rPr>
                <w:sz w:val="24"/>
                <w:szCs w:val="24"/>
              </w:rPr>
              <w:t>da</w:t>
            </w:r>
            <w:proofErr w:type="spellEnd"/>
            <w:r w:rsidRPr="00E56259">
              <w:rPr>
                <w:sz w:val="24"/>
                <w:szCs w:val="24"/>
              </w:rPr>
              <w:t xml:space="preserve"> Lei Federal nº 14.133/2021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  <w:r w:rsidRPr="00E562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52081C" w:rsidRPr="00E56259" w:rsidRDefault="0052081C" w:rsidP="0052081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24/01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02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Dispõe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sobre</w:t>
            </w:r>
            <w:proofErr w:type="spellEnd"/>
            <w:r w:rsidRPr="00E56259">
              <w:rPr>
                <w:sz w:val="24"/>
                <w:szCs w:val="24"/>
              </w:rPr>
              <w:t xml:space="preserve"> a </w:t>
            </w:r>
            <w:proofErr w:type="spellStart"/>
            <w:r w:rsidRPr="00E56259">
              <w:rPr>
                <w:sz w:val="24"/>
                <w:szCs w:val="24"/>
              </w:rPr>
              <w:t>revisão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geral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anual</w:t>
            </w:r>
            <w:proofErr w:type="spellEnd"/>
            <w:r w:rsidRPr="00E56259">
              <w:rPr>
                <w:sz w:val="24"/>
                <w:szCs w:val="24"/>
              </w:rPr>
              <w:t xml:space="preserve"> dos </w:t>
            </w:r>
            <w:proofErr w:type="spellStart"/>
            <w:r w:rsidRPr="00E56259">
              <w:rPr>
                <w:sz w:val="24"/>
                <w:szCs w:val="24"/>
              </w:rPr>
              <w:t>vencimentos</w:t>
            </w:r>
            <w:proofErr w:type="spellEnd"/>
            <w:r w:rsidRPr="00E56259">
              <w:rPr>
                <w:sz w:val="24"/>
                <w:szCs w:val="24"/>
              </w:rPr>
              <w:t xml:space="preserve"> dos </w:t>
            </w:r>
            <w:proofErr w:type="spellStart"/>
            <w:r w:rsidRPr="00E56259">
              <w:rPr>
                <w:sz w:val="24"/>
                <w:szCs w:val="24"/>
              </w:rPr>
              <w:t>servidores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efetivos</w:t>
            </w:r>
            <w:proofErr w:type="spellEnd"/>
            <w:r w:rsidRPr="00E56259">
              <w:rPr>
                <w:sz w:val="24"/>
                <w:szCs w:val="24"/>
              </w:rPr>
              <w:t xml:space="preserve"> e </w:t>
            </w:r>
            <w:proofErr w:type="spellStart"/>
            <w:r w:rsidRPr="00E56259">
              <w:rPr>
                <w:sz w:val="24"/>
                <w:szCs w:val="24"/>
              </w:rPr>
              <w:t>comissionados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Poder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Executivo</w:t>
            </w:r>
            <w:proofErr w:type="spellEnd"/>
            <w:r w:rsidRPr="00E56259">
              <w:rPr>
                <w:sz w:val="24"/>
                <w:szCs w:val="24"/>
              </w:rPr>
              <w:t xml:space="preserve"> Municipal de Fortaleza de Minas/MG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  <w:r w:rsidRPr="00E5625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081C" w:rsidRPr="00E56259" w:rsidRDefault="0052081C" w:rsidP="0052081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24/01</w:t>
            </w:r>
          </w:p>
        </w:tc>
      </w:tr>
      <w:tr w:rsidR="0052081C" w:rsidRPr="007D75B3" w:rsidTr="0052081C">
        <w:trPr>
          <w:trHeight w:val="855"/>
        </w:trPr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03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Dispõe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sobre</w:t>
            </w:r>
            <w:proofErr w:type="spellEnd"/>
            <w:r w:rsidRPr="00E56259">
              <w:rPr>
                <w:sz w:val="24"/>
                <w:szCs w:val="24"/>
              </w:rPr>
              <w:t xml:space="preserve"> o </w:t>
            </w:r>
            <w:proofErr w:type="spellStart"/>
            <w:r w:rsidRPr="00E56259">
              <w:rPr>
                <w:sz w:val="24"/>
                <w:szCs w:val="24"/>
              </w:rPr>
              <w:t>reajuste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piso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salarial</w:t>
            </w:r>
            <w:proofErr w:type="spellEnd"/>
            <w:r w:rsidRPr="00E56259">
              <w:rPr>
                <w:sz w:val="24"/>
                <w:szCs w:val="24"/>
              </w:rPr>
              <w:t xml:space="preserve"> dos </w:t>
            </w:r>
            <w:proofErr w:type="spellStart"/>
            <w:r w:rsidRPr="00E56259">
              <w:rPr>
                <w:sz w:val="24"/>
                <w:szCs w:val="24"/>
              </w:rPr>
              <w:t>professores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Município</w:t>
            </w:r>
            <w:proofErr w:type="spellEnd"/>
            <w:r w:rsidRPr="00E56259">
              <w:rPr>
                <w:sz w:val="24"/>
                <w:szCs w:val="24"/>
              </w:rPr>
              <w:t xml:space="preserve"> de Fortaleza de Minas/MG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  <w:r w:rsidRPr="00E5625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081C" w:rsidRPr="00E56259" w:rsidRDefault="0052081C" w:rsidP="0052081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24/01</w:t>
            </w:r>
          </w:p>
        </w:tc>
      </w:tr>
      <w:tr w:rsidR="0052081C" w:rsidRPr="007D75B3" w:rsidTr="0052081C">
        <w:trPr>
          <w:trHeight w:val="1030"/>
        </w:trPr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04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Dispõe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sobre</w:t>
            </w:r>
            <w:proofErr w:type="spellEnd"/>
            <w:r w:rsidRPr="00E56259">
              <w:rPr>
                <w:sz w:val="24"/>
                <w:szCs w:val="24"/>
              </w:rPr>
              <w:t xml:space="preserve"> o </w:t>
            </w:r>
            <w:proofErr w:type="spellStart"/>
            <w:r w:rsidRPr="00E56259">
              <w:rPr>
                <w:sz w:val="24"/>
                <w:szCs w:val="24"/>
              </w:rPr>
              <w:t>reajuste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piso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salarial</w:t>
            </w:r>
            <w:proofErr w:type="spellEnd"/>
            <w:r w:rsidRPr="00E56259">
              <w:rPr>
                <w:sz w:val="24"/>
                <w:szCs w:val="24"/>
              </w:rPr>
              <w:t xml:space="preserve"> dos </w:t>
            </w:r>
            <w:proofErr w:type="spellStart"/>
            <w:r w:rsidRPr="00E56259">
              <w:rPr>
                <w:sz w:val="24"/>
                <w:szCs w:val="24"/>
              </w:rPr>
              <w:t>agentes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comunitários</w:t>
            </w:r>
            <w:proofErr w:type="spellEnd"/>
            <w:r w:rsidRPr="00E56259">
              <w:rPr>
                <w:sz w:val="24"/>
                <w:szCs w:val="24"/>
              </w:rPr>
              <w:t xml:space="preserve"> de </w:t>
            </w:r>
            <w:proofErr w:type="spellStart"/>
            <w:r w:rsidRPr="00E56259">
              <w:rPr>
                <w:sz w:val="24"/>
                <w:szCs w:val="24"/>
              </w:rPr>
              <w:t>saúde</w:t>
            </w:r>
            <w:proofErr w:type="spellEnd"/>
            <w:r w:rsidRPr="00E56259">
              <w:rPr>
                <w:sz w:val="24"/>
                <w:szCs w:val="24"/>
              </w:rPr>
              <w:t xml:space="preserve"> e dos </w:t>
            </w:r>
            <w:proofErr w:type="spellStart"/>
            <w:r w:rsidRPr="00E56259">
              <w:rPr>
                <w:sz w:val="24"/>
                <w:szCs w:val="24"/>
              </w:rPr>
              <w:t>agentes</w:t>
            </w:r>
            <w:proofErr w:type="spellEnd"/>
            <w:r w:rsidRPr="00E56259">
              <w:rPr>
                <w:sz w:val="24"/>
                <w:szCs w:val="24"/>
              </w:rPr>
              <w:t xml:space="preserve"> de </w:t>
            </w:r>
            <w:proofErr w:type="spellStart"/>
            <w:r w:rsidRPr="00E56259">
              <w:rPr>
                <w:sz w:val="24"/>
                <w:szCs w:val="24"/>
              </w:rPr>
              <w:t>combate</w:t>
            </w:r>
            <w:proofErr w:type="spellEnd"/>
            <w:r w:rsidRPr="00E56259">
              <w:rPr>
                <w:sz w:val="24"/>
                <w:szCs w:val="24"/>
              </w:rPr>
              <w:t xml:space="preserve"> à </w:t>
            </w:r>
            <w:proofErr w:type="spellStart"/>
            <w:r w:rsidRPr="00E56259">
              <w:rPr>
                <w:sz w:val="24"/>
                <w:szCs w:val="24"/>
              </w:rPr>
              <w:t>endemias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Município</w:t>
            </w:r>
            <w:proofErr w:type="spellEnd"/>
            <w:r w:rsidRPr="00E56259">
              <w:rPr>
                <w:sz w:val="24"/>
                <w:szCs w:val="24"/>
              </w:rPr>
              <w:t xml:space="preserve"> de Fortaleza de Minas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</w:p>
        </w:tc>
        <w:tc>
          <w:tcPr>
            <w:tcW w:w="1984" w:type="dxa"/>
          </w:tcPr>
          <w:p w:rsidR="0052081C" w:rsidRPr="00E56259" w:rsidRDefault="0052081C" w:rsidP="0052081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24/01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05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Autoriza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Poder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Executivo</w:t>
            </w:r>
            <w:proofErr w:type="spellEnd"/>
            <w:r>
              <w:rPr>
                <w:sz w:val="24"/>
                <w:szCs w:val="24"/>
              </w:rPr>
              <w:t xml:space="preserve"> Municipal a </w:t>
            </w:r>
            <w:proofErr w:type="spellStart"/>
            <w:r>
              <w:rPr>
                <w:sz w:val="24"/>
                <w:szCs w:val="24"/>
              </w:rPr>
              <w:t>celebrar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convênio</w:t>
            </w:r>
            <w:proofErr w:type="spellEnd"/>
            <w:r>
              <w:rPr>
                <w:sz w:val="24"/>
                <w:szCs w:val="24"/>
              </w:rPr>
              <w:t xml:space="preserve"> com </w:t>
            </w:r>
            <w:proofErr w:type="spellStart"/>
            <w:r>
              <w:rPr>
                <w:sz w:val="24"/>
                <w:szCs w:val="24"/>
              </w:rPr>
              <w:t>instituições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ensino</w:t>
            </w:r>
            <w:proofErr w:type="spellEnd"/>
            <w:r>
              <w:rPr>
                <w:sz w:val="24"/>
                <w:szCs w:val="24"/>
              </w:rPr>
              <w:t xml:space="preserve"> superior e </w:t>
            </w:r>
            <w:proofErr w:type="spellStart"/>
            <w:r>
              <w:rPr>
                <w:sz w:val="24"/>
                <w:szCs w:val="24"/>
              </w:rPr>
              <w:t>escolas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técnicas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para</w:t>
            </w:r>
            <w:proofErr w:type="spellEnd"/>
            <w:r>
              <w:rPr>
                <w:sz w:val="24"/>
                <w:szCs w:val="24"/>
              </w:rPr>
              <w:t xml:space="preserve"> fins de </w:t>
            </w:r>
            <w:proofErr w:type="spellStart"/>
            <w:r>
              <w:rPr>
                <w:sz w:val="24"/>
                <w:szCs w:val="24"/>
              </w:rPr>
              <w:t>realização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estágios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alunos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residentes</w:t>
            </w:r>
            <w:proofErr w:type="spellEnd"/>
            <w:r>
              <w:rPr>
                <w:sz w:val="24"/>
                <w:szCs w:val="24"/>
              </w:rPr>
              <w:t xml:space="preserve"> no </w:t>
            </w:r>
            <w:proofErr w:type="spellStart"/>
            <w:r>
              <w:rPr>
                <w:sz w:val="24"/>
                <w:szCs w:val="24"/>
              </w:rPr>
              <w:t>Município</w:t>
            </w:r>
            <w:proofErr w:type="spellEnd"/>
            <w:r>
              <w:rPr>
                <w:sz w:val="24"/>
                <w:szCs w:val="24"/>
              </w:rPr>
              <w:t xml:space="preserve"> de Fortaleza de Minas e </w:t>
            </w:r>
            <w:proofErr w:type="spellStart"/>
            <w:r>
              <w:rPr>
                <w:sz w:val="24"/>
                <w:szCs w:val="24"/>
              </w:rPr>
              <w:t>dá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outras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providências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081C" w:rsidRPr="0052081C" w:rsidRDefault="0052081C" w:rsidP="0052081C">
            <w:pPr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2081C">
              <w:rPr>
                <w:rFonts w:eastAsia="Arial Unicode MS"/>
                <w:b/>
                <w:sz w:val="24"/>
                <w:szCs w:val="24"/>
              </w:rPr>
              <w:t>SUBSTITUÍDO PELO Nº 05-A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05</w:t>
            </w:r>
            <w:r>
              <w:rPr>
                <w:rFonts w:eastAsia="Arial Unicode MS"/>
                <w:b/>
                <w:sz w:val="24"/>
                <w:szCs w:val="24"/>
              </w:rPr>
              <w:t>-A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Regulamenta</w:t>
            </w:r>
            <w:proofErr w:type="spellEnd"/>
            <w:r w:rsidRPr="00E56259">
              <w:rPr>
                <w:sz w:val="24"/>
                <w:szCs w:val="24"/>
              </w:rPr>
              <w:t xml:space="preserve"> a </w:t>
            </w:r>
            <w:proofErr w:type="spellStart"/>
            <w:r w:rsidRPr="00E56259">
              <w:rPr>
                <w:sz w:val="24"/>
                <w:szCs w:val="24"/>
              </w:rPr>
              <w:t>celebração</w:t>
            </w:r>
            <w:proofErr w:type="spellEnd"/>
            <w:r w:rsidRPr="00E56259">
              <w:rPr>
                <w:sz w:val="24"/>
                <w:szCs w:val="24"/>
              </w:rPr>
              <w:t xml:space="preserve"> de </w:t>
            </w:r>
            <w:proofErr w:type="spellStart"/>
            <w:r w:rsidRPr="00E56259">
              <w:rPr>
                <w:sz w:val="24"/>
                <w:szCs w:val="24"/>
              </w:rPr>
              <w:t>convênios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Poder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Executivo</w:t>
            </w:r>
            <w:proofErr w:type="spellEnd"/>
            <w:r w:rsidRPr="00E56259">
              <w:rPr>
                <w:sz w:val="24"/>
                <w:szCs w:val="24"/>
              </w:rPr>
              <w:t xml:space="preserve"> Municipal com </w:t>
            </w:r>
            <w:proofErr w:type="spellStart"/>
            <w:r w:rsidRPr="00E56259">
              <w:rPr>
                <w:sz w:val="24"/>
                <w:szCs w:val="24"/>
              </w:rPr>
              <w:t>Instituições</w:t>
            </w:r>
            <w:proofErr w:type="spellEnd"/>
            <w:r w:rsidRPr="00E56259">
              <w:rPr>
                <w:sz w:val="24"/>
                <w:szCs w:val="24"/>
              </w:rPr>
              <w:t xml:space="preserve"> de </w:t>
            </w:r>
            <w:proofErr w:type="spellStart"/>
            <w:r w:rsidRPr="00E56259">
              <w:rPr>
                <w:sz w:val="24"/>
                <w:szCs w:val="24"/>
              </w:rPr>
              <w:t>Ensino</w:t>
            </w:r>
            <w:proofErr w:type="spellEnd"/>
            <w:r w:rsidRPr="00E56259">
              <w:rPr>
                <w:sz w:val="24"/>
                <w:szCs w:val="24"/>
              </w:rPr>
              <w:t xml:space="preserve"> Superior e </w:t>
            </w:r>
            <w:proofErr w:type="spellStart"/>
            <w:r w:rsidRPr="00E56259">
              <w:rPr>
                <w:sz w:val="24"/>
                <w:szCs w:val="24"/>
              </w:rPr>
              <w:t>Escolas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Técnicas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para</w:t>
            </w:r>
            <w:proofErr w:type="spellEnd"/>
            <w:r w:rsidRPr="00E56259">
              <w:rPr>
                <w:sz w:val="24"/>
                <w:szCs w:val="24"/>
              </w:rPr>
              <w:t xml:space="preserve"> fins de </w:t>
            </w:r>
            <w:proofErr w:type="spellStart"/>
            <w:r w:rsidRPr="00E56259">
              <w:rPr>
                <w:sz w:val="24"/>
                <w:szCs w:val="24"/>
              </w:rPr>
              <w:t>realização</w:t>
            </w:r>
            <w:proofErr w:type="spellEnd"/>
            <w:r w:rsidRPr="00E56259">
              <w:rPr>
                <w:sz w:val="24"/>
                <w:szCs w:val="24"/>
              </w:rPr>
              <w:t xml:space="preserve"> de </w:t>
            </w:r>
            <w:proofErr w:type="spellStart"/>
            <w:r w:rsidRPr="00E56259">
              <w:rPr>
                <w:sz w:val="24"/>
                <w:szCs w:val="24"/>
              </w:rPr>
              <w:t>estágios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remunerados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por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alunos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residentes</w:t>
            </w:r>
            <w:proofErr w:type="spellEnd"/>
            <w:r w:rsidRPr="00E56259">
              <w:rPr>
                <w:sz w:val="24"/>
                <w:szCs w:val="24"/>
              </w:rPr>
              <w:t xml:space="preserve"> no </w:t>
            </w:r>
            <w:proofErr w:type="spellStart"/>
            <w:r w:rsidRPr="00E56259">
              <w:rPr>
                <w:sz w:val="24"/>
                <w:szCs w:val="24"/>
              </w:rPr>
              <w:t>Município</w:t>
            </w:r>
            <w:proofErr w:type="spellEnd"/>
            <w:r w:rsidRPr="00E56259">
              <w:rPr>
                <w:sz w:val="24"/>
                <w:szCs w:val="24"/>
              </w:rPr>
              <w:t xml:space="preserve"> de Fortaleza de Minas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</w:p>
        </w:tc>
        <w:tc>
          <w:tcPr>
            <w:tcW w:w="1984" w:type="dxa"/>
          </w:tcPr>
          <w:p w:rsidR="0052081C" w:rsidRPr="00155126" w:rsidRDefault="0052081C" w:rsidP="0052081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24/01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06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Dispõe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sobre</w:t>
            </w:r>
            <w:proofErr w:type="spellEnd"/>
            <w:r w:rsidRPr="00E56259">
              <w:rPr>
                <w:sz w:val="24"/>
                <w:szCs w:val="24"/>
              </w:rPr>
              <w:t xml:space="preserve"> a </w:t>
            </w:r>
            <w:proofErr w:type="spellStart"/>
            <w:r w:rsidRPr="00E56259">
              <w:rPr>
                <w:sz w:val="24"/>
                <w:szCs w:val="24"/>
              </w:rPr>
              <w:t>revisão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geral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anual</w:t>
            </w:r>
            <w:proofErr w:type="spellEnd"/>
            <w:r w:rsidRPr="00E56259">
              <w:rPr>
                <w:sz w:val="24"/>
                <w:szCs w:val="24"/>
              </w:rPr>
              <w:t xml:space="preserve"> dos </w:t>
            </w:r>
            <w:proofErr w:type="spellStart"/>
            <w:r w:rsidRPr="00E56259">
              <w:rPr>
                <w:sz w:val="24"/>
                <w:szCs w:val="24"/>
              </w:rPr>
              <w:t>vencimentos</w:t>
            </w:r>
            <w:proofErr w:type="spellEnd"/>
            <w:r w:rsidRPr="00E56259">
              <w:rPr>
                <w:sz w:val="24"/>
                <w:szCs w:val="24"/>
              </w:rPr>
              <w:t xml:space="preserve"> dos </w:t>
            </w:r>
            <w:proofErr w:type="spellStart"/>
            <w:r w:rsidRPr="00E56259">
              <w:rPr>
                <w:sz w:val="24"/>
                <w:szCs w:val="24"/>
              </w:rPr>
              <w:t>servidores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efetivos</w:t>
            </w:r>
            <w:proofErr w:type="spellEnd"/>
            <w:r w:rsidRPr="00E56259">
              <w:rPr>
                <w:sz w:val="24"/>
                <w:szCs w:val="24"/>
              </w:rPr>
              <w:t xml:space="preserve"> e </w:t>
            </w:r>
            <w:proofErr w:type="spellStart"/>
            <w:r w:rsidRPr="00E56259">
              <w:rPr>
                <w:sz w:val="24"/>
                <w:szCs w:val="24"/>
              </w:rPr>
              <w:t>comissionados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Poder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Legislativo</w:t>
            </w:r>
            <w:proofErr w:type="spellEnd"/>
            <w:r w:rsidRPr="00E56259">
              <w:rPr>
                <w:sz w:val="24"/>
                <w:szCs w:val="24"/>
              </w:rPr>
              <w:t xml:space="preserve"> Municipal de Fortaleza de Minas/MG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  <w:r w:rsidRPr="00E5625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081C" w:rsidRPr="00E56259" w:rsidRDefault="0052081C" w:rsidP="0052081C">
            <w:pPr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RETIRADO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07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Altera</w:t>
            </w:r>
            <w:proofErr w:type="spellEnd"/>
            <w:r w:rsidRPr="00E56259">
              <w:rPr>
                <w:sz w:val="24"/>
                <w:szCs w:val="24"/>
              </w:rPr>
              <w:t xml:space="preserve"> as </w:t>
            </w:r>
            <w:proofErr w:type="spellStart"/>
            <w:r w:rsidRPr="00E56259">
              <w:rPr>
                <w:sz w:val="24"/>
                <w:szCs w:val="24"/>
              </w:rPr>
              <w:t>disposições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que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especifica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na</w:t>
            </w:r>
            <w:proofErr w:type="spellEnd"/>
            <w:r w:rsidRPr="00E56259">
              <w:rPr>
                <w:sz w:val="24"/>
                <w:szCs w:val="24"/>
              </w:rPr>
              <w:t xml:space="preserve"> Lei nº 1.339, de 24 de </w:t>
            </w:r>
            <w:proofErr w:type="spellStart"/>
            <w:r w:rsidRPr="00E56259">
              <w:rPr>
                <w:sz w:val="24"/>
                <w:szCs w:val="24"/>
              </w:rPr>
              <w:t>janeiro</w:t>
            </w:r>
            <w:proofErr w:type="spellEnd"/>
            <w:r w:rsidRPr="00E56259">
              <w:rPr>
                <w:sz w:val="24"/>
                <w:szCs w:val="24"/>
              </w:rPr>
              <w:t xml:space="preserve"> de 2025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  <w:r w:rsidRPr="00E5625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081C" w:rsidRPr="00E56259" w:rsidRDefault="003C4A16" w:rsidP="003C4A16">
            <w:pPr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="0052081C" w:rsidRPr="00E56259">
              <w:rPr>
                <w:rFonts w:eastAsia="Arial Unicode MS"/>
                <w:sz w:val="24"/>
                <w:szCs w:val="24"/>
              </w:rPr>
              <w:t>28/01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08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Altera</w:t>
            </w:r>
            <w:proofErr w:type="spellEnd"/>
            <w:r w:rsidRPr="00E56259">
              <w:rPr>
                <w:sz w:val="24"/>
                <w:szCs w:val="24"/>
              </w:rPr>
              <w:t xml:space="preserve"> o caput do art. 1º </w:t>
            </w:r>
            <w:proofErr w:type="spellStart"/>
            <w:r w:rsidRPr="00E56259">
              <w:rPr>
                <w:sz w:val="24"/>
                <w:szCs w:val="24"/>
              </w:rPr>
              <w:t>da</w:t>
            </w:r>
            <w:proofErr w:type="spellEnd"/>
            <w:r w:rsidRPr="00E56259">
              <w:rPr>
                <w:sz w:val="24"/>
                <w:szCs w:val="24"/>
              </w:rPr>
              <w:t xml:space="preserve"> Lei nº 1.340 de 24 de </w:t>
            </w:r>
            <w:proofErr w:type="spellStart"/>
            <w:r w:rsidRPr="00E56259">
              <w:rPr>
                <w:sz w:val="24"/>
                <w:szCs w:val="24"/>
              </w:rPr>
              <w:t>janeiro</w:t>
            </w:r>
            <w:proofErr w:type="spellEnd"/>
            <w:r w:rsidRPr="00E56259">
              <w:rPr>
                <w:sz w:val="24"/>
                <w:szCs w:val="24"/>
              </w:rPr>
              <w:t xml:space="preserve"> de 2025.</w:t>
            </w:r>
          </w:p>
        </w:tc>
        <w:tc>
          <w:tcPr>
            <w:tcW w:w="1984" w:type="dxa"/>
          </w:tcPr>
          <w:p w:rsidR="0052081C" w:rsidRPr="00E56259" w:rsidRDefault="003C4A16" w:rsidP="003C4A16">
            <w:pPr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="0052081C" w:rsidRPr="00E56259">
              <w:rPr>
                <w:rFonts w:eastAsia="Arial Unicode MS"/>
                <w:sz w:val="24"/>
                <w:szCs w:val="24"/>
              </w:rPr>
              <w:t>28/01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09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41077A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E56259">
              <w:rPr>
                <w:sz w:val="24"/>
                <w:szCs w:val="24"/>
              </w:rPr>
              <w:t>Dispõe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sobre</w:t>
            </w:r>
            <w:proofErr w:type="spellEnd"/>
            <w:r w:rsidRPr="00E56259">
              <w:rPr>
                <w:sz w:val="24"/>
                <w:szCs w:val="24"/>
              </w:rPr>
              <w:t xml:space="preserve"> a </w:t>
            </w:r>
            <w:proofErr w:type="spellStart"/>
            <w:r w:rsidRPr="00E56259">
              <w:rPr>
                <w:sz w:val="24"/>
                <w:szCs w:val="24"/>
              </w:rPr>
              <w:t>revisão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geral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anual</w:t>
            </w:r>
            <w:proofErr w:type="spellEnd"/>
            <w:r w:rsidRPr="00E56259">
              <w:rPr>
                <w:sz w:val="24"/>
                <w:szCs w:val="24"/>
              </w:rPr>
              <w:t xml:space="preserve"> dos </w:t>
            </w:r>
            <w:proofErr w:type="spellStart"/>
            <w:r w:rsidRPr="00E56259">
              <w:rPr>
                <w:sz w:val="24"/>
                <w:szCs w:val="24"/>
              </w:rPr>
              <w:t>subsídios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Prefeito</w:t>
            </w:r>
            <w:proofErr w:type="spellEnd"/>
            <w:r w:rsidRPr="00E56259">
              <w:rPr>
                <w:sz w:val="24"/>
                <w:szCs w:val="24"/>
              </w:rPr>
              <w:t xml:space="preserve"> e Vice – </w:t>
            </w:r>
            <w:proofErr w:type="spellStart"/>
            <w:r w:rsidRPr="00E56259">
              <w:rPr>
                <w:sz w:val="24"/>
                <w:szCs w:val="24"/>
              </w:rPr>
              <w:t>Prefeito</w:t>
            </w:r>
            <w:proofErr w:type="spellEnd"/>
            <w:r w:rsidRPr="00E56259">
              <w:rPr>
                <w:sz w:val="24"/>
                <w:szCs w:val="24"/>
              </w:rPr>
              <w:t xml:space="preserve"> do </w:t>
            </w:r>
            <w:proofErr w:type="spellStart"/>
            <w:r w:rsidRPr="00E56259">
              <w:rPr>
                <w:sz w:val="24"/>
                <w:szCs w:val="24"/>
              </w:rPr>
              <w:t>Município</w:t>
            </w:r>
            <w:proofErr w:type="spellEnd"/>
            <w:r w:rsidRPr="00E56259">
              <w:rPr>
                <w:sz w:val="24"/>
                <w:szCs w:val="24"/>
              </w:rPr>
              <w:t xml:space="preserve"> de Fortaleza de Minas/MG e </w:t>
            </w:r>
            <w:proofErr w:type="spellStart"/>
            <w:r w:rsidRPr="00E56259">
              <w:rPr>
                <w:sz w:val="24"/>
                <w:szCs w:val="24"/>
              </w:rPr>
              <w:t>dá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outras</w:t>
            </w:r>
            <w:proofErr w:type="spellEnd"/>
            <w:r w:rsidRPr="00E56259">
              <w:rPr>
                <w:sz w:val="24"/>
                <w:szCs w:val="24"/>
              </w:rPr>
              <w:t xml:space="preserve"> </w:t>
            </w:r>
            <w:proofErr w:type="spellStart"/>
            <w:r w:rsidRPr="00E56259">
              <w:rPr>
                <w:sz w:val="24"/>
                <w:szCs w:val="24"/>
              </w:rPr>
              <w:t>providências</w:t>
            </w:r>
            <w:proofErr w:type="spellEnd"/>
            <w:r w:rsidRPr="00E562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52081C" w:rsidRDefault="003C4A16" w:rsidP="003C4A16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Aprovado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em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</w:p>
          <w:p w:rsidR="003C4A16" w:rsidRPr="00E56259" w:rsidRDefault="003C4A16" w:rsidP="003C4A16">
            <w:pPr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28/01</w:t>
            </w: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E56259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81C" w:rsidRPr="00E56259" w:rsidRDefault="0052081C" w:rsidP="00515237">
            <w:pPr>
              <w:spacing w:line="48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81C" w:rsidRPr="00E56259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E56259" w:rsidRDefault="0052081C" w:rsidP="00515237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E56259">
              <w:rPr>
                <w:rFonts w:eastAsia="Arial Unicode MS"/>
                <w:b/>
                <w:sz w:val="24"/>
                <w:szCs w:val="24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52081C" w:rsidRPr="00E56259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81C" w:rsidRPr="00E56259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960BD1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Pr="00960BD1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17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22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23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24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25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26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27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28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29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  <w:tr w:rsidR="0052081C" w:rsidRPr="00756856" w:rsidTr="0052081C">
        <w:tc>
          <w:tcPr>
            <w:tcW w:w="1135" w:type="dxa"/>
            <w:shd w:val="clear" w:color="auto" w:fill="auto"/>
          </w:tcPr>
          <w:p w:rsidR="0052081C" w:rsidRDefault="0052081C" w:rsidP="0051523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30</w:t>
            </w:r>
          </w:p>
        </w:tc>
        <w:tc>
          <w:tcPr>
            <w:tcW w:w="8080" w:type="dxa"/>
            <w:shd w:val="clear" w:color="auto" w:fill="auto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81C" w:rsidRPr="00756856" w:rsidRDefault="0052081C" w:rsidP="00515237">
            <w:pPr>
              <w:spacing w:line="48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565D93" w:rsidRDefault="00565D93" w:rsidP="007D0D20"/>
    <w:sectPr w:rsidR="00565D93" w:rsidSect="002B74AC">
      <w:footnotePr>
        <w:pos w:val="beneathText"/>
      </w:footnotePr>
      <w:pgSz w:w="11905" w:h="16837"/>
      <w:pgMar w:top="567" w:right="1429" w:bottom="567" w:left="1423" w:header="284" w:footer="39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7D0D20"/>
    <w:rsid w:val="000030B1"/>
    <w:rsid w:val="00155126"/>
    <w:rsid w:val="0028681B"/>
    <w:rsid w:val="003C4A16"/>
    <w:rsid w:val="004B288C"/>
    <w:rsid w:val="004D6C90"/>
    <w:rsid w:val="0052081C"/>
    <w:rsid w:val="00565D93"/>
    <w:rsid w:val="005C5861"/>
    <w:rsid w:val="00713342"/>
    <w:rsid w:val="0071448C"/>
    <w:rsid w:val="007D0D20"/>
    <w:rsid w:val="00960BD1"/>
    <w:rsid w:val="00E5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20"/>
    <w:rPr>
      <w:rFonts w:ascii="Calibri" w:eastAsia="Times New Roman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</cp:revision>
  <cp:lastPrinted>2025-02-03T19:12:00Z</cp:lastPrinted>
  <dcterms:created xsi:type="dcterms:W3CDTF">2025-02-03T19:04:00Z</dcterms:created>
  <dcterms:modified xsi:type="dcterms:W3CDTF">2025-02-03T19:13:00Z</dcterms:modified>
</cp:coreProperties>
</file>