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8B" w:rsidRDefault="00DE6A8B" w:rsidP="0099645C">
      <w:pPr>
        <w:rPr>
          <w:rFonts w:ascii="Arial" w:hAnsi="Arial" w:cs="Arial"/>
          <w:sz w:val="28"/>
          <w:szCs w:val="28"/>
        </w:rPr>
      </w:pPr>
    </w:p>
    <w:p w:rsidR="00DE6A8B" w:rsidRDefault="00DE6A8B" w:rsidP="000553FB">
      <w:pPr>
        <w:ind w:left="2832"/>
        <w:rPr>
          <w:rFonts w:ascii="Arial" w:hAnsi="Arial" w:cs="Arial"/>
          <w:sz w:val="28"/>
          <w:szCs w:val="28"/>
        </w:rPr>
      </w:pPr>
    </w:p>
    <w:p w:rsidR="005C6D9D" w:rsidRDefault="005C6D9D" w:rsidP="000553FB">
      <w:pPr>
        <w:ind w:left="2832"/>
        <w:rPr>
          <w:rFonts w:ascii="Arial" w:hAnsi="Arial" w:cs="Arial"/>
          <w:sz w:val="28"/>
          <w:szCs w:val="28"/>
        </w:rPr>
      </w:pPr>
      <w:r w:rsidRPr="00265C60">
        <w:rPr>
          <w:rFonts w:ascii="Arial" w:hAnsi="Arial" w:cs="Arial"/>
          <w:sz w:val="28"/>
          <w:szCs w:val="28"/>
        </w:rPr>
        <w:t xml:space="preserve">Tuneiras do Oeste, </w:t>
      </w:r>
      <w:r w:rsidR="00072971">
        <w:rPr>
          <w:rFonts w:ascii="Arial" w:hAnsi="Arial" w:cs="Arial"/>
          <w:sz w:val="28"/>
          <w:szCs w:val="28"/>
        </w:rPr>
        <w:t>2</w:t>
      </w:r>
      <w:r w:rsidR="000710AC">
        <w:rPr>
          <w:rFonts w:ascii="Arial" w:hAnsi="Arial" w:cs="Arial"/>
          <w:sz w:val="28"/>
          <w:szCs w:val="28"/>
        </w:rPr>
        <w:t>7</w:t>
      </w:r>
      <w:r w:rsidRPr="00265C60">
        <w:rPr>
          <w:rFonts w:ascii="Arial" w:hAnsi="Arial" w:cs="Arial"/>
          <w:sz w:val="28"/>
          <w:szCs w:val="28"/>
        </w:rPr>
        <w:t xml:space="preserve"> de </w:t>
      </w:r>
      <w:r w:rsidR="000710AC">
        <w:rPr>
          <w:rFonts w:ascii="Arial" w:hAnsi="Arial" w:cs="Arial"/>
          <w:sz w:val="28"/>
          <w:szCs w:val="28"/>
        </w:rPr>
        <w:t>Maio</w:t>
      </w:r>
      <w:bookmarkStart w:id="0" w:name="_GoBack"/>
      <w:bookmarkEnd w:id="0"/>
      <w:r w:rsidRPr="00265C60">
        <w:rPr>
          <w:rFonts w:ascii="Arial" w:hAnsi="Arial" w:cs="Arial"/>
          <w:sz w:val="28"/>
          <w:szCs w:val="28"/>
        </w:rPr>
        <w:t xml:space="preserve"> de 20</w:t>
      </w:r>
      <w:r w:rsidR="00CC1F74" w:rsidRPr="00265C60">
        <w:rPr>
          <w:rFonts w:ascii="Arial" w:hAnsi="Arial" w:cs="Arial"/>
          <w:sz w:val="28"/>
          <w:szCs w:val="28"/>
        </w:rPr>
        <w:t>1</w:t>
      </w:r>
      <w:r w:rsidR="00072971">
        <w:rPr>
          <w:rFonts w:ascii="Arial" w:hAnsi="Arial" w:cs="Arial"/>
          <w:sz w:val="28"/>
          <w:szCs w:val="28"/>
        </w:rPr>
        <w:t>9</w:t>
      </w:r>
      <w:r w:rsidRPr="00265C60">
        <w:rPr>
          <w:rFonts w:ascii="Arial" w:hAnsi="Arial" w:cs="Arial"/>
          <w:sz w:val="28"/>
          <w:szCs w:val="28"/>
        </w:rPr>
        <w:t>.</w:t>
      </w:r>
    </w:p>
    <w:p w:rsidR="00DF3CB9" w:rsidRPr="00265C60" w:rsidRDefault="00DF3CB9" w:rsidP="00DF3CB9">
      <w:pPr>
        <w:ind w:left="2832" w:firstLine="708"/>
        <w:rPr>
          <w:rFonts w:ascii="Arial" w:hAnsi="Arial" w:cs="Arial"/>
          <w:sz w:val="28"/>
          <w:szCs w:val="28"/>
        </w:rPr>
      </w:pPr>
    </w:p>
    <w:p w:rsidR="002C4397" w:rsidRDefault="002C4397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89702A" w:rsidRDefault="0089702A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5C6D9D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>
        <w:tab/>
      </w:r>
      <w:r w:rsidR="003433A9" w:rsidRPr="00265C60">
        <w:rPr>
          <w:sz w:val="28"/>
          <w:szCs w:val="28"/>
        </w:rPr>
        <w:t>Em aten</w:t>
      </w:r>
      <w:r w:rsidR="00F269B7" w:rsidRPr="00265C60">
        <w:rPr>
          <w:sz w:val="28"/>
          <w:szCs w:val="28"/>
        </w:rPr>
        <w:t>dimento a</w:t>
      </w:r>
      <w:r w:rsidR="005C1700">
        <w:rPr>
          <w:sz w:val="28"/>
          <w:szCs w:val="28"/>
        </w:rPr>
        <w:t xml:space="preserve">s normas do </w:t>
      </w:r>
      <w:r w:rsidR="00F269B7" w:rsidRPr="00265C60">
        <w:rPr>
          <w:sz w:val="28"/>
          <w:szCs w:val="28"/>
        </w:rPr>
        <w:t>Tribunal de Contas do Estado do Paraná</w:t>
      </w:r>
      <w:r w:rsidR="003433A9" w:rsidRPr="00265C60">
        <w:rPr>
          <w:sz w:val="28"/>
          <w:szCs w:val="28"/>
        </w:rPr>
        <w:t xml:space="preserve">, </w:t>
      </w:r>
      <w:r w:rsidR="00CC1F74" w:rsidRPr="00265C60">
        <w:rPr>
          <w:sz w:val="28"/>
          <w:szCs w:val="28"/>
        </w:rPr>
        <w:t>que instituiu a AGENDA DE OBRIGAÇÕES MUNICIPAIS</w:t>
      </w:r>
      <w:r w:rsidR="005C1700">
        <w:rPr>
          <w:sz w:val="28"/>
          <w:szCs w:val="28"/>
        </w:rPr>
        <w:t xml:space="preserve">,e </w:t>
      </w:r>
      <w:r w:rsidR="008424F1">
        <w:rPr>
          <w:sz w:val="28"/>
          <w:szCs w:val="28"/>
        </w:rPr>
        <w:t>sua</w:t>
      </w:r>
      <w:r w:rsidR="005C1700">
        <w:rPr>
          <w:sz w:val="28"/>
          <w:szCs w:val="28"/>
        </w:rPr>
        <w:t xml:space="preserve"> Legislação vigente</w:t>
      </w:r>
      <w:r w:rsidR="00582339">
        <w:rPr>
          <w:sz w:val="28"/>
          <w:szCs w:val="28"/>
        </w:rPr>
        <w:t xml:space="preserve"> sobre </w:t>
      </w:r>
      <w:r w:rsidR="00CC1F74" w:rsidRPr="00265C60">
        <w:rPr>
          <w:sz w:val="28"/>
          <w:szCs w:val="28"/>
        </w:rPr>
        <w:t>AUDIÊNCIA PÚBLICA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DA2C22" w:rsidRPr="00265C60">
        <w:rPr>
          <w:sz w:val="28"/>
          <w:szCs w:val="28"/>
        </w:rPr>
        <w:t xml:space="preserve">para </w:t>
      </w:r>
      <w:r w:rsidR="00CC1F74" w:rsidRPr="00265C60">
        <w:rPr>
          <w:sz w:val="28"/>
          <w:szCs w:val="28"/>
        </w:rPr>
        <w:t xml:space="preserve">avaliação </w:t>
      </w:r>
      <w:r w:rsidRPr="00265C60">
        <w:rPr>
          <w:sz w:val="28"/>
          <w:szCs w:val="28"/>
        </w:rPr>
        <w:t xml:space="preserve">do cumprimento do Plano Municipal de Saúde relativamente </w:t>
      </w:r>
      <w:r w:rsidR="0063774F">
        <w:rPr>
          <w:sz w:val="28"/>
          <w:szCs w:val="28"/>
        </w:rPr>
        <w:t xml:space="preserve">a </w:t>
      </w:r>
      <w:r w:rsidR="00070E15">
        <w:rPr>
          <w:sz w:val="28"/>
          <w:szCs w:val="28"/>
        </w:rPr>
        <w:t>R</w:t>
      </w:r>
      <w:r w:rsidR="0063774F">
        <w:rPr>
          <w:sz w:val="28"/>
          <w:szCs w:val="28"/>
        </w:rPr>
        <w:t xml:space="preserve">eceitas e </w:t>
      </w:r>
      <w:r w:rsidR="00070E15">
        <w:rPr>
          <w:sz w:val="28"/>
          <w:szCs w:val="28"/>
        </w:rPr>
        <w:t>D</w:t>
      </w:r>
      <w:r w:rsidR="0063774F">
        <w:rPr>
          <w:sz w:val="28"/>
          <w:szCs w:val="28"/>
        </w:rPr>
        <w:t xml:space="preserve">espesas </w:t>
      </w:r>
      <w:r w:rsidR="00265764">
        <w:rPr>
          <w:sz w:val="28"/>
          <w:szCs w:val="28"/>
        </w:rPr>
        <w:t xml:space="preserve">do </w:t>
      </w:r>
      <w:r w:rsidR="002319F7">
        <w:rPr>
          <w:sz w:val="28"/>
          <w:szCs w:val="28"/>
        </w:rPr>
        <w:t>1</w:t>
      </w:r>
      <w:r w:rsidR="00C55097">
        <w:rPr>
          <w:sz w:val="28"/>
          <w:szCs w:val="28"/>
        </w:rPr>
        <w:t xml:space="preserve">º </w:t>
      </w:r>
      <w:r w:rsidR="00ED7A8A">
        <w:rPr>
          <w:sz w:val="28"/>
          <w:szCs w:val="28"/>
        </w:rPr>
        <w:t>Qua</w:t>
      </w:r>
      <w:r w:rsidR="00C55097">
        <w:rPr>
          <w:sz w:val="28"/>
          <w:szCs w:val="28"/>
        </w:rPr>
        <w:t>d</w:t>
      </w:r>
      <w:r w:rsidR="00ED7A8A">
        <w:rPr>
          <w:sz w:val="28"/>
          <w:szCs w:val="28"/>
        </w:rPr>
        <w:t>r</w:t>
      </w:r>
      <w:r w:rsidR="00C55097">
        <w:rPr>
          <w:sz w:val="28"/>
          <w:szCs w:val="28"/>
        </w:rPr>
        <w:t>imestre</w:t>
      </w:r>
      <w:r w:rsidR="000553FB">
        <w:rPr>
          <w:sz w:val="28"/>
          <w:szCs w:val="28"/>
        </w:rPr>
        <w:t xml:space="preserve"> de</w:t>
      </w:r>
      <w:r w:rsidRPr="00265C60">
        <w:rPr>
          <w:sz w:val="28"/>
          <w:szCs w:val="28"/>
        </w:rPr>
        <w:t xml:space="preserve"> 201</w:t>
      </w:r>
      <w:r w:rsidR="002319F7">
        <w:rPr>
          <w:sz w:val="28"/>
          <w:szCs w:val="28"/>
        </w:rPr>
        <w:t>9</w:t>
      </w:r>
      <w:r w:rsidR="00427DC3" w:rsidRPr="00265C60">
        <w:rPr>
          <w:sz w:val="28"/>
          <w:szCs w:val="28"/>
        </w:rPr>
        <w:t xml:space="preserve">, conforme </w:t>
      </w:r>
      <w:r w:rsidRPr="00265C60">
        <w:rPr>
          <w:sz w:val="28"/>
          <w:szCs w:val="28"/>
        </w:rPr>
        <w:t>dados do relatório anexo</w:t>
      </w:r>
      <w:r w:rsidR="00427DC3" w:rsidRPr="00265C60">
        <w:rPr>
          <w:sz w:val="28"/>
          <w:szCs w:val="28"/>
        </w:rPr>
        <w:t>:</w:t>
      </w:r>
    </w:p>
    <w:p w:rsidR="009A3F7B" w:rsidRPr="00265C60" w:rsidRDefault="009A3F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948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que as Receita de Imposto</w:t>
      </w:r>
      <w:r w:rsidR="003A78C1">
        <w:rPr>
          <w:sz w:val="28"/>
          <w:szCs w:val="28"/>
        </w:rPr>
        <w:t>s</w:t>
      </w:r>
      <w:r w:rsidR="00ED7A8A">
        <w:rPr>
          <w:sz w:val="28"/>
          <w:szCs w:val="28"/>
        </w:rPr>
        <w:t xml:space="preserve"> Líquida</w:t>
      </w:r>
      <w:r w:rsidRPr="00265C60">
        <w:rPr>
          <w:sz w:val="28"/>
          <w:szCs w:val="28"/>
        </w:rPr>
        <w:t xml:space="preserve"> e Transferências Constitucionais e Legais Arrecadadas </w:t>
      </w:r>
      <w:r w:rsidR="00AA3A30" w:rsidRPr="00265C60">
        <w:rPr>
          <w:sz w:val="28"/>
          <w:szCs w:val="28"/>
        </w:rPr>
        <w:t>at</w:t>
      </w:r>
      <w:r w:rsidR="003963F6">
        <w:rPr>
          <w:sz w:val="28"/>
          <w:szCs w:val="28"/>
        </w:rPr>
        <w:t>é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o </w:t>
      </w:r>
      <w:r w:rsidR="002319F7">
        <w:rPr>
          <w:sz w:val="28"/>
          <w:szCs w:val="28"/>
        </w:rPr>
        <w:t>1</w:t>
      </w:r>
      <w:r w:rsidRPr="00265C60">
        <w:rPr>
          <w:sz w:val="28"/>
          <w:szCs w:val="28"/>
        </w:rPr>
        <w:t xml:space="preserve">º </w:t>
      </w:r>
      <w:r w:rsidR="00C55097">
        <w:rPr>
          <w:sz w:val="28"/>
          <w:szCs w:val="28"/>
        </w:rPr>
        <w:t>Quadrimestre</w:t>
      </w:r>
      <w:r w:rsidRPr="00265C60">
        <w:rPr>
          <w:sz w:val="28"/>
          <w:szCs w:val="28"/>
        </w:rPr>
        <w:t xml:space="preserve"> de 201</w:t>
      </w:r>
      <w:r w:rsidR="002319F7">
        <w:rPr>
          <w:sz w:val="28"/>
          <w:szCs w:val="28"/>
        </w:rPr>
        <w:t>9</w:t>
      </w:r>
      <w:r w:rsidRPr="00265C60">
        <w:rPr>
          <w:sz w:val="28"/>
          <w:szCs w:val="28"/>
        </w:rPr>
        <w:t>, para compor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>a</w:t>
      </w:r>
      <w:r w:rsidR="00582339">
        <w:rPr>
          <w:sz w:val="28"/>
          <w:szCs w:val="28"/>
        </w:rPr>
        <w:t>s</w:t>
      </w:r>
      <w:r w:rsidRPr="00265C60">
        <w:rPr>
          <w:sz w:val="28"/>
          <w:szCs w:val="28"/>
        </w:rPr>
        <w:t xml:space="preserve"> receita </w:t>
      </w:r>
      <w:r w:rsidR="005C1700">
        <w:rPr>
          <w:sz w:val="28"/>
          <w:szCs w:val="28"/>
        </w:rPr>
        <w:t xml:space="preserve">de ações </w:t>
      </w:r>
      <w:r w:rsidRPr="00265C60">
        <w:rPr>
          <w:sz w:val="28"/>
          <w:szCs w:val="28"/>
        </w:rPr>
        <w:t xml:space="preserve">da saúde totalizou a importância </w:t>
      </w:r>
      <w:r w:rsidR="00E44C98" w:rsidRPr="00265C60">
        <w:rPr>
          <w:sz w:val="28"/>
          <w:szCs w:val="28"/>
        </w:rPr>
        <w:t xml:space="preserve">de </w:t>
      </w:r>
      <w:r w:rsidR="00E44C98" w:rsidRPr="003A6F42">
        <w:rPr>
          <w:b/>
          <w:sz w:val="28"/>
          <w:szCs w:val="28"/>
        </w:rPr>
        <w:t xml:space="preserve">R$ </w:t>
      </w:r>
      <w:r w:rsidR="002319F7">
        <w:rPr>
          <w:b/>
          <w:sz w:val="28"/>
          <w:szCs w:val="28"/>
        </w:rPr>
        <w:t>8</w:t>
      </w:r>
      <w:r w:rsidR="00913ACB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065</w:t>
      </w:r>
      <w:r w:rsidR="00913ACB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319</w:t>
      </w:r>
      <w:r w:rsidR="00913ACB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>62</w:t>
      </w:r>
      <w:r w:rsidR="00C3178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DE07D8">
        <w:rPr>
          <w:sz w:val="28"/>
          <w:szCs w:val="28"/>
        </w:rPr>
        <w:t>d</w:t>
      </w:r>
      <w:r w:rsidR="00E44C98" w:rsidRPr="00265C60">
        <w:rPr>
          <w:sz w:val="28"/>
          <w:szCs w:val="28"/>
        </w:rPr>
        <w:t>es</w:t>
      </w:r>
      <w:r w:rsidR="002768B0" w:rsidRPr="00265C60">
        <w:rPr>
          <w:sz w:val="28"/>
          <w:szCs w:val="28"/>
        </w:rPr>
        <w:t>t</w:t>
      </w:r>
      <w:r w:rsidR="008F3A3A">
        <w:rPr>
          <w:sz w:val="28"/>
          <w:szCs w:val="28"/>
        </w:rPr>
        <w:t>a</w:t>
      </w:r>
      <w:r w:rsidR="002319F7">
        <w:rPr>
          <w:sz w:val="28"/>
          <w:szCs w:val="28"/>
        </w:rPr>
        <w:t xml:space="preserve"> </w:t>
      </w:r>
      <w:r w:rsidR="008F3A3A">
        <w:rPr>
          <w:sz w:val="28"/>
          <w:szCs w:val="28"/>
        </w:rPr>
        <w:t>arrecadação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C55097">
        <w:rPr>
          <w:sz w:val="28"/>
          <w:szCs w:val="28"/>
        </w:rPr>
        <w:t xml:space="preserve">o </w:t>
      </w:r>
      <w:r w:rsidR="0063774F">
        <w:rPr>
          <w:sz w:val="28"/>
          <w:szCs w:val="28"/>
        </w:rPr>
        <w:t>v</w:t>
      </w:r>
      <w:r w:rsidR="00C55097">
        <w:rPr>
          <w:sz w:val="28"/>
          <w:szCs w:val="28"/>
        </w:rPr>
        <w:t>alor de</w:t>
      </w:r>
      <w:r w:rsidR="002319F7">
        <w:rPr>
          <w:sz w:val="28"/>
          <w:szCs w:val="28"/>
        </w:rPr>
        <w:t xml:space="preserve"> </w:t>
      </w:r>
      <w:r w:rsidR="00E44C98" w:rsidRPr="003A6F42">
        <w:rPr>
          <w:b/>
          <w:sz w:val="28"/>
          <w:szCs w:val="28"/>
        </w:rPr>
        <w:t xml:space="preserve">R$ </w:t>
      </w:r>
      <w:r w:rsidR="002319F7">
        <w:rPr>
          <w:b/>
          <w:sz w:val="28"/>
          <w:szCs w:val="28"/>
        </w:rPr>
        <w:t>1</w:t>
      </w:r>
      <w:r w:rsidR="00194606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209</w:t>
      </w:r>
      <w:r w:rsidR="00194606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797</w:t>
      </w:r>
      <w:r w:rsidR="00194606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>9</w:t>
      </w:r>
      <w:r w:rsidR="00194606">
        <w:rPr>
          <w:b/>
          <w:sz w:val="28"/>
          <w:szCs w:val="28"/>
        </w:rPr>
        <w:t>5</w:t>
      </w:r>
      <w:r w:rsidR="009937A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194606">
        <w:rPr>
          <w:sz w:val="28"/>
          <w:szCs w:val="28"/>
        </w:rPr>
        <w:t>a</w:t>
      </w:r>
      <w:r w:rsidR="0063774F">
        <w:rPr>
          <w:sz w:val="28"/>
          <w:szCs w:val="28"/>
        </w:rPr>
        <w:t xml:space="preserve">utomaticamente será </w:t>
      </w:r>
      <w:r w:rsidR="00582339">
        <w:rPr>
          <w:sz w:val="28"/>
          <w:szCs w:val="28"/>
        </w:rPr>
        <w:t>destinada pa</w:t>
      </w:r>
      <w:r w:rsidR="00E44C98" w:rsidRPr="00265C60">
        <w:rPr>
          <w:sz w:val="28"/>
          <w:szCs w:val="28"/>
        </w:rPr>
        <w:t xml:space="preserve">ra </w:t>
      </w:r>
      <w:r w:rsidR="002768B0" w:rsidRPr="00265C60">
        <w:rPr>
          <w:sz w:val="28"/>
          <w:szCs w:val="28"/>
        </w:rPr>
        <w:t xml:space="preserve">despesas </w:t>
      </w:r>
      <w:r w:rsidR="00070E15">
        <w:rPr>
          <w:sz w:val="28"/>
          <w:szCs w:val="28"/>
        </w:rPr>
        <w:t xml:space="preserve">com </w:t>
      </w:r>
      <w:r w:rsidR="002768B0" w:rsidRPr="00265C60">
        <w:rPr>
          <w:sz w:val="28"/>
          <w:szCs w:val="28"/>
        </w:rPr>
        <w:t xml:space="preserve">custeio e </w:t>
      </w:r>
      <w:r w:rsidR="00E44C98" w:rsidRPr="00265C60">
        <w:rPr>
          <w:sz w:val="28"/>
          <w:szCs w:val="28"/>
        </w:rPr>
        <w:t>investimentos na área da saúde</w:t>
      </w:r>
      <w:r w:rsidR="002768B0" w:rsidRPr="00265C60">
        <w:rPr>
          <w:sz w:val="28"/>
          <w:szCs w:val="28"/>
        </w:rPr>
        <w:t>, que corresponde</w:t>
      </w:r>
      <w:r w:rsidR="00913ACB">
        <w:rPr>
          <w:sz w:val="28"/>
          <w:szCs w:val="28"/>
        </w:rPr>
        <w:t>nte</w:t>
      </w:r>
      <w:r w:rsidR="002768B0" w:rsidRPr="00265C60">
        <w:rPr>
          <w:sz w:val="28"/>
          <w:szCs w:val="28"/>
        </w:rPr>
        <w:t xml:space="preserve"> a </w:t>
      </w:r>
      <w:r w:rsidR="002768B0" w:rsidRPr="003A6F42">
        <w:rPr>
          <w:b/>
          <w:sz w:val="28"/>
          <w:szCs w:val="28"/>
        </w:rPr>
        <w:t>15%</w:t>
      </w:r>
      <w:r w:rsidR="00E44C98" w:rsidRPr="003A6F42">
        <w:rPr>
          <w:b/>
          <w:sz w:val="28"/>
          <w:szCs w:val="28"/>
        </w:rPr>
        <w:t>.</w:t>
      </w: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ainda, que</w:t>
      </w:r>
      <w:r w:rsidR="00725DFC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a</w:t>
      </w:r>
      <w:r w:rsidR="003A78C1">
        <w:rPr>
          <w:sz w:val="28"/>
          <w:szCs w:val="28"/>
        </w:rPr>
        <w:t>s</w:t>
      </w:r>
      <w:r w:rsidRPr="00265C60">
        <w:rPr>
          <w:sz w:val="28"/>
          <w:szCs w:val="28"/>
        </w:rPr>
        <w:t xml:space="preserve"> despesa</w:t>
      </w:r>
      <w:r w:rsidR="003A78C1">
        <w:rPr>
          <w:sz w:val="28"/>
          <w:szCs w:val="28"/>
        </w:rPr>
        <w:t>s</w:t>
      </w:r>
      <w:r w:rsidR="002319F7">
        <w:rPr>
          <w:sz w:val="28"/>
          <w:szCs w:val="28"/>
        </w:rPr>
        <w:t xml:space="preserve"> </w:t>
      </w:r>
      <w:r w:rsidR="003A78C1">
        <w:rPr>
          <w:sz w:val="28"/>
          <w:szCs w:val="28"/>
        </w:rPr>
        <w:t>com recursos do município at</w:t>
      </w:r>
      <w:r w:rsidR="00194606">
        <w:rPr>
          <w:sz w:val="28"/>
          <w:szCs w:val="28"/>
        </w:rPr>
        <w:t>é</w:t>
      </w:r>
      <w:r w:rsidR="003A78C1">
        <w:rPr>
          <w:sz w:val="28"/>
          <w:szCs w:val="28"/>
        </w:rPr>
        <w:t xml:space="preserve"> o presente quadrimestre</w:t>
      </w:r>
      <w:r w:rsidR="002B3FA1" w:rsidRPr="00265C60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totalizou o valor de </w:t>
      </w:r>
      <w:r w:rsidRPr="003A6F42">
        <w:rPr>
          <w:b/>
          <w:sz w:val="28"/>
          <w:szCs w:val="28"/>
        </w:rPr>
        <w:t xml:space="preserve">R$ </w:t>
      </w:r>
      <w:r w:rsidR="002319F7">
        <w:rPr>
          <w:b/>
          <w:sz w:val="28"/>
          <w:szCs w:val="28"/>
        </w:rPr>
        <w:t>1</w:t>
      </w:r>
      <w:r w:rsidR="00A943D9">
        <w:rPr>
          <w:b/>
          <w:sz w:val="28"/>
          <w:szCs w:val="28"/>
        </w:rPr>
        <w:t>.</w:t>
      </w:r>
      <w:r w:rsidR="00913ACB">
        <w:rPr>
          <w:b/>
          <w:sz w:val="28"/>
          <w:szCs w:val="28"/>
        </w:rPr>
        <w:t>7</w:t>
      </w:r>
      <w:r w:rsidR="002319F7">
        <w:rPr>
          <w:b/>
          <w:sz w:val="28"/>
          <w:szCs w:val="28"/>
        </w:rPr>
        <w:t>92</w:t>
      </w:r>
      <w:r w:rsidR="00A943D9">
        <w:rPr>
          <w:b/>
          <w:sz w:val="28"/>
          <w:szCs w:val="28"/>
        </w:rPr>
        <w:t>.</w:t>
      </w:r>
      <w:r w:rsidR="00194606">
        <w:rPr>
          <w:b/>
          <w:sz w:val="28"/>
          <w:szCs w:val="28"/>
        </w:rPr>
        <w:t>2</w:t>
      </w:r>
      <w:r w:rsidR="002319F7">
        <w:rPr>
          <w:b/>
          <w:sz w:val="28"/>
          <w:szCs w:val="28"/>
        </w:rPr>
        <w:t>98</w:t>
      </w:r>
      <w:r w:rsidR="005E3FFE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>73</w:t>
      </w:r>
      <w:r w:rsidR="000F2CEF" w:rsidRPr="00265C60">
        <w:rPr>
          <w:sz w:val="28"/>
          <w:szCs w:val="28"/>
        </w:rPr>
        <w:t xml:space="preserve">, ou seja, foi aplicado </w:t>
      </w:r>
      <w:r w:rsidR="00194606">
        <w:rPr>
          <w:sz w:val="28"/>
          <w:szCs w:val="28"/>
        </w:rPr>
        <w:t xml:space="preserve">até o </w:t>
      </w:r>
      <w:r w:rsidR="000F2CEF" w:rsidRPr="00265C60">
        <w:rPr>
          <w:sz w:val="28"/>
          <w:szCs w:val="28"/>
        </w:rPr>
        <w:t xml:space="preserve">presente </w:t>
      </w:r>
      <w:r w:rsidR="00C55097">
        <w:rPr>
          <w:sz w:val="28"/>
          <w:szCs w:val="28"/>
        </w:rPr>
        <w:t>quadrimestre</w:t>
      </w:r>
      <w:r w:rsidR="000F2CEF" w:rsidRPr="00265C60">
        <w:rPr>
          <w:sz w:val="28"/>
          <w:szCs w:val="28"/>
        </w:rPr>
        <w:t xml:space="preserve"> o percentual de </w:t>
      </w:r>
      <w:r w:rsidR="00913ACB">
        <w:rPr>
          <w:b/>
          <w:sz w:val="28"/>
          <w:szCs w:val="28"/>
        </w:rPr>
        <w:t>2</w:t>
      </w:r>
      <w:r w:rsidR="002319F7">
        <w:rPr>
          <w:b/>
          <w:sz w:val="28"/>
          <w:szCs w:val="28"/>
        </w:rPr>
        <w:t>2</w:t>
      </w:r>
      <w:r w:rsidR="00913ACB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>22</w:t>
      </w:r>
      <w:r w:rsidR="000F2CEF" w:rsidRPr="003A6F42">
        <w:rPr>
          <w:b/>
          <w:sz w:val="28"/>
          <w:szCs w:val="28"/>
        </w:rPr>
        <w:t>%</w:t>
      </w:r>
      <w:r w:rsidR="002B3FA1" w:rsidRPr="00265C60">
        <w:rPr>
          <w:sz w:val="28"/>
          <w:szCs w:val="28"/>
        </w:rPr>
        <w:t xml:space="preserve"> com recursos do município</w:t>
      </w:r>
      <w:r w:rsidR="00EC2A92">
        <w:rPr>
          <w:sz w:val="28"/>
          <w:szCs w:val="28"/>
        </w:rPr>
        <w:t xml:space="preserve">, </w:t>
      </w:r>
      <w:r w:rsidR="002F76BB">
        <w:rPr>
          <w:sz w:val="28"/>
          <w:szCs w:val="28"/>
        </w:rPr>
        <w:t xml:space="preserve">sendo </w:t>
      </w:r>
      <w:r w:rsidR="00EC2A92">
        <w:rPr>
          <w:sz w:val="28"/>
          <w:szCs w:val="28"/>
        </w:rPr>
        <w:t xml:space="preserve">aplicado </w:t>
      </w:r>
      <w:r w:rsidR="00EC2A92" w:rsidRPr="00EC2A92">
        <w:rPr>
          <w:b/>
          <w:sz w:val="28"/>
          <w:szCs w:val="28"/>
        </w:rPr>
        <w:t xml:space="preserve">R$ </w:t>
      </w:r>
      <w:r w:rsidR="002319F7">
        <w:rPr>
          <w:b/>
          <w:sz w:val="28"/>
          <w:szCs w:val="28"/>
        </w:rPr>
        <w:t>582</w:t>
      </w:r>
      <w:r w:rsidR="00EC2A92" w:rsidRPr="00EC2A92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500</w:t>
      </w:r>
      <w:r w:rsidR="00EC2A92" w:rsidRPr="00EC2A92">
        <w:rPr>
          <w:b/>
          <w:sz w:val="28"/>
          <w:szCs w:val="28"/>
        </w:rPr>
        <w:t>,</w:t>
      </w:r>
      <w:r w:rsidR="00194606">
        <w:rPr>
          <w:b/>
          <w:sz w:val="28"/>
          <w:szCs w:val="28"/>
        </w:rPr>
        <w:t>7</w:t>
      </w:r>
      <w:r w:rsidR="002319F7">
        <w:rPr>
          <w:b/>
          <w:sz w:val="28"/>
          <w:szCs w:val="28"/>
        </w:rPr>
        <w:t>9</w:t>
      </w:r>
      <w:r w:rsidR="00EC2A92">
        <w:rPr>
          <w:sz w:val="28"/>
          <w:szCs w:val="28"/>
        </w:rPr>
        <w:t xml:space="preserve"> a mais do limite constitucional</w:t>
      </w:r>
      <w:r w:rsidR="002319F7">
        <w:rPr>
          <w:sz w:val="28"/>
          <w:szCs w:val="28"/>
        </w:rPr>
        <w:t>, com destaque para o valor de</w:t>
      </w:r>
      <w:r w:rsidR="005A100D">
        <w:rPr>
          <w:sz w:val="28"/>
          <w:szCs w:val="28"/>
        </w:rPr>
        <w:t xml:space="preserve"> </w:t>
      </w:r>
      <w:r w:rsidR="005A100D" w:rsidRPr="005A100D">
        <w:rPr>
          <w:b/>
          <w:sz w:val="28"/>
          <w:szCs w:val="28"/>
        </w:rPr>
        <w:t>R$</w:t>
      </w:r>
      <w:r w:rsidR="002319F7" w:rsidRPr="005A100D">
        <w:rPr>
          <w:b/>
          <w:sz w:val="28"/>
          <w:szCs w:val="28"/>
        </w:rPr>
        <w:t xml:space="preserve"> 1.063.443,33</w:t>
      </w:r>
      <w:r w:rsidR="002319F7">
        <w:rPr>
          <w:sz w:val="28"/>
          <w:szCs w:val="28"/>
        </w:rPr>
        <w:t>, repass</w:t>
      </w:r>
      <w:r w:rsidR="00DD02BF">
        <w:rPr>
          <w:sz w:val="28"/>
          <w:szCs w:val="28"/>
        </w:rPr>
        <w:t>a</w:t>
      </w:r>
      <w:r w:rsidR="002319F7">
        <w:rPr>
          <w:sz w:val="28"/>
          <w:szCs w:val="28"/>
        </w:rPr>
        <w:t>do pelo SUS e sua aplicação financeira que não faz</w:t>
      </w:r>
      <w:r w:rsidR="00DD02BF">
        <w:rPr>
          <w:sz w:val="28"/>
          <w:szCs w:val="28"/>
        </w:rPr>
        <w:t xml:space="preserve"> </w:t>
      </w:r>
      <w:r w:rsidR="002319F7">
        <w:rPr>
          <w:sz w:val="28"/>
          <w:szCs w:val="28"/>
        </w:rPr>
        <w:t>parte do calculo acima descrito</w:t>
      </w:r>
      <w:r w:rsidR="000F2CEF" w:rsidRPr="00265C60">
        <w:rPr>
          <w:sz w:val="28"/>
          <w:szCs w:val="28"/>
        </w:rPr>
        <w:t>.</w:t>
      </w:r>
    </w:p>
    <w:p w:rsidR="004B1903" w:rsidRPr="00265C60" w:rsidRDefault="004B1903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CEF" w:rsidRPr="00265C60" w:rsidRDefault="009A3F7B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</w:r>
      <w:r w:rsidR="002B3FA1" w:rsidRPr="00265C60">
        <w:rPr>
          <w:sz w:val="28"/>
          <w:szCs w:val="28"/>
        </w:rPr>
        <w:t>Com relação a despesa</w:t>
      </w:r>
      <w:r w:rsidRPr="00265C60">
        <w:rPr>
          <w:sz w:val="28"/>
          <w:szCs w:val="28"/>
        </w:rPr>
        <w:t xml:space="preserve"> geral do município </w:t>
      </w:r>
      <w:r w:rsidR="002B3FA1" w:rsidRPr="00265C60">
        <w:rPr>
          <w:sz w:val="28"/>
          <w:szCs w:val="28"/>
        </w:rPr>
        <w:t>no atendimento à</w:t>
      </w:r>
      <w:r w:rsidRPr="00265C60">
        <w:rPr>
          <w:sz w:val="28"/>
          <w:szCs w:val="28"/>
        </w:rPr>
        <w:t xml:space="preserve"> saúde, com recursos do Município</w:t>
      </w:r>
      <w:r w:rsidR="002B3FA1" w:rsidRPr="00265C60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União e do Estado, totalizou a importância de </w:t>
      </w:r>
      <w:r w:rsidRPr="003A6F42">
        <w:rPr>
          <w:b/>
          <w:sz w:val="28"/>
          <w:szCs w:val="28"/>
        </w:rPr>
        <w:t xml:space="preserve">R$ </w:t>
      </w:r>
      <w:r w:rsidR="002319F7">
        <w:rPr>
          <w:b/>
          <w:sz w:val="28"/>
          <w:szCs w:val="28"/>
        </w:rPr>
        <w:t>2</w:t>
      </w:r>
      <w:r w:rsidR="00E54007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855</w:t>
      </w:r>
      <w:r w:rsidR="003A78C1">
        <w:rPr>
          <w:b/>
          <w:sz w:val="28"/>
          <w:szCs w:val="28"/>
        </w:rPr>
        <w:t>.</w:t>
      </w:r>
      <w:r w:rsidR="002319F7">
        <w:rPr>
          <w:b/>
          <w:sz w:val="28"/>
          <w:szCs w:val="28"/>
        </w:rPr>
        <w:t>742</w:t>
      </w:r>
      <w:r w:rsidR="003A78C1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>06</w:t>
      </w:r>
      <w:r w:rsidR="00217C51" w:rsidRPr="00265C60">
        <w:rPr>
          <w:sz w:val="28"/>
          <w:szCs w:val="28"/>
        </w:rPr>
        <w:t xml:space="preserve"> at</w:t>
      </w:r>
      <w:r w:rsidR="00194606">
        <w:rPr>
          <w:sz w:val="28"/>
          <w:szCs w:val="28"/>
        </w:rPr>
        <w:t>é</w:t>
      </w:r>
      <w:r w:rsidR="00217C51" w:rsidRPr="00265C60">
        <w:rPr>
          <w:sz w:val="28"/>
          <w:szCs w:val="28"/>
        </w:rPr>
        <w:t xml:space="preserve"> o </w:t>
      </w:r>
      <w:r w:rsidR="00B476C5">
        <w:rPr>
          <w:sz w:val="28"/>
          <w:szCs w:val="28"/>
        </w:rPr>
        <w:t>quadrimestre</w:t>
      </w:r>
      <w:r w:rsidR="006E2376" w:rsidRPr="00265C60">
        <w:rPr>
          <w:sz w:val="28"/>
          <w:szCs w:val="28"/>
        </w:rPr>
        <w:t>.</w:t>
      </w:r>
    </w:p>
    <w:p w:rsidR="006E2376" w:rsidRDefault="006E2376" w:rsidP="004B1903">
      <w:pPr>
        <w:widowControl w:val="0"/>
        <w:autoSpaceDE w:val="0"/>
        <w:autoSpaceDN w:val="0"/>
        <w:adjustRightInd w:val="0"/>
        <w:jc w:val="both"/>
      </w:pPr>
    </w:p>
    <w:p w:rsidR="007D5FB7" w:rsidRDefault="006E2376" w:rsidP="004B1903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B1903" w:rsidRPr="00E3565E" w:rsidRDefault="004B1903" w:rsidP="00E3565E">
      <w:pPr>
        <w:widowControl w:val="0"/>
        <w:autoSpaceDE w:val="0"/>
        <w:autoSpaceDN w:val="0"/>
        <w:adjustRightInd w:val="0"/>
        <w:ind w:left="705"/>
        <w:jc w:val="both"/>
      </w:pPr>
    </w:p>
    <w:p w:rsidR="004B1903" w:rsidRDefault="004B1903" w:rsidP="004B1903">
      <w:pPr>
        <w:widowControl w:val="0"/>
        <w:autoSpaceDE w:val="0"/>
        <w:autoSpaceDN w:val="0"/>
        <w:adjustRightInd w:val="0"/>
        <w:rPr>
          <w:u w:val="single"/>
        </w:rPr>
      </w:pPr>
    </w:p>
    <w:p w:rsidR="00705C1C" w:rsidRPr="00265C60" w:rsidRDefault="00265C60" w:rsidP="00705C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</w:p>
    <w:p w:rsidR="0020361C" w:rsidRPr="00265C60" w:rsidRDefault="0020361C" w:rsidP="00B849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6DA0" w:rsidRDefault="00596DA0" w:rsidP="00596DA0">
      <w:pPr>
        <w:widowControl w:val="0"/>
        <w:autoSpaceDE w:val="0"/>
        <w:autoSpaceDN w:val="0"/>
        <w:adjustRightInd w:val="0"/>
        <w:ind w:left="2832" w:firstLine="708"/>
        <w:jc w:val="center"/>
      </w:pPr>
    </w:p>
    <w:p w:rsidR="00D32EA4" w:rsidRDefault="00D32EA4" w:rsidP="00B8492C">
      <w:pPr>
        <w:widowControl w:val="0"/>
        <w:autoSpaceDE w:val="0"/>
        <w:autoSpaceDN w:val="0"/>
        <w:adjustRightInd w:val="0"/>
        <w:jc w:val="both"/>
      </w:pPr>
    </w:p>
    <w:sectPr w:rsidR="00D32EA4" w:rsidSect="00553549">
      <w:headerReference w:type="default" r:id="rId7"/>
      <w:footerReference w:type="default" r:id="rId8"/>
      <w:pgSz w:w="11907" w:h="16840" w:code="9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9AB" w:rsidRDefault="002E39AB">
      <w:r>
        <w:separator/>
      </w:r>
    </w:p>
  </w:endnote>
  <w:endnote w:type="continuationSeparator" w:id="1">
    <w:p w:rsidR="002E39AB" w:rsidRDefault="002E3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entury Gothic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D9D" w:rsidRDefault="005C6D9D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Santa Catarina, 409 – Centro – Cep. 87.450-000 – Tel. (0xx14) 3653-1301</w:t>
    </w:r>
  </w:p>
  <w:p w:rsidR="005C6D9D" w:rsidRDefault="00E0131E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e</w:t>
    </w:r>
    <w:r w:rsidR="005C6D9D">
      <w:rPr>
        <w:sz w:val="20"/>
        <w:szCs w:val="20"/>
      </w:rPr>
      <w:t>-mail</w:t>
    </w:r>
    <w:r>
      <w:rPr>
        <w:sz w:val="20"/>
        <w:szCs w:val="20"/>
      </w:rPr>
      <w:t>dc@</w:t>
    </w:r>
    <w:r w:rsidR="005C6D9D">
      <w:rPr>
        <w:sz w:val="20"/>
        <w:szCs w:val="20"/>
      </w:rPr>
      <w:t>tuneiras</w:t>
    </w:r>
    <w:r>
      <w:rPr>
        <w:sz w:val="20"/>
        <w:szCs w:val="20"/>
      </w:rPr>
      <w:t>dooeste.pr.gov</w:t>
    </w:r>
    <w:r w:rsidR="005C6D9D">
      <w:rPr>
        <w:sz w:val="20"/>
        <w:szCs w:val="20"/>
      </w:rPr>
      <w:t>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9AB" w:rsidRDefault="002E39AB">
      <w:r>
        <w:separator/>
      </w:r>
    </w:p>
  </w:footnote>
  <w:footnote w:type="continuationSeparator" w:id="1">
    <w:p w:rsidR="002E39AB" w:rsidRDefault="002E3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4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30"/>
      <w:gridCol w:w="6410"/>
    </w:tblGrid>
    <w:tr w:rsidR="005C6D9D">
      <w:trPr>
        <w:trHeight w:val="408"/>
      </w:trPr>
      <w:tc>
        <w:tcPr>
          <w:tcW w:w="223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926843">
          <w:pPr>
            <w:pStyle w:val="Cabealho"/>
            <w:jc w:val="center"/>
          </w:pPr>
          <w:r>
            <w:rPr>
              <w:noProof/>
              <w:color w:val="000080"/>
            </w:rPr>
            <w:drawing>
              <wp:inline distT="0" distB="0" distL="0" distR="0">
                <wp:extent cx="942975" cy="914400"/>
                <wp:effectExtent l="19050" t="0" r="952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  <w:sz w:val="32"/>
              <w:szCs w:val="32"/>
            </w:rPr>
          </w:pPr>
          <w:r>
            <w:rPr>
              <w:rFonts w:ascii="Maiandra GD" w:hAnsi="Maiandra GD" w:cs="Maiandra GD"/>
              <w:b/>
              <w:bCs/>
              <w:sz w:val="32"/>
              <w:szCs w:val="32"/>
            </w:rPr>
            <w:t>Prefeitura Municipal de Tuneiras do Oeste</w:t>
          </w: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Estado do Paraná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GCG.: 76.247.329/0001-13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</w:p>
      </w:tc>
    </w:tr>
  </w:tbl>
  <w:p w:rsidR="005C6D9D" w:rsidRDefault="005C6D9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33229"/>
    <w:multiLevelType w:val="hybridMultilevel"/>
    <w:tmpl w:val="E78C8A2E"/>
    <w:lvl w:ilvl="0" w:tplc="3CCA60E0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">
    <w:nsid w:val="3638383D"/>
    <w:multiLevelType w:val="hybridMultilevel"/>
    <w:tmpl w:val="E03016AE"/>
    <w:lvl w:ilvl="0" w:tplc="C98806E6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2">
    <w:nsid w:val="7E014BE8"/>
    <w:multiLevelType w:val="hybridMultilevel"/>
    <w:tmpl w:val="4446C0B8"/>
    <w:lvl w:ilvl="0" w:tplc="A62464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150D1"/>
    <w:rsid w:val="000106D4"/>
    <w:rsid w:val="00022F2A"/>
    <w:rsid w:val="0003117A"/>
    <w:rsid w:val="000366A5"/>
    <w:rsid w:val="000553FB"/>
    <w:rsid w:val="0007060D"/>
    <w:rsid w:val="00070E15"/>
    <w:rsid w:val="000710AC"/>
    <w:rsid w:val="00072971"/>
    <w:rsid w:val="00077B78"/>
    <w:rsid w:val="00087EAA"/>
    <w:rsid w:val="00093FD0"/>
    <w:rsid w:val="000B7D13"/>
    <w:rsid w:val="000C5D19"/>
    <w:rsid w:val="000D2E02"/>
    <w:rsid w:val="000D73EA"/>
    <w:rsid w:val="000E3597"/>
    <w:rsid w:val="000F22CD"/>
    <w:rsid w:val="000F2CEF"/>
    <w:rsid w:val="001018F4"/>
    <w:rsid w:val="00116B9A"/>
    <w:rsid w:val="00124825"/>
    <w:rsid w:val="001424C6"/>
    <w:rsid w:val="001503B5"/>
    <w:rsid w:val="001535C8"/>
    <w:rsid w:val="00157726"/>
    <w:rsid w:val="001728DA"/>
    <w:rsid w:val="00185A3C"/>
    <w:rsid w:val="001873C8"/>
    <w:rsid w:val="00192225"/>
    <w:rsid w:val="00194606"/>
    <w:rsid w:val="0019786F"/>
    <w:rsid w:val="001A7338"/>
    <w:rsid w:val="001D4CBC"/>
    <w:rsid w:val="001D6E2A"/>
    <w:rsid w:val="001E5DD9"/>
    <w:rsid w:val="0020361C"/>
    <w:rsid w:val="002052C9"/>
    <w:rsid w:val="00217C51"/>
    <w:rsid w:val="002259E2"/>
    <w:rsid w:val="00226290"/>
    <w:rsid w:val="00226D8F"/>
    <w:rsid w:val="002319F7"/>
    <w:rsid w:val="00234064"/>
    <w:rsid w:val="00237DBA"/>
    <w:rsid w:val="002460FE"/>
    <w:rsid w:val="00257D45"/>
    <w:rsid w:val="00265764"/>
    <w:rsid w:val="00265C60"/>
    <w:rsid w:val="002768B0"/>
    <w:rsid w:val="002850E9"/>
    <w:rsid w:val="002911F2"/>
    <w:rsid w:val="00296B6C"/>
    <w:rsid w:val="00297E86"/>
    <w:rsid w:val="002B00A4"/>
    <w:rsid w:val="002B3FA1"/>
    <w:rsid w:val="002C0331"/>
    <w:rsid w:val="002C4397"/>
    <w:rsid w:val="002C5A41"/>
    <w:rsid w:val="002E39AB"/>
    <w:rsid w:val="002E738F"/>
    <w:rsid w:val="002E7534"/>
    <w:rsid w:val="002F6812"/>
    <w:rsid w:val="002F76BB"/>
    <w:rsid w:val="0030515D"/>
    <w:rsid w:val="003433A9"/>
    <w:rsid w:val="00357B1D"/>
    <w:rsid w:val="00364B29"/>
    <w:rsid w:val="00365291"/>
    <w:rsid w:val="00371087"/>
    <w:rsid w:val="003760A1"/>
    <w:rsid w:val="00390D4C"/>
    <w:rsid w:val="003931CB"/>
    <w:rsid w:val="003963A9"/>
    <w:rsid w:val="003963F6"/>
    <w:rsid w:val="003A6F42"/>
    <w:rsid w:val="003A78C1"/>
    <w:rsid w:val="003D1236"/>
    <w:rsid w:val="003D71C4"/>
    <w:rsid w:val="003E476F"/>
    <w:rsid w:val="003F2717"/>
    <w:rsid w:val="00427DC3"/>
    <w:rsid w:val="004422CC"/>
    <w:rsid w:val="004A4ECF"/>
    <w:rsid w:val="004B1903"/>
    <w:rsid w:val="004D5A33"/>
    <w:rsid w:val="004E6A6E"/>
    <w:rsid w:val="004F65BD"/>
    <w:rsid w:val="0050170F"/>
    <w:rsid w:val="00502AFB"/>
    <w:rsid w:val="00510B62"/>
    <w:rsid w:val="00513ADC"/>
    <w:rsid w:val="00522C80"/>
    <w:rsid w:val="00545CB0"/>
    <w:rsid w:val="00553549"/>
    <w:rsid w:val="00574E85"/>
    <w:rsid w:val="005800B5"/>
    <w:rsid w:val="00582339"/>
    <w:rsid w:val="0058526A"/>
    <w:rsid w:val="005955AB"/>
    <w:rsid w:val="00595A5C"/>
    <w:rsid w:val="00596DA0"/>
    <w:rsid w:val="005A100D"/>
    <w:rsid w:val="005A2948"/>
    <w:rsid w:val="005A3EE7"/>
    <w:rsid w:val="005A7DE9"/>
    <w:rsid w:val="005B757B"/>
    <w:rsid w:val="005C1700"/>
    <w:rsid w:val="005C6BCD"/>
    <w:rsid w:val="005C6D9D"/>
    <w:rsid w:val="005D680F"/>
    <w:rsid w:val="005E3FFE"/>
    <w:rsid w:val="005F00F0"/>
    <w:rsid w:val="00607AB4"/>
    <w:rsid w:val="00610F0F"/>
    <w:rsid w:val="00613955"/>
    <w:rsid w:val="0062221D"/>
    <w:rsid w:val="0062495E"/>
    <w:rsid w:val="006261A8"/>
    <w:rsid w:val="00630E52"/>
    <w:rsid w:val="0063774F"/>
    <w:rsid w:val="00652541"/>
    <w:rsid w:val="00655D0A"/>
    <w:rsid w:val="00657147"/>
    <w:rsid w:val="00662234"/>
    <w:rsid w:val="00664524"/>
    <w:rsid w:val="00671061"/>
    <w:rsid w:val="006734FD"/>
    <w:rsid w:val="00687C1B"/>
    <w:rsid w:val="0069417C"/>
    <w:rsid w:val="006A27FA"/>
    <w:rsid w:val="006A2F37"/>
    <w:rsid w:val="006C14AF"/>
    <w:rsid w:val="006D0AF1"/>
    <w:rsid w:val="006D19E0"/>
    <w:rsid w:val="006D3DDD"/>
    <w:rsid w:val="006E2376"/>
    <w:rsid w:val="00705C1C"/>
    <w:rsid w:val="00713825"/>
    <w:rsid w:val="0072352E"/>
    <w:rsid w:val="00725DFC"/>
    <w:rsid w:val="00737329"/>
    <w:rsid w:val="00745791"/>
    <w:rsid w:val="00763BBB"/>
    <w:rsid w:val="00765CC0"/>
    <w:rsid w:val="00794BD9"/>
    <w:rsid w:val="007A3497"/>
    <w:rsid w:val="007A50F1"/>
    <w:rsid w:val="007C30E0"/>
    <w:rsid w:val="007C62B1"/>
    <w:rsid w:val="007D5FB7"/>
    <w:rsid w:val="007E67E1"/>
    <w:rsid w:val="007F3D7D"/>
    <w:rsid w:val="007F6E84"/>
    <w:rsid w:val="008424F1"/>
    <w:rsid w:val="00845F8F"/>
    <w:rsid w:val="00850E65"/>
    <w:rsid w:val="00861471"/>
    <w:rsid w:val="008636CD"/>
    <w:rsid w:val="008674A2"/>
    <w:rsid w:val="00867B48"/>
    <w:rsid w:val="0087526B"/>
    <w:rsid w:val="00880E4E"/>
    <w:rsid w:val="00892032"/>
    <w:rsid w:val="00896C21"/>
    <w:rsid w:val="0089702A"/>
    <w:rsid w:val="008B39D6"/>
    <w:rsid w:val="008C1AFF"/>
    <w:rsid w:val="008C4E8D"/>
    <w:rsid w:val="008D7AB4"/>
    <w:rsid w:val="008E4EA3"/>
    <w:rsid w:val="008F3A3A"/>
    <w:rsid w:val="00904C2A"/>
    <w:rsid w:val="00906580"/>
    <w:rsid w:val="00911389"/>
    <w:rsid w:val="00913ACB"/>
    <w:rsid w:val="009150D1"/>
    <w:rsid w:val="00926843"/>
    <w:rsid w:val="00935912"/>
    <w:rsid w:val="0094524B"/>
    <w:rsid w:val="009619B8"/>
    <w:rsid w:val="00990C14"/>
    <w:rsid w:val="009937AA"/>
    <w:rsid w:val="00995779"/>
    <w:rsid w:val="0099645C"/>
    <w:rsid w:val="009A3F7B"/>
    <w:rsid w:val="009B0AFC"/>
    <w:rsid w:val="009B27A1"/>
    <w:rsid w:val="009F7E8B"/>
    <w:rsid w:val="00A05405"/>
    <w:rsid w:val="00A13151"/>
    <w:rsid w:val="00A243E0"/>
    <w:rsid w:val="00A30A98"/>
    <w:rsid w:val="00A30BA6"/>
    <w:rsid w:val="00A32110"/>
    <w:rsid w:val="00A40289"/>
    <w:rsid w:val="00A52DC4"/>
    <w:rsid w:val="00A62CF1"/>
    <w:rsid w:val="00A71ABB"/>
    <w:rsid w:val="00A7366D"/>
    <w:rsid w:val="00A7386F"/>
    <w:rsid w:val="00A90D6B"/>
    <w:rsid w:val="00A928B1"/>
    <w:rsid w:val="00A943D9"/>
    <w:rsid w:val="00A96A97"/>
    <w:rsid w:val="00AA3A30"/>
    <w:rsid w:val="00AA548D"/>
    <w:rsid w:val="00AC18A3"/>
    <w:rsid w:val="00AD127B"/>
    <w:rsid w:val="00AF3BC5"/>
    <w:rsid w:val="00B14172"/>
    <w:rsid w:val="00B166B6"/>
    <w:rsid w:val="00B21CE9"/>
    <w:rsid w:val="00B21FEC"/>
    <w:rsid w:val="00B42946"/>
    <w:rsid w:val="00B476C5"/>
    <w:rsid w:val="00B75B4D"/>
    <w:rsid w:val="00B80496"/>
    <w:rsid w:val="00B8492C"/>
    <w:rsid w:val="00B86740"/>
    <w:rsid w:val="00B90B79"/>
    <w:rsid w:val="00B95237"/>
    <w:rsid w:val="00B96B99"/>
    <w:rsid w:val="00BB7052"/>
    <w:rsid w:val="00BE1D61"/>
    <w:rsid w:val="00BE2BCA"/>
    <w:rsid w:val="00C3178A"/>
    <w:rsid w:val="00C31C19"/>
    <w:rsid w:val="00C55097"/>
    <w:rsid w:val="00C613E6"/>
    <w:rsid w:val="00C71667"/>
    <w:rsid w:val="00C72CCA"/>
    <w:rsid w:val="00C73191"/>
    <w:rsid w:val="00C81A88"/>
    <w:rsid w:val="00C908D6"/>
    <w:rsid w:val="00C93365"/>
    <w:rsid w:val="00CC1F74"/>
    <w:rsid w:val="00CC28EA"/>
    <w:rsid w:val="00CC2906"/>
    <w:rsid w:val="00CE5A93"/>
    <w:rsid w:val="00CF7BD5"/>
    <w:rsid w:val="00CF7EB1"/>
    <w:rsid w:val="00D04503"/>
    <w:rsid w:val="00D10BD9"/>
    <w:rsid w:val="00D14CE8"/>
    <w:rsid w:val="00D21EFA"/>
    <w:rsid w:val="00D226F1"/>
    <w:rsid w:val="00D23EF9"/>
    <w:rsid w:val="00D325B3"/>
    <w:rsid w:val="00D32EA4"/>
    <w:rsid w:val="00D33064"/>
    <w:rsid w:val="00D473FE"/>
    <w:rsid w:val="00D62099"/>
    <w:rsid w:val="00D67300"/>
    <w:rsid w:val="00D75B62"/>
    <w:rsid w:val="00D8417E"/>
    <w:rsid w:val="00D93800"/>
    <w:rsid w:val="00DA2C22"/>
    <w:rsid w:val="00DA38A0"/>
    <w:rsid w:val="00DB1E43"/>
    <w:rsid w:val="00DB5C51"/>
    <w:rsid w:val="00DC3FA7"/>
    <w:rsid w:val="00DC5E93"/>
    <w:rsid w:val="00DD02BF"/>
    <w:rsid w:val="00DD6618"/>
    <w:rsid w:val="00DE07D8"/>
    <w:rsid w:val="00DE56DE"/>
    <w:rsid w:val="00DE6A8B"/>
    <w:rsid w:val="00DF3CB9"/>
    <w:rsid w:val="00E00898"/>
    <w:rsid w:val="00E0131E"/>
    <w:rsid w:val="00E05C2F"/>
    <w:rsid w:val="00E14634"/>
    <w:rsid w:val="00E3565E"/>
    <w:rsid w:val="00E42849"/>
    <w:rsid w:val="00E42DEF"/>
    <w:rsid w:val="00E44C98"/>
    <w:rsid w:val="00E46FBE"/>
    <w:rsid w:val="00E54007"/>
    <w:rsid w:val="00E6095D"/>
    <w:rsid w:val="00E73407"/>
    <w:rsid w:val="00E765C9"/>
    <w:rsid w:val="00E96C10"/>
    <w:rsid w:val="00EA1426"/>
    <w:rsid w:val="00EC2A92"/>
    <w:rsid w:val="00EC748E"/>
    <w:rsid w:val="00ED605B"/>
    <w:rsid w:val="00ED7A8A"/>
    <w:rsid w:val="00EE02B5"/>
    <w:rsid w:val="00EE0B37"/>
    <w:rsid w:val="00EE7179"/>
    <w:rsid w:val="00EF7ECB"/>
    <w:rsid w:val="00F00231"/>
    <w:rsid w:val="00F06BA2"/>
    <w:rsid w:val="00F14F29"/>
    <w:rsid w:val="00F1653D"/>
    <w:rsid w:val="00F20E82"/>
    <w:rsid w:val="00F2500D"/>
    <w:rsid w:val="00F2585D"/>
    <w:rsid w:val="00F269B7"/>
    <w:rsid w:val="00F3598E"/>
    <w:rsid w:val="00F45467"/>
    <w:rsid w:val="00F6154D"/>
    <w:rsid w:val="00F66169"/>
    <w:rsid w:val="00F75158"/>
    <w:rsid w:val="00F83587"/>
    <w:rsid w:val="00FA7EA8"/>
    <w:rsid w:val="00FC0039"/>
    <w:rsid w:val="00FC3127"/>
    <w:rsid w:val="00FC7F4A"/>
    <w:rsid w:val="00FD1AAE"/>
    <w:rsid w:val="00FD4593"/>
    <w:rsid w:val="00FD6899"/>
    <w:rsid w:val="00FE7B20"/>
    <w:rsid w:val="00FF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49"/>
    <w:pPr>
      <w:spacing w:after="0" w:line="240" w:lineRule="auto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553549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553549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C30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54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6139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</vt:lpstr>
    </vt:vector>
  </TitlesOfParts>
  <Company>Pref.Munic.Tuneiras do Oeste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</dc:title>
  <dc:creator>Usuario</dc:creator>
  <cp:lastModifiedBy>USUARIO</cp:lastModifiedBy>
  <cp:revision>6</cp:revision>
  <cp:lastPrinted>2019-02-26T12:25:00Z</cp:lastPrinted>
  <dcterms:created xsi:type="dcterms:W3CDTF">2019-05-27T13:57:00Z</dcterms:created>
  <dcterms:modified xsi:type="dcterms:W3CDTF">2019-06-11T11:19:00Z</dcterms:modified>
</cp:coreProperties>
</file>