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1470AA20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DECLARAÇÃO DE INEXISTÊNCIA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7AD79163" w:rsidR="000B134F" w:rsidRDefault="000B134F" w:rsidP="000B134F">
      <w:pPr>
        <w:spacing w:line="276" w:lineRule="auto"/>
        <w:rPr>
          <w:rFonts w:ascii="Arial" w:hAnsi="Arial" w:cs="Arial"/>
          <w:bCs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9D1FEB" w:rsidRPr="009D1FEB">
        <w:rPr>
          <w:rFonts w:ascii="Arial" w:hAnsi="Arial" w:cs="Arial"/>
          <w:bCs/>
          <w:sz w:val="24"/>
          <w:szCs w:val="24"/>
          <w:lang w:eastAsia="pt-BR"/>
        </w:rPr>
        <w:t>ACORDOS FIRMADOS QUE NÃO ENVOLVAM TRANSFERÊNCIA DE RECURSOS FINANCEIROS</w:t>
      </w:r>
    </w:p>
    <w:p w14:paraId="0376898E" w14:textId="77777777" w:rsidR="001C2962" w:rsidRDefault="001C2962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14:paraId="69C61D08" w14:textId="4AE8F903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="00907F8F" w:rsidRPr="00907F8F">
        <w:rPr>
          <w:rFonts w:ascii="Arial" w:hAnsi="Arial" w:cs="Arial"/>
          <w:bCs/>
          <w:sz w:val="24"/>
          <w:szCs w:val="24"/>
          <w:lang w:eastAsia="pt-BR"/>
        </w:rPr>
        <w:t>2022 a 3</w:t>
      </w:r>
      <w:r w:rsidR="0043272C">
        <w:rPr>
          <w:rFonts w:ascii="Arial" w:hAnsi="Arial" w:cs="Arial"/>
          <w:bCs/>
          <w:sz w:val="24"/>
          <w:szCs w:val="24"/>
          <w:lang w:eastAsia="pt-BR"/>
        </w:rPr>
        <w:t>1</w:t>
      </w:r>
      <w:r w:rsidR="00907F8F" w:rsidRPr="00907F8F">
        <w:rPr>
          <w:rFonts w:ascii="Arial" w:hAnsi="Arial" w:cs="Arial"/>
          <w:bCs/>
          <w:sz w:val="24"/>
          <w:szCs w:val="24"/>
          <w:lang w:eastAsia="pt-BR"/>
        </w:rPr>
        <w:t>/</w:t>
      </w:r>
      <w:r w:rsidR="0043272C">
        <w:rPr>
          <w:rFonts w:ascii="Arial" w:hAnsi="Arial" w:cs="Arial"/>
          <w:bCs/>
          <w:sz w:val="24"/>
          <w:szCs w:val="24"/>
          <w:lang w:eastAsia="pt-BR"/>
        </w:rPr>
        <w:t>10</w:t>
      </w:r>
      <w:r w:rsidR="00907F8F" w:rsidRPr="00907F8F">
        <w:rPr>
          <w:rFonts w:ascii="Arial" w:hAnsi="Arial" w:cs="Arial"/>
          <w:bCs/>
          <w:sz w:val="24"/>
          <w:szCs w:val="24"/>
          <w:lang w:eastAsia="pt-BR"/>
        </w:rPr>
        <w:t>/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>202</w:t>
      </w:r>
      <w:r w:rsidR="001359FD">
        <w:rPr>
          <w:rFonts w:ascii="Arial" w:hAnsi="Arial" w:cs="Arial"/>
          <w:bCs/>
          <w:sz w:val="24"/>
          <w:szCs w:val="24"/>
          <w:lang w:eastAsia="pt-BR"/>
        </w:rPr>
        <w:t>5</w:t>
      </w:r>
    </w:p>
    <w:p w14:paraId="5AA972E0" w14:textId="77777777" w:rsidR="009470EB" w:rsidRDefault="009470EB" w:rsidP="009470EB">
      <w:pPr>
        <w:spacing w:line="276" w:lineRule="auto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3DDCC963" w:rsidR="00607653" w:rsidRPr="002F2D7D" w:rsidRDefault="00C467A8" w:rsidP="0074762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823C1F" w:rsidRPr="002F2D7D">
        <w:rPr>
          <w:rFonts w:ascii="Arial" w:hAnsi="Arial" w:cs="Arial"/>
          <w:bCs/>
          <w:sz w:val="24"/>
          <w:szCs w:val="24"/>
          <w:lang w:eastAsia="pt-BR"/>
        </w:rPr>
        <w:t>A</w:t>
      </w:r>
      <w:r w:rsidRPr="002F2D7D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63C02" w:rsidRPr="002F2D7D">
        <w:rPr>
          <w:rFonts w:ascii="Arial" w:hAnsi="Arial" w:cs="Arial"/>
          <w:bCs/>
          <w:sz w:val="24"/>
          <w:szCs w:val="24"/>
          <w:lang w:eastAsia="pt-BR"/>
        </w:rPr>
        <w:t xml:space="preserve">Câmara Municipal de Anchieta </w:t>
      </w:r>
      <w:r w:rsidR="003A091B">
        <w:rPr>
          <w:rFonts w:ascii="Arial" w:hAnsi="Arial" w:cs="Arial"/>
          <w:bCs/>
          <w:sz w:val="24"/>
          <w:szCs w:val="24"/>
          <w:lang w:eastAsia="pt-BR"/>
        </w:rPr>
        <w:t xml:space="preserve">declara para os devidos fins, </w:t>
      </w:r>
      <w:r w:rsidR="006D2462">
        <w:rPr>
          <w:rFonts w:ascii="Arial" w:hAnsi="Arial" w:cs="Arial"/>
          <w:bCs/>
          <w:sz w:val="24"/>
          <w:szCs w:val="24"/>
          <w:lang w:eastAsia="pt-BR"/>
        </w:rPr>
        <w:t xml:space="preserve">que </w:t>
      </w:r>
      <w:r w:rsidR="00463C02" w:rsidRPr="002F2D7D">
        <w:rPr>
          <w:rFonts w:ascii="Arial" w:hAnsi="Arial" w:cs="Arial"/>
          <w:bCs/>
          <w:sz w:val="24"/>
          <w:szCs w:val="24"/>
          <w:lang w:eastAsia="pt-BR"/>
        </w:rPr>
        <w:t>n</w:t>
      </w:r>
      <w:r w:rsidR="008821C4" w:rsidRPr="002F2D7D">
        <w:rPr>
          <w:rFonts w:ascii="Arial" w:hAnsi="Arial" w:cs="Arial"/>
          <w:bCs/>
          <w:sz w:val="24"/>
          <w:szCs w:val="24"/>
          <w:lang w:eastAsia="pt-BR"/>
        </w:rPr>
        <w:t xml:space="preserve">ão </w:t>
      </w:r>
      <w:r w:rsidR="00654027">
        <w:rPr>
          <w:rFonts w:ascii="Arial" w:hAnsi="Arial" w:cs="Arial"/>
          <w:bCs/>
          <w:sz w:val="24"/>
          <w:szCs w:val="24"/>
          <w:lang w:eastAsia="pt-BR"/>
        </w:rPr>
        <w:t xml:space="preserve">foram </w:t>
      </w:r>
      <w:r w:rsidR="00532BC0">
        <w:rPr>
          <w:rFonts w:ascii="Arial" w:hAnsi="Arial" w:cs="Arial"/>
          <w:bCs/>
          <w:sz w:val="24"/>
          <w:szCs w:val="24"/>
          <w:lang w:eastAsia="pt-BR"/>
        </w:rPr>
        <w:t xml:space="preserve">firmados </w:t>
      </w:r>
      <w:r w:rsidR="00981348">
        <w:rPr>
          <w:rFonts w:ascii="Arial" w:hAnsi="Arial" w:cs="Arial"/>
          <w:bCs/>
          <w:sz w:val="24"/>
          <w:szCs w:val="24"/>
          <w:lang w:eastAsia="pt-BR"/>
        </w:rPr>
        <w:t xml:space="preserve">acordos, ajustes ou parcerias no período de </w:t>
      </w:r>
      <w:r w:rsidR="00C5487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907F8F">
        <w:rPr>
          <w:rFonts w:ascii="Arial" w:hAnsi="Arial" w:cs="Arial"/>
          <w:bCs/>
          <w:sz w:val="24"/>
          <w:szCs w:val="24"/>
          <w:lang w:eastAsia="pt-BR"/>
        </w:rPr>
        <w:t>referência</w:t>
      </w:r>
      <w:r w:rsidR="00E90B7C">
        <w:rPr>
          <w:rFonts w:ascii="Arial" w:hAnsi="Arial" w:cs="Arial"/>
          <w:bCs/>
          <w:sz w:val="24"/>
          <w:szCs w:val="24"/>
          <w:lang w:eastAsia="pt-BR"/>
        </w:rPr>
        <w:t>.</w:t>
      </w:r>
      <w:r w:rsidR="0036742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67429" w:rsidRPr="000D5755">
        <w:rPr>
          <w:rFonts w:ascii="Arial" w:hAnsi="Arial" w:cs="Arial"/>
          <w:b/>
          <w:sz w:val="24"/>
          <w:szCs w:val="24"/>
          <w:lang w:eastAsia="pt-BR"/>
        </w:rPr>
        <w:t>Infor</w:t>
      </w:r>
      <w:r w:rsidR="00291559" w:rsidRPr="000D5755">
        <w:rPr>
          <w:rFonts w:ascii="Arial" w:hAnsi="Arial" w:cs="Arial"/>
          <w:b/>
          <w:sz w:val="24"/>
          <w:szCs w:val="24"/>
          <w:lang w:eastAsia="pt-BR"/>
        </w:rPr>
        <w:t xml:space="preserve">mação atualizada até 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3</w:t>
      </w:r>
      <w:r w:rsidR="0043272C">
        <w:rPr>
          <w:rFonts w:ascii="Arial" w:hAnsi="Arial" w:cs="Arial"/>
          <w:b/>
          <w:sz w:val="24"/>
          <w:szCs w:val="24"/>
          <w:lang w:eastAsia="pt-BR"/>
        </w:rPr>
        <w:t>1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/</w:t>
      </w:r>
      <w:r w:rsidR="0043272C">
        <w:rPr>
          <w:rFonts w:ascii="Arial" w:hAnsi="Arial" w:cs="Arial"/>
          <w:b/>
          <w:sz w:val="24"/>
          <w:szCs w:val="24"/>
          <w:lang w:eastAsia="pt-BR"/>
        </w:rPr>
        <w:t>10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/2025</w:t>
      </w:r>
      <w:r w:rsidR="00FF1C09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A900" w14:textId="77777777" w:rsidR="00437A38" w:rsidRDefault="00437A38">
      <w:pPr>
        <w:spacing w:after="0" w:line="240" w:lineRule="auto"/>
      </w:pPr>
      <w:r>
        <w:separator/>
      </w:r>
    </w:p>
  </w:endnote>
  <w:endnote w:type="continuationSeparator" w:id="0">
    <w:p w14:paraId="01DA50BF" w14:textId="77777777" w:rsidR="00437A38" w:rsidRDefault="004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F25D8B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056959" id="Conector reto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81F7" w14:textId="77777777" w:rsidR="00437A38" w:rsidRDefault="00437A38">
      <w:pPr>
        <w:spacing w:after="0" w:line="240" w:lineRule="auto"/>
      </w:pPr>
      <w:r>
        <w:separator/>
      </w:r>
    </w:p>
  </w:footnote>
  <w:footnote w:type="continuationSeparator" w:id="0">
    <w:p w14:paraId="609B1B19" w14:textId="77777777" w:rsidR="00437A38" w:rsidRDefault="004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F25D8B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783C"/>
    <w:rsid w:val="000533B7"/>
    <w:rsid w:val="0006467E"/>
    <w:rsid w:val="000B134F"/>
    <w:rsid w:val="000C40EE"/>
    <w:rsid w:val="000C42D8"/>
    <w:rsid w:val="000D5755"/>
    <w:rsid w:val="00100D38"/>
    <w:rsid w:val="00104F12"/>
    <w:rsid w:val="001359FD"/>
    <w:rsid w:val="001C2962"/>
    <w:rsid w:val="001F425E"/>
    <w:rsid w:val="00257C57"/>
    <w:rsid w:val="00267484"/>
    <w:rsid w:val="00281508"/>
    <w:rsid w:val="00291218"/>
    <w:rsid w:val="00291559"/>
    <w:rsid w:val="00295888"/>
    <w:rsid w:val="002E0FEE"/>
    <w:rsid w:val="002F2D7D"/>
    <w:rsid w:val="0030747C"/>
    <w:rsid w:val="0031399D"/>
    <w:rsid w:val="00315E19"/>
    <w:rsid w:val="0034557D"/>
    <w:rsid w:val="00360CD0"/>
    <w:rsid w:val="00367429"/>
    <w:rsid w:val="00395417"/>
    <w:rsid w:val="003A091B"/>
    <w:rsid w:val="003D3B76"/>
    <w:rsid w:val="003E4197"/>
    <w:rsid w:val="003F2064"/>
    <w:rsid w:val="003F6D91"/>
    <w:rsid w:val="0043272C"/>
    <w:rsid w:val="00437A38"/>
    <w:rsid w:val="0044609B"/>
    <w:rsid w:val="0044646F"/>
    <w:rsid w:val="00463C02"/>
    <w:rsid w:val="00467144"/>
    <w:rsid w:val="004874D0"/>
    <w:rsid w:val="004E4DE0"/>
    <w:rsid w:val="004F0D6E"/>
    <w:rsid w:val="00511BFE"/>
    <w:rsid w:val="00521710"/>
    <w:rsid w:val="00523A1B"/>
    <w:rsid w:val="00532BC0"/>
    <w:rsid w:val="00552D97"/>
    <w:rsid w:val="00557333"/>
    <w:rsid w:val="005905DF"/>
    <w:rsid w:val="00591BBC"/>
    <w:rsid w:val="00594AD6"/>
    <w:rsid w:val="006062A1"/>
    <w:rsid w:val="00607653"/>
    <w:rsid w:val="00633E57"/>
    <w:rsid w:val="0064268A"/>
    <w:rsid w:val="00654027"/>
    <w:rsid w:val="0065739C"/>
    <w:rsid w:val="00662284"/>
    <w:rsid w:val="00662DCE"/>
    <w:rsid w:val="00672EDE"/>
    <w:rsid w:val="006744C9"/>
    <w:rsid w:val="00694A52"/>
    <w:rsid w:val="00697A37"/>
    <w:rsid w:val="006B4EAD"/>
    <w:rsid w:val="006D2462"/>
    <w:rsid w:val="006D6C8D"/>
    <w:rsid w:val="00711328"/>
    <w:rsid w:val="00731A2D"/>
    <w:rsid w:val="00747625"/>
    <w:rsid w:val="007827F9"/>
    <w:rsid w:val="00787296"/>
    <w:rsid w:val="00794EEC"/>
    <w:rsid w:val="007A54B2"/>
    <w:rsid w:val="007B19DC"/>
    <w:rsid w:val="007D060C"/>
    <w:rsid w:val="00810DE2"/>
    <w:rsid w:val="008178E8"/>
    <w:rsid w:val="00823C1F"/>
    <w:rsid w:val="00842021"/>
    <w:rsid w:val="00862DC5"/>
    <w:rsid w:val="00866DD7"/>
    <w:rsid w:val="0086737D"/>
    <w:rsid w:val="008720CD"/>
    <w:rsid w:val="00875395"/>
    <w:rsid w:val="008821C4"/>
    <w:rsid w:val="008914E8"/>
    <w:rsid w:val="00894C85"/>
    <w:rsid w:val="00897107"/>
    <w:rsid w:val="0089755D"/>
    <w:rsid w:val="008978F5"/>
    <w:rsid w:val="008B74A2"/>
    <w:rsid w:val="00907F8F"/>
    <w:rsid w:val="009368FF"/>
    <w:rsid w:val="009470EB"/>
    <w:rsid w:val="009477B5"/>
    <w:rsid w:val="00977C04"/>
    <w:rsid w:val="00981348"/>
    <w:rsid w:val="009B0901"/>
    <w:rsid w:val="009C01A1"/>
    <w:rsid w:val="009C2D6D"/>
    <w:rsid w:val="009D1FEB"/>
    <w:rsid w:val="00A029B8"/>
    <w:rsid w:val="00A105DD"/>
    <w:rsid w:val="00AE044C"/>
    <w:rsid w:val="00AF4CDC"/>
    <w:rsid w:val="00B11188"/>
    <w:rsid w:val="00B5500D"/>
    <w:rsid w:val="00B721B0"/>
    <w:rsid w:val="00B758C3"/>
    <w:rsid w:val="00BD06D5"/>
    <w:rsid w:val="00BF4594"/>
    <w:rsid w:val="00C0008C"/>
    <w:rsid w:val="00C17184"/>
    <w:rsid w:val="00C20566"/>
    <w:rsid w:val="00C314F6"/>
    <w:rsid w:val="00C467A8"/>
    <w:rsid w:val="00C54872"/>
    <w:rsid w:val="00C74CDF"/>
    <w:rsid w:val="00C857AB"/>
    <w:rsid w:val="00C95CE0"/>
    <w:rsid w:val="00CB5216"/>
    <w:rsid w:val="00CC76BF"/>
    <w:rsid w:val="00CE0011"/>
    <w:rsid w:val="00D11190"/>
    <w:rsid w:val="00D118BD"/>
    <w:rsid w:val="00D31BF3"/>
    <w:rsid w:val="00D51F63"/>
    <w:rsid w:val="00D63911"/>
    <w:rsid w:val="00D668E2"/>
    <w:rsid w:val="00D71731"/>
    <w:rsid w:val="00D94257"/>
    <w:rsid w:val="00DA695F"/>
    <w:rsid w:val="00DC7125"/>
    <w:rsid w:val="00E362BA"/>
    <w:rsid w:val="00E7032A"/>
    <w:rsid w:val="00E90B7C"/>
    <w:rsid w:val="00EA0136"/>
    <w:rsid w:val="00EC1182"/>
    <w:rsid w:val="00F21317"/>
    <w:rsid w:val="00F25D8B"/>
    <w:rsid w:val="00F35AA3"/>
    <w:rsid w:val="00F53709"/>
    <w:rsid w:val="00F66E3B"/>
    <w:rsid w:val="00F80642"/>
    <w:rsid w:val="00F94E1C"/>
    <w:rsid w:val="00FA5674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c9f9ea968fc4ff1dde56a8c7c9248501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4a1d9a55dd46bf6a3e78fa7807a30d97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09E3E-9D1D-45B7-99F3-E7CCF01B616E}"/>
</file>

<file path=customXml/itemProps2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3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11</cp:revision>
  <cp:lastPrinted>2023-07-17T19:24:00Z</cp:lastPrinted>
  <dcterms:created xsi:type="dcterms:W3CDTF">2025-05-15T19:00:00Z</dcterms:created>
  <dcterms:modified xsi:type="dcterms:W3CDTF">2025-11-05T21:18:00Z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