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7"/>
      </w:tblGrid>
      <w:tr>
        <w:trPr>
          <w:trHeight w:val="334" w:hRule="atLeast"/>
        </w:trPr>
        <w:tc>
          <w:tcPr>
            <w:tcW w:w="4947" w:type="dxa"/>
          </w:tcPr>
          <w:p>
            <w:pPr>
              <w:pStyle w:val="TableParagraph"/>
              <w:spacing w:line="314" w:lineRule="exact" w:before="0"/>
              <w:ind w:left="5" w:right="5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CÂMARA</w:t>
            </w:r>
            <w:r>
              <w:rPr>
                <w:rFonts w:ascii="Arial" w:hAnsi="Arial"/>
                <w:b/>
                <w:spacing w:val="-17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MUNICIPAL</w:t>
            </w:r>
            <w:r>
              <w:rPr>
                <w:rFonts w:ascii="Arial" w:hAnsi="Arial"/>
                <w:b/>
                <w:spacing w:val="-9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> </w:t>
            </w:r>
            <w:r>
              <w:rPr>
                <w:rFonts w:ascii="Arial" w:hAnsi="Arial"/>
                <w:b/>
                <w:spacing w:val="-2"/>
                <w:sz w:val="28"/>
              </w:rPr>
              <w:t>ANCHIETA</w:t>
            </w:r>
          </w:p>
        </w:tc>
      </w:tr>
      <w:tr>
        <w:trPr>
          <w:trHeight w:val="311" w:hRule="atLeast"/>
        </w:trPr>
        <w:tc>
          <w:tcPr>
            <w:tcW w:w="4947" w:type="dxa"/>
          </w:tcPr>
          <w:p>
            <w:pPr>
              <w:pStyle w:val="TableParagraph"/>
              <w:spacing w:before="13"/>
              <w:ind w:left="0" w:righ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ESTADO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ESPÍRITO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4"/>
                <w:sz w:val="24"/>
              </w:rPr>
              <w:t>SANTO</w:t>
            </w:r>
          </w:p>
        </w:tc>
      </w:tr>
      <w:tr>
        <w:trPr>
          <w:trHeight w:val="244" w:hRule="atLeast"/>
        </w:trPr>
        <w:tc>
          <w:tcPr>
            <w:tcW w:w="4947" w:type="dxa"/>
          </w:tcPr>
          <w:p>
            <w:pPr>
              <w:pStyle w:val="TableParagraph"/>
              <w:spacing w:line="210" w:lineRule="exact" w:before="15"/>
              <w:ind w:left="2" w:right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EXERCÍCIO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2023</w:t>
            </w:r>
          </w:p>
        </w:tc>
      </w:tr>
    </w:tbl>
    <w:p>
      <w:pPr>
        <w:pStyle w:val="Title"/>
        <w:rPr>
          <w:sz w:val="20"/>
        </w:rPr>
      </w:pPr>
    </w:p>
    <w:tbl>
      <w:tblPr>
        <w:tblW w:w="0" w:type="auto"/>
        <w:jc w:val="left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7"/>
        <w:gridCol w:w="1128"/>
        <w:gridCol w:w="1128"/>
        <w:gridCol w:w="1353"/>
        <w:gridCol w:w="1822"/>
      </w:tblGrid>
      <w:tr>
        <w:trPr>
          <w:trHeight w:val="404" w:hRule="atLeast"/>
        </w:trPr>
        <w:tc>
          <w:tcPr>
            <w:tcW w:w="9558" w:type="dxa"/>
            <w:gridSpan w:val="5"/>
            <w:shd w:val="clear" w:color="auto" w:fill="D0D0D0"/>
          </w:tcPr>
          <w:p>
            <w:pPr>
              <w:pStyle w:val="TableParagraph"/>
              <w:spacing w:before="4"/>
              <w:ind w:left="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CARGOS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COMISSIONADOS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ADMINISTRATIVO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PARTIR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01/05/2023</w:t>
            </w:r>
          </w:p>
        </w:tc>
      </w:tr>
      <w:tr>
        <w:trPr>
          <w:trHeight w:val="265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1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CARGOS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GABINETE</w:t>
            </w:r>
          </w:p>
        </w:tc>
        <w:tc>
          <w:tcPr>
            <w:tcW w:w="1128" w:type="dxa"/>
            <w:shd w:val="clear" w:color="auto" w:fill="D0D0D0"/>
          </w:tcPr>
          <w:p>
            <w:pPr>
              <w:pStyle w:val="TableParagraph"/>
              <w:spacing w:line="178" w:lineRule="exact" w:before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8" w:type="dxa"/>
            <w:shd w:val="clear" w:color="auto" w:fill="D0D0D0"/>
          </w:tcPr>
          <w:p>
            <w:pPr>
              <w:pStyle w:val="TableParagraph"/>
              <w:spacing w:line="178" w:lineRule="exact" w:before="6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353" w:type="dxa"/>
            <w:shd w:val="clear" w:color="auto" w:fill="D0D0D0"/>
          </w:tcPr>
          <w:p>
            <w:pPr>
              <w:pStyle w:val="TableParagraph"/>
              <w:spacing w:line="178" w:lineRule="exact" w:before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822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PROCURADOR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</w:tc>
        <w:tc>
          <w:tcPr>
            <w:tcW w:w="112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CCL-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11-A-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53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0"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8.236,00</w:t>
            </w:r>
          </w:p>
        </w:tc>
        <w:tc>
          <w:tcPr>
            <w:tcW w:w="1822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4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CONTROLADOR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CCL-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11-A-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8.236,00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DIRETOR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CCL-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11-A-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8.236,00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SUB </w:t>
            </w:r>
            <w:r>
              <w:rPr>
                <w:spacing w:val="-2"/>
                <w:sz w:val="16"/>
              </w:rPr>
              <w:t>PROCURADOR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CCL-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11-A-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6.960,00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ASSESSOR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MESA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CCL-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11-A-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4.408,00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OUVIDOR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CCL-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11-A-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2.900,00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DIRETOR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ADJUNTO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CCL-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11-A-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2.668,00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CHEFE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COMUNICAÇÃO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INST.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CCL-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11-A-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2.668,00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ASSESSOR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GB DA PRESIDENCIA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CCL-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11-A-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2.668,00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ASSISTENTE DE </w:t>
            </w:r>
            <w:r>
              <w:rPr>
                <w:spacing w:val="-2"/>
                <w:sz w:val="16"/>
              </w:rPr>
              <w:t>SONORIZAÇÃO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CCL-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04-B-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2.485,40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ASSESSOR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GB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PRESIDÊNCIA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CCL-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11-A-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2.436,00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ASSESSOR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ADMINISTRATIVO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CCL-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11-A-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2.378,00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ASSESSOR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ADMINISTRATIVO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12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297"/>
              <w:rPr>
                <w:sz w:val="16"/>
              </w:rPr>
            </w:pPr>
            <w:r>
              <w:rPr>
                <w:spacing w:val="-2"/>
                <w:sz w:val="16"/>
              </w:rPr>
              <w:t>CCL-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12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11-A-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53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0"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1.612,40</w:t>
            </w:r>
          </w:p>
        </w:tc>
        <w:tc>
          <w:tcPr>
            <w:tcW w:w="1822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4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52" w:hRule="atLeast"/>
        </w:trPr>
        <w:tc>
          <w:tcPr>
            <w:tcW w:w="9558" w:type="dxa"/>
            <w:gridSpan w:val="5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4" w:lineRule="exact" w:before="68"/>
              <w:ind w:left="43"/>
              <w:rPr>
                <w:sz w:val="16"/>
              </w:rPr>
            </w:pPr>
            <w:r>
              <w:rPr>
                <w:sz w:val="16"/>
              </w:rPr>
              <w:t>Fonte: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R.H</w:t>
            </w:r>
          </w:p>
        </w:tc>
      </w:tr>
    </w:tbl>
    <w:sectPr>
      <w:type w:val="continuous"/>
      <w:pgSz w:w="11910" w:h="16840"/>
      <w:pgMar w:top="500" w:bottom="280" w:left="850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4" w:after="1"/>
    </w:pPr>
    <w:rPr>
      <w:rFonts w:ascii="Times New Roman" w:hAnsi="Times New Roman" w:eastAsia="Times New Roman" w:cs="Times New Roman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8"/>
      <w:ind w:left="33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17ECE1C40C674D9BF96641B0DE0964" ma:contentTypeVersion="16" ma:contentTypeDescription="Crie um novo documento." ma:contentTypeScope="" ma:versionID="d177621b025e5a747e1686be049d98d7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9d0193a84e464950ae551e452ac5de49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Props1.xml><?xml version="1.0" encoding="utf-8"?>
<ds:datastoreItem xmlns:ds="http://schemas.openxmlformats.org/officeDocument/2006/customXml" ds:itemID="{B4644959-E01F-49F5-9327-5BD128527BF2}"/>
</file>

<file path=customXml/itemProps2.xml><?xml version="1.0" encoding="utf-8"?>
<ds:datastoreItem xmlns:ds="http://schemas.openxmlformats.org/officeDocument/2006/customXml" ds:itemID="{ED72BF7D-78DA-4DA8-A687-E970AD8976E3}"/>
</file>

<file path=customXml/itemProps3.xml><?xml version="1.0" encoding="utf-8"?>
<ds:datastoreItem xmlns:ds="http://schemas.openxmlformats.org/officeDocument/2006/customXml" ds:itemID="{BF9E0F8D-A840-4F8C-970A-DE4CE6CD8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Mauricio Rovetta</dc:creator>
  <dcterms:created xsi:type="dcterms:W3CDTF">2025-05-15T19:58:33Z</dcterms:created>
  <dcterms:modified xsi:type="dcterms:W3CDTF">2025-05-15T19:58:33Z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Excel® para Microsoft 365</vt:lpwstr>
  </property>
  <property fmtid="{D5CDD505-2E9C-101B-9397-08002B2CF9AE}" pid="6" name="ContentTypeId">
    <vt:lpwstr>0x0101007317ECE1C40C674D9BF96641B0DE0964</vt:lpwstr>
  </property>
</Properties>
</file>