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04F5" w14:textId="77777777" w:rsidR="00F75240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  <w:r w:rsidRPr="00A96A3E">
        <w:rPr>
          <w:rFonts w:asciiTheme="majorHAnsi" w:eastAsia="EB Garamond" w:hAnsiTheme="majorHAnsi" w:cs="EB Garamond"/>
          <w:sz w:val="48"/>
          <w:szCs w:val="48"/>
        </w:rPr>
        <w:t>Câmara Municipal de Viana</w:t>
      </w: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E4EEAA6" wp14:editId="448CC7AF">
            <wp:simplePos x="0" y="0"/>
            <wp:positionH relativeFrom="column">
              <wp:posOffset>0</wp:posOffset>
            </wp:positionH>
            <wp:positionV relativeFrom="paragraph">
              <wp:posOffset>-57090</wp:posOffset>
            </wp:positionV>
            <wp:extent cx="1052689" cy="963230"/>
            <wp:effectExtent l="0" t="0" r="0" b="0"/>
            <wp:wrapSquare wrapText="bothSides" distT="0" distB="0" distL="0" distR="0"/>
            <wp:docPr id="22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015DB" w14:textId="77777777" w:rsidR="00F75240" w:rsidRPr="00A96A3E" w:rsidRDefault="00F75240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</w:p>
    <w:p w14:paraId="7F91F83B" w14:textId="7CAA9575" w:rsidR="002F04ED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28"/>
          <w:szCs w:val="28"/>
        </w:rPr>
      </w:pPr>
      <w:r w:rsidRPr="00A96A3E">
        <w:rPr>
          <w:rFonts w:asciiTheme="majorHAnsi" w:eastAsia="EB Garamond" w:hAnsiTheme="majorHAnsi" w:cs="EB Garamond"/>
          <w:sz w:val="28"/>
          <w:szCs w:val="28"/>
        </w:rPr>
        <w:t>Plenário João Paulo II</w:t>
      </w:r>
    </w:p>
    <w:p w14:paraId="58F3B7A6" w14:textId="77777777" w:rsidR="00F75240" w:rsidRDefault="00F75240">
      <w:pPr>
        <w:widowControl/>
        <w:ind w:right="9"/>
        <w:jc w:val="center"/>
        <w:rPr>
          <w:rFonts w:ascii="EB Garamond" w:eastAsia="EB Garamond" w:hAnsi="EB Garamond" w:cs="EB Garamond"/>
          <w:i/>
          <w:sz w:val="28"/>
          <w:szCs w:val="28"/>
        </w:rPr>
      </w:pPr>
    </w:p>
    <w:p w14:paraId="18D931D9" w14:textId="77777777" w:rsidR="00F75240" w:rsidRDefault="0067328C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1"/>
        <w:jc w:val="center"/>
        <w:rPr>
          <w:rFonts w:ascii="EB Garamond" w:eastAsia="EB Garamond" w:hAnsi="EB Garamond" w:cs="EB Garamond"/>
          <w:sz w:val="24"/>
          <w:szCs w:val="24"/>
        </w:rPr>
      </w:pPr>
      <w:r>
        <w:pict w14:anchorId="04E221F0">
          <v:rect id="_x0000_i1025" style="width:0;height:1.5pt" o:hralign="center" o:hrstd="t" o:hr="t" fillcolor="#a0a0a0" stroked="f"/>
        </w:pict>
      </w:r>
    </w:p>
    <w:tbl>
      <w:tblPr>
        <w:tblStyle w:val="ac"/>
        <w:tblpPr w:leftFromText="141" w:rightFromText="141" w:vertAnchor="text" w:horzAnchor="margin" w:tblpY="33"/>
        <w:tblW w:w="15659" w:type="dxa"/>
        <w:tblInd w:w="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1224"/>
        <w:gridCol w:w="4160"/>
        <w:gridCol w:w="2176"/>
        <w:gridCol w:w="2219"/>
        <w:gridCol w:w="1673"/>
        <w:gridCol w:w="1653"/>
      </w:tblGrid>
      <w:tr w:rsidR="00D831CB" w14:paraId="4307396A" w14:textId="77777777" w:rsidTr="00D831CB">
        <w:trPr>
          <w:cantSplit/>
          <w:trHeight w:val="1035"/>
          <w:tblHeader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1BB3F989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6278C61F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  <w:p w14:paraId="4E558CCB" w14:textId="0571089C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FISCAIS DE CONTRATOS - EXERCÍCIO 202</w:t>
            </w:r>
            <w:r w:rsidR="009F54A0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5</w:t>
            </w:r>
          </w:p>
        </w:tc>
      </w:tr>
      <w:tr w:rsidR="00D831CB" w14:paraId="36220CA7" w14:textId="77777777" w:rsidTr="002252E6">
        <w:trPr>
          <w:cantSplit/>
          <w:trHeight w:val="657"/>
          <w:tblHeader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732600B" w14:textId="77777777" w:rsidR="00D831CB" w:rsidRDefault="00D831CB" w:rsidP="00D831CB">
            <w:pPr>
              <w:spacing w:before="211"/>
              <w:ind w:left="254" w:right="-2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CONTRATO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29B32E1" w14:textId="77777777" w:rsidR="00D831CB" w:rsidRDefault="00D831CB" w:rsidP="00D831CB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CONTRATADO</w:t>
            </w:r>
          </w:p>
        </w:tc>
        <w:tc>
          <w:tcPr>
            <w:tcW w:w="41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6FBB403" w14:textId="77777777" w:rsidR="00D831CB" w:rsidRDefault="00D831CB" w:rsidP="00D831CB">
            <w:pPr>
              <w:spacing w:before="199"/>
              <w:ind w:left="169" w:right="15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OBJETO</w:t>
            </w:r>
          </w:p>
        </w:tc>
        <w:tc>
          <w:tcPr>
            <w:tcW w:w="439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1359B81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VIGÊNCIA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09B5120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6183E103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FISCAL</w:t>
            </w:r>
          </w:p>
        </w:tc>
        <w:tc>
          <w:tcPr>
            <w:tcW w:w="165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B5C11C2" w14:textId="77777777" w:rsidR="00D831CB" w:rsidRDefault="00D831CB" w:rsidP="00D831CB">
            <w:pPr>
              <w:spacing w:before="199"/>
              <w:ind w:left="157" w:right="14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PORTARIA</w:t>
            </w:r>
          </w:p>
        </w:tc>
      </w:tr>
      <w:tr w:rsidR="00D831CB" w14:paraId="45AE622B" w14:textId="77777777" w:rsidTr="002252E6">
        <w:trPr>
          <w:cantSplit/>
          <w:trHeight w:val="657"/>
          <w:tblHeader/>
        </w:trPr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534C3FF4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F3E52F3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5010FEB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176" w:type="dxa"/>
            <w:tcBorders>
              <w:bottom w:val="single" w:sz="4" w:space="0" w:color="6AA84F"/>
            </w:tcBorders>
            <w:shd w:val="clear" w:color="auto" w:fill="FFFFFF"/>
            <w:vAlign w:val="center"/>
          </w:tcPr>
          <w:p w14:paraId="14CC6378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INICIAL</w:t>
            </w:r>
          </w:p>
        </w:tc>
        <w:tc>
          <w:tcPr>
            <w:tcW w:w="2219" w:type="dxa"/>
            <w:tcBorders>
              <w:top w:val="nil"/>
              <w:bottom w:val="single" w:sz="4" w:space="0" w:color="6AA84F"/>
            </w:tcBorders>
            <w:shd w:val="clear" w:color="auto" w:fill="FFFFFF"/>
            <w:vAlign w:val="center"/>
          </w:tcPr>
          <w:p w14:paraId="0010B5CF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FINAL</w:t>
            </w: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C1B770E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4B3180C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</w:tr>
      <w:tr w:rsidR="00D831CB" w14:paraId="3622F0C7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DF8F558" w14:textId="70F1C621" w:rsidR="00D831CB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3B73F6D" w14:textId="77777777" w:rsidR="000773A3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MINIMERCADO MOREIRA LTDA</w:t>
            </w:r>
          </w:p>
          <w:p w14:paraId="23028558" w14:textId="76BD9E7D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r w:rsidRPr="00B956D5">
              <w:rPr>
                <w:rFonts w:ascii="Cambria Math" w:eastAsia="Cambria Math" w:hAnsi="Cambria Math" w:cs="Cambria Math"/>
              </w:rPr>
              <w:t>58.563.504/0001-08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251E4" w14:textId="06E3A997" w:rsidR="00D831CB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 de cafe e acucar, a fim de abastecer o Almoxarifado Central da Camara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3CC7842" w14:textId="54FBACDF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62E736A" w14:textId="1DA0B1DE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01/10/2025</w:t>
            </w:r>
          </w:p>
        </w:tc>
        <w:tc>
          <w:tcPr>
            <w:tcW w:w="1673" w:type="dxa"/>
            <w:vAlign w:val="center"/>
          </w:tcPr>
          <w:p w14:paraId="2F0E7184" w14:textId="10551C67" w:rsidR="00D831CB" w:rsidRPr="002252E6" w:rsidRDefault="00081B14" w:rsidP="002252E6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58259DC8" w14:textId="3C90E4DE" w:rsidR="00D831CB" w:rsidRDefault="00081B1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 85/2025</w:t>
            </w:r>
          </w:p>
        </w:tc>
      </w:tr>
      <w:tr w:rsidR="00B956D5" w14:paraId="7A522C6B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88C66B1" w14:textId="6B88A8D6" w:rsidR="00B956D5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02/2025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1390FBE" w14:textId="77777777" w:rsidR="00B956D5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E&amp;L PRODUCOES DE SOFTAWRE</w:t>
            </w:r>
          </w:p>
          <w:p w14:paraId="4D4C77B9" w14:textId="1CE6CCE8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hyperlink r:id="rId6" w:history="1">
              <w:r w:rsidRPr="00B956D5">
                <w:rPr>
                  <w:rFonts w:ascii="Cambria Math" w:eastAsia="Cambria Math" w:hAnsi="Cambria Math" w:cs="Cambria Math"/>
                </w:rPr>
                <w:t>39.781.752/0001-72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99C030" w14:textId="0CC0D824" w:rsidR="00B956D5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Fornecimento,licenciamento,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I</w:t>
            </w: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mplantacao, treinamento, manutencao e suporte de sistema informatizado de gestao publica para a Camara Municipal de Viana-ES.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A6EABF4" w14:textId="5EFF54A6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03/04/2025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7AA86" w14:textId="2AB9DF9C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02/04/2026</w:t>
            </w:r>
          </w:p>
        </w:tc>
        <w:tc>
          <w:tcPr>
            <w:tcW w:w="1673" w:type="dxa"/>
            <w:vAlign w:val="center"/>
          </w:tcPr>
          <w:p w14:paraId="0CABDFB1" w14:textId="77777777" w:rsidR="00AD19D0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2E49289C" w14:textId="1C8A49FD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 xml:space="preserve">ALCIMAR </w:t>
            </w:r>
          </w:p>
          <w:p w14:paraId="47A7A4C4" w14:textId="7841F641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>MARIANO DE MORAIS</w:t>
            </w:r>
          </w:p>
          <w:p w14:paraId="30E5AC53" w14:textId="28923945" w:rsidR="00AD19D0" w:rsidRPr="002252E6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44F3E4E2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N°166/2025</w:t>
            </w:r>
          </w:p>
          <w:p w14:paraId="37A9FF4B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</w:p>
          <w:p w14:paraId="7610B73A" w14:textId="5BA0820C" w:rsidR="00B956D5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D19D0">
              <w:rPr>
                <w:rFonts w:ascii="Cambria Math" w:eastAsia="Cambria Math" w:hAnsi="Cambria Math" w:cs="Cambria Math"/>
                <w:sz w:val="16"/>
                <w:szCs w:val="16"/>
              </w:rPr>
              <w:t>*Alteração publicada no Diário Oficial em 04/08/2025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</w:tr>
      <w:tr w:rsidR="00EE0558" w14:paraId="728FF44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1E596A23" w14:textId="5ED74CF7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03/2025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28B2E0C" w14:textId="77777777" w:rsidR="00EE0558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9121F">
              <w:rPr>
                <w:rFonts w:ascii="Cambria Math" w:eastAsia="Cambria Math" w:hAnsi="Cambria Math" w:cs="Cambria Math"/>
                <w:b/>
              </w:rPr>
              <w:t>EVEREST CONCEPT COMERCIO IMPORTACAO E EXPORTACAO LTDA.</w:t>
            </w:r>
          </w:p>
          <w:p w14:paraId="189B48E3" w14:textId="1E9F0CE1" w:rsidR="00346E6A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9121F">
              <w:rPr>
                <w:rFonts w:ascii="Cambria Math" w:eastAsia="Cambria Math" w:hAnsi="Cambria Math" w:cs="Cambria Math"/>
              </w:rPr>
              <w:t>CNPJ: 41.927.615/0001-45</w:t>
            </w:r>
          </w:p>
          <w:p w14:paraId="674975C3" w14:textId="1CFFB3A3" w:rsidR="00346E6A" w:rsidRPr="00B956D5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837AAC3" w14:textId="4BFCBAC6" w:rsidR="00EE0558" w:rsidRPr="00B956D5" w:rsidRDefault="00346E6A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Aquisição de materiais e equipamentos de informática, para atender a Câmara Municipal de Viana nos termos da lei 14.133/2021.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A9EA40D" w14:textId="4E9285B0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3085CD1" w14:textId="3724810E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12/05/2026</w:t>
            </w:r>
          </w:p>
        </w:tc>
        <w:tc>
          <w:tcPr>
            <w:tcW w:w="1673" w:type="dxa"/>
            <w:vAlign w:val="center"/>
          </w:tcPr>
          <w:p w14:paraId="42DD8C73" w14:textId="7D4AC2C1" w:rsidR="00EE0558" w:rsidRPr="00081B14" w:rsidRDefault="00FE15B5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4861FF67" w14:textId="26190B13" w:rsidR="00EE0558" w:rsidRDefault="00FE15B5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N°113/2025</w:t>
            </w:r>
          </w:p>
        </w:tc>
      </w:tr>
      <w:tr w:rsidR="00EE0558" w14:paraId="2662779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34C0D675" w14:textId="3EA2A57A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04/2025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58DB106" w14:textId="77777777" w:rsidR="00EE0558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MS PRODUÇÕES E EVENTOS LTDA</w:t>
            </w:r>
          </w:p>
          <w:p w14:paraId="64F004B1" w14:textId="6067606D" w:rsidR="00346E6A" w:rsidRPr="00AE6BA4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AE6BA4">
              <w:rPr>
                <w:rFonts w:ascii="Cambria Math" w:eastAsia="Cambria Math" w:hAnsi="Cambria Math" w:cs="Cambria Math"/>
              </w:rPr>
              <w:t>CNPJ: 16.932.678/0001-42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6F0F15C" w14:textId="532215B0" w:rsidR="00EE0558" w:rsidRPr="00B956D5" w:rsidRDefault="00AE6BA4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F</w:t>
            </w: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ornecimento de estruturas para eventos temporários para atendimento à demanda de eventos institucionais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4684850" w14:textId="49A52693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FAB027F" w14:textId="24B7D738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13/05/2026</w:t>
            </w:r>
          </w:p>
        </w:tc>
        <w:tc>
          <w:tcPr>
            <w:tcW w:w="1673" w:type="dxa"/>
            <w:vAlign w:val="center"/>
          </w:tcPr>
          <w:p w14:paraId="0E8BAF63" w14:textId="0DC670CE" w:rsidR="00EE0558" w:rsidRPr="00081B14" w:rsidRDefault="002053ED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1FD41626" w14:textId="67FF6876" w:rsidR="00EE0558" w:rsidRDefault="002053ED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N°114/2025</w:t>
            </w:r>
          </w:p>
        </w:tc>
      </w:tr>
      <w:tr w:rsidR="009C58E0" w14:paraId="2E480BEE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74739D2C" w14:textId="30251BB1" w:rsidR="009C58E0" w:rsidRDefault="009C58E0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05/2025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64967F2" w14:textId="44EA4CC5" w:rsid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9C58E0">
              <w:rPr>
                <w:rFonts w:ascii="Cambria Math" w:eastAsia="Cambria Math" w:hAnsi="Cambria Math" w:cs="Cambria Math"/>
                <w:b/>
              </w:rPr>
              <w:t>AD BUFFET FESTAS E EVENTOS LTDA</w:t>
            </w:r>
          </w:p>
          <w:p w14:paraId="6B8FFC9A" w14:textId="77777777" w:rsidR="009C58E0" w:rsidRP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03F4E333" w14:textId="77777777" w:rsid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CNPJ:</w:t>
            </w:r>
          </w:p>
          <w:p w14:paraId="333520D2" w14:textId="06A1B04B" w:rsidR="009C58E0" w:rsidRP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50.532.720/0001-00</w:t>
            </w:r>
          </w:p>
          <w:p w14:paraId="1261A2B0" w14:textId="77777777" w:rsidR="009C58E0" w:rsidRDefault="009C58E0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63041E" w14:textId="28568FD5" w:rsidR="009C58E0" w:rsidRP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E</w:t>
            </w:r>
            <w:r w:rsidRPr="009C58E0">
              <w:rPr>
                <w:rFonts w:ascii="Cambria Math" w:eastAsia="Cambria Math" w:hAnsi="Cambria Math" w:cs="Cambria Math"/>
                <w:sz w:val="24"/>
                <w:szCs w:val="24"/>
              </w:rPr>
              <w:t>mpresa para organização, fornecimento de decoração e oferta de buffet, para atender o evento de comemoração do aniversário da cidade de Viana, a ser realizado no dia 23 de julho de 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46AAFD99" w14:textId="77777777" w:rsid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8CFB13F" w14:textId="52AA95CF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2CF8F7C" w14:textId="7597FD2B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04/10/2025</w:t>
            </w:r>
          </w:p>
        </w:tc>
        <w:tc>
          <w:tcPr>
            <w:tcW w:w="1673" w:type="dxa"/>
            <w:vAlign w:val="center"/>
          </w:tcPr>
          <w:p w14:paraId="75E153B5" w14:textId="504DCFB5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 xml:space="preserve">TAYGRUN </w:t>
            </w:r>
          </w:p>
          <w:p w14:paraId="60552DC7" w14:textId="6DB4CE6B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CARDOS</w:t>
            </w:r>
            <w:r>
              <w:rPr>
                <w:rFonts w:ascii="Cambria Math" w:eastAsia="Cambria Math" w:hAnsi="Cambria Math" w:cs="Cambria Math"/>
              </w:rPr>
              <w:t>O</w:t>
            </w:r>
          </w:p>
          <w:p w14:paraId="2FC05A78" w14:textId="77777777" w:rsidR="009C58E0" w:rsidRPr="00081B14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015B7FF2" w14:textId="6321ADB9" w:rsidR="009C58E0" w:rsidRDefault="009C58E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N°148/2025</w:t>
            </w:r>
          </w:p>
        </w:tc>
      </w:tr>
      <w:tr w:rsidR="002627D9" w14:paraId="7EAC00F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0F2C0AD3" w14:textId="300776A1" w:rsidR="002627D9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06/2025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7E9F334" w14:textId="18E273C8" w:rsidR="00D869D3" w:rsidRPr="00D869D3" w:rsidRDefault="00D869D3" w:rsidP="00D869D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869D3">
              <w:rPr>
                <w:rFonts w:ascii="Cambria Math" w:eastAsia="Cambria Math" w:hAnsi="Cambria Math" w:cs="Cambria Math"/>
                <w:b/>
              </w:rPr>
              <w:t>MBM SEGURADORA SA</w:t>
            </w:r>
          </w:p>
          <w:p w14:paraId="4280911A" w14:textId="77777777" w:rsidR="00D869D3" w:rsidRPr="00D869D3" w:rsidRDefault="00D869D3" w:rsidP="00D869D3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val="pt-BR" w:eastAsia="pt-BR"/>
              </w:rPr>
            </w:pPr>
          </w:p>
          <w:p w14:paraId="5523CE0C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CNPJ:</w:t>
            </w:r>
          </w:p>
          <w:p w14:paraId="59A48DD8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87.883.807/0001-06</w:t>
            </w:r>
          </w:p>
          <w:p w14:paraId="27A7F4BB" w14:textId="77777777" w:rsidR="002627D9" w:rsidRPr="009C58E0" w:rsidRDefault="002627D9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120617F" w14:textId="707A2D5D" w:rsidR="00D869D3" w:rsidRPr="00D869D3" w:rsidRDefault="00D869D3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C</w:t>
            </w:r>
            <w:r w:rsidRPr="00D869D3">
              <w:rPr>
                <w:rFonts w:ascii="Cambria Math" w:eastAsia="Cambria Math" w:hAnsi="Cambria Math" w:cs="Cambria Math"/>
                <w:sz w:val="24"/>
                <w:szCs w:val="24"/>
              </w:rPr>
              <w:t>ontratação de empresa para prestação de serviços de seguro coletivo contra acidentes pessoais para estagiários da Câmara Municipal de Viana para os casos de morte ou invalidez permanent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e.</w:t>
            </w:r>
          </w:p>
          <w:p w14:paraId="7164669F" w14:textId="77777777" w:rsidR="002627D9" w:rsidRDefault="002627D9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3C1E6E9" w14:textId="06BDBAEC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0C449F1" w14:textId="24DC16B8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06/07/2026</w:t>
            </w:r>
          </w:p>
        </w:tc>
        <w:tc>
          <w:tcPr>
            <w:tcW w:w="1673" w:type="dxa"/>
            <w:vAlign w:val="center"/>
          </w:tcPr>
          <w:p w14:paraId="7B863361" w14:textId="77777777" w:rsid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4FC1926C" w14:textId="172B847B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 xml:space="preserve">LÚCIO NUNES </w:t>
            </w:r>
          </w:p>
          <w:p w14:paraId="501B147F" w14:textId="592BD171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BRAGA</w:t>
            </w:r>
          </w:p>
          <w:p w14:paraId="75557F75" w14:textId="77777777" w:rsidR="002627D9" w:rsidRPr="009C58E0" w:rsidRDefault="002627D9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6C07B4B2" w14:textId="7C81B5E1" w:rsidR="002627D9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N°154/2025</w:t>
            </w:r>
          </w:p>
        </w:tc>
      </w:tr>
      <w:tr w:rsidR="00620E61" w14:paraId="1C41D7DD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6E625EC0" w14:textId="08DB413D" w:rsidR="00620E61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07//2025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4D11DD7" w14:textId="0DEDA152" w:rsid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620E61">
              <w:rPr>
                <w:rFonts w:ascii="Cambria Math" w:eastAsia="Cambria Math" w:hAnsi="Cambria Math" w:cs="Cambria Math"/>
                <w:b/>
              </w:rPr>
              <w:t>WJC COMUNICACAO VISUAL LTDA</w:t>
            </w:r>
          </w:p>
          <w:p w14:paraId="70528F3E" w14:textId="77777777" w:rsidR="00620E61" w:rsidRP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45729AF2" w14:textId="77777777" w:rsidR="00620E61" w:rsidRPr="00620E61" w:rsidRDefault="00620E61" w:rsidP="00620E61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CNPJ: 18.065.260/0001-00</w:t>
            </w:r>
          </w:p>
          <w:p w14:paraId="4ED9CC68" w14:textId="77777777" w:rsidR="00620E61" w:rsidRPr="009C58E0" w:rsidRDefault="00620E61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430E1FA" w14:textId="77777777" w:rsid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  <w:p w14:paraId="7B080999" w14:textId="1F2687B5" w:rsidR="00620E61" w:rsidRP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P</w:t>
            </w:r>
            <w:r w:rsidRPr="00620E61">
              <w:rPr>
                <w:rFonts w:ascii="Cambria Math" w:eastAsia="Cambria Math" w:hAnsi="Cambria Math" w:cs="Cambria Math"/>
                <w:sz w:val="24"/>
                <w:szCs w:val="24"/>
              </w:rPr>
              <w:t>restação de serviços e fornecimento de placas confeccionadas em acrílico, bem como medalhas de honrarias e  comendas,  acompanhadas  de  estojo  de  fino acabamento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148397E9" w14:textId="77777777" w:rsidR="00620E61" w:rsidRDefault="00620E61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7678F3A" w14:textId="5F0E9482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08/07/2025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AEE65C7" w14:textId="60A31058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07/07/2026</w:t>
            </w:r>
          </w:p>
        </w:tc>
        <w:tc>
          <w:tcPr>
            <w:tcW w:w="1673" w:type="dxa"/>
            <w:vAlign w:val="center"/>
          </w:tcPr>
          <w:p w14:paraId="26C38EF6" w14:textId="7B6ED6AC" w:rsidR="00620E61" w:rsidRPr="009C58E0" w:rsidRDefault="00620E61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37503D06" w14:textId="1DBA0EB3" w:rsidR="00620E61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N°155/2025</w:t>
            </w:r>
          </w:p>
        </w:tc>
      </w:tr>
      <w:tr w:rsidR="00E11A12" w14:paraId="25A5053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5B6DD135" w14:textId="79B62A7A" w:rsidR="00E11A12" w:rsidRDefault="00E11A12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08/2025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CB86307" w14:textId="277AB8C9" w:rsidR="00E11A12" w:rsidRPr="00E11A12" w:rsidRDefault="00E11A12" w:rsidP="00E11A12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E11A12">
              <w:rPr>
                <w:rFonts w:ascii="Cambria Math" w:eastAsia="Cambria Math" w:hAnsi="Cambria Math" w:cs="Cambria Math"/>
                <w:b/>
              </w:rPr>
              <w:t>AGAPE ASSESSORIA E CONSULTORIA LTDA - ME</w:t>
            </w:r>
          </w:p>
          <w:p w14:paraId="2E06BEB6" w14:textId="77777777" w:rsid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</w:p>
          <w:p w14:paraId="44EC6667" w14:textId="371CF38E" w:rsidR="00E11A12" w:rsidRP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E11A12">
              <w:rPr>
                <w:rFonts w:ascii="Cambria Math" w:eastAsia="Cambria Math" w:hAnsi="Cambria Math" w:cs="Cambria Math"/>
              </w:rPr>
              <w:t>CNPJ:</w:t>
            </w:r>
          </w:p>
          <w:p w14:paraId="1EFFD1CC" w14:textId="458269AD" w:rsidR="00E11A12" w:rsidRPr="00620E61" w:rsidRDefault="0067328C" w:rsidP="00E11A12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7" w:history="1">
              <w:r w:rsidR="00E11A12" w:rsidRPr="00E11A12">
                <w:rPr>
                  <w:rFonts w:ascii="Cambria Math" w:eastAsia="Cambria Math" w:hAnsi="Cambria Math" w:cs="Cambria Math"/>
                </w:rPr>
                <w:t>02.548.735/0001-80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7203608" w14:textId="3B63D70B" w:rsidR="00E11A12" w:rsidRDefault="00E11A12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11A12">
              <w:rPr>
                <w:rFonts w:ascii="Cambria Math" w:eastAsia="Cambria Math" w:hAnsi="Cambria Math" w:cs="Cambria Math"/>
                <w:sz w:val="24"/>
                <w:szCs w:val="24"/>
              </w:rPr>
              <w:t>Contratação de empresa especializada para implantação de software de gestão das Cotas Parlamentares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C5B038" w14:textId="2D4A469D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13/08/2025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06099F" w14:textId="0ABBA7FC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12/08/2026</w:t>
            </w:r>
          </w:p>
        </w:tc>
        <w:tc>
          <w:tcPr>
            <w:tcW w:w="1673" w:type="dxa"/>
            <w:vAlign w:val="center"/>
          </w:tcPr>
          <w:p w14:paraId="02ABD1DC" w14:textId="192FBFE8" w:rsidR="00E11A12" w:rsidRPr="00081B14" w:rsidRDefault="00732AF4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732AF4">
              <w:rPr>
                <w:rFonts w:ascii="Cambria Math" w:eastAsia="Cambria Math" w:hAnsi="Cambria Math" w:cs="Cambria Math"/>
              </w:rPr>
              <w:t>JOÃO PAULO NEGRELLI</w:t>
            </w:r>
          </w:p>
        </w:tc>
        <w:tc>
          <w:tcPr>
            <w:tcW w:w="1653" w:type="dxa"/>
            <w:vAlign w:val="center"/>
          </w:tcPr>
          <w:p w14:paraId="149EA823" w14:textId="07F10147" w:rsidR="00E11A12" w:rsidRDefault="00732AF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N°176/2025</w:t>
            </w:r>
          </w:p>
        </w:tc>
      </w:tr>
    </w:tbl>
    <w:p w14:paraId="752851BB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6D45D2F" w14:textId="43A8CA1D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Atualizado com os c</w:t>
      </w:r>
      <w:r w:rsidR="00931202"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ontratos celebrados até </w:t>
      </w:r>
      <w:r w:rsidR="00EE0558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30</w:t>
      </w:r>
      <w:r w:rsidR="00997B59" w:rsidRPr="00C3148E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</w:t>
      </w:r>
      <w:r w:rsidR="0067328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10</w:t>
      </w:r>
      <w:bookmarkStart w:id="0" w:name="_GoBack"/>
      <w:bookmarkEnd w:id="0"/>
      <w:r w:rsidR="007858DA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/2</w:t>
      </w:r>
      <w:r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02</w:t>
      </w:r>
      <w:r w:rsidR="009F54A0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5</w:t>
      </w: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. </w:t>
      </w:r>
    </w:p>
    <w:p w14:paraId="3C079D6E" w14:textId="77777777" w:rsidR="00F75240" w:rsidRPr="005B2436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B2F5823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bookmarkStart w:id="1" w:name="_heading=h.gjdgxs" w:colFirst="0" w:colLast="0"/>
      <w:bookmarkEnd w:id="1"/>
      <w:r w:rsidRPr="005B2436">
        <w:rPr>
          <w:rFonts w:ascii="Cambria Math" w:eastAsia="Cambria Math" w:hAnsi="Cambria Math" w:cs="Cambria Math"/>
          <w:b/>
          <w:sz w:val="28"/>
          <w:szCs w:val="28"/>
        </w:rPr>
        <w:t>Secretaria Administrativa</w:t>
      </w:r>
    </w:p>
    <w:p w14:paraId="3254DBA8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7C7B848F" w14:textId="77777777" w:rsidR="00F75240" w:rsidRPr="005B2436" w:rsidRDefault="005B2436">
      <w:pPr>
        <w:spacing w:before="93"/>
        <w:ind w:left="533" w:right="497"/>
        <w:jc w:val="both"/>
        <w:rPr>
          <w:rFonts w:ascii="Arial" w:eastAsia="Arial" w:hAnsi="Arial" w:cs="Arial"/>
          <w:b/>
          <w:sz w:val="28"/>
          <w:szCs w:val="28"/>
        </w:rPr>
      </w:pP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D4E709A" wp14:editId="2542AF3F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75240" w:rsidRPr="005B2436" w:rsidSect="00F75240">
      <w:pgSz w:w="16840" w:h="11910" w:orient="landscape"/>
      <w:pgMar w:top="993" w:right="600" w:bottom="851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40"/>
    <w:rsid w:val="00064B49"/>
    <w:rsid w:val="000773A3"/>
    <w:rsid w:val="00081B14"/>
    <w:rsid w:val="001722B4"/>
    <w:rsid w:val="001D6062"/>
    <w:rsid w:val="002053ED"/>
    <w:rsid w:val="002252E6"/>
    <w:rsid w:val="002627D9"/>
    <w:rsid w:val="002D33E4"/>
    <w:rsid w:val="002F04ED"/>
    <w:rsid w:val="00346E6A"/>
    <w:rsid w:val="004037A3"/>
    <w:rsid w:val="00423F0D"/>
    <w:rsid w:val="00530AE3"/>
    <w:rsid w:val="00535292"/>
    <w:rsid w:val="00563D9B"/>
    <w:rsid w:val="00575FD1"/>
    <w:rsid w:val="005B2436"/>
    <w:rsid w:val="00620E61"/>
    <w:rsid w:val="00651CF9"/>
    <w:rsid w:val="0067328C"/>
    <w:rsid w:val="006C1C99"/>
    <w:rsid w:val="006F686F"/>
    <w:rsid w:val="00721D0A"/>
    <w:rsid w:val="00722AC7"/>
    <w:rsid w:val="00732AF4"/>
    <w:rsid w:val="007858DA"/>
    <w:rsid w:val="007B24E2"/>
    <w:rsid w:val="007F27E2"/>
    <w:rsid w:val="00806A08"/>
    <w:rsid w:val="00847355"/>
    <w:rsid w:val="008E71B9"/>
    <w:rsid w:val="00931202"/>
    <w:rsid w:val="00961739"/>
    <w:rsid w:val="00985948"/>
    <w:rsid w:val="00997B59"/>
    <w:rsid w:val="009A1688"/>
    <w:rsid w:val="009C58E0"/>
    <w:rsid w:val="009F54A0"/>
    <w:rsid w:val="00A8165D"/>
    <w:rsid w:val="00A96A3E"/>
    <w:rsid w:val="00AA3A5C"/>
    <w:rsid w:val="00AD19D0"/>
    <w:rsid w:val="00AE6BA4"/>
    <w:rsid w:val="00B0363B"/>
    <w:rsid w:val="00B53FAC"/>
    <w:rsid w:val="00B872DF"/>
    <w:rsid w:val="00B913A3"/>
    <w:rsid w:val="00B956D5"/>
    <w:rsid w:val="00BC1CD0"/>
    <w:rsid w:val="00C3148E"/>
    <w:rsid w:val="00D42DE0"/>
    <w:rsid w:val="00D5051D"/>
    <w:rsid w:val="00D831CB"/>
    <w:rsid w:val="00D869D3"/>
    <w:rsid w:val="00D9121F"/>
    <w:rsid w:val="00DB7683"/>
    <w:rsid w:val="00DE6E8E"/>
    <w:rsid w:val="00DF493B"/>
    <w:rsid w:val="00E05BC1"/>
    <w:rsid w:val="00E11A12"/>
    <w:rsid w:val="00E145CC"/>
    <w:rsid w:val="00E54355"/>
    <w:rsid w:val="00E81989"/>
    <w:rsid w:val="00E93B14"/>
    <w:rsid w:val="00EE0558"/>
    <w:rsid w:val="00EE350F"/>
    <w:rsid w:val="00F75240"/>
    <w:rsid w:val="00FD1B77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E103A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70C6"/>
    <w:rPr>
      <w:lang w:eastAsia="en-US"/>
    </w:rPr>
  </w:style>
  <w:style w:type="paragraph" w:styleId="Ttulo1">
    <w:name w:val="heading 1"/>
    <w:basedOn w:val="Normal"/>
    <w:next w:val="Normal"/>
    <w:rsid w:val="00117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17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17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17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170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17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75240"/>
  </w:style>
  <w:style w:type="table" w:customStyle="1" w:styleId="TableNormal">
    <w:name w:val="Table Normal"/>
    <w:rsid w:val="00F7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170C6"/>
    <w:pPr>
      <w:spacing w:line="420" w:lineRule="exact"/>
      <w:ind w:left="3328" w:right="3294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ormal2">
    <w:name w:val="Normal2"/>
    <w:rsid w:val="001170C6"/>
  </w:style>
  <w:style w:type="table" w:customStyle="1" w:styleId="TableNormal0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1170C6"/>
  </w:style>
  <w:style w:type="table" w:customStyle="1" w:styleId="TableNormal1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11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70C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170C6"/>
  </w:style>
  <w:style w:type="paragraph" w:customStyle="1" w:styleId="TableParagraph">
    <w:name w:val="Table Paragraph"/>
    <w:basedOn w:val="Normal"/>
    <w:uiPriority w:val="1"/>
    <w:qFormat/>
    <w:rsid w:val="001170C6"/>
    <w:pPr>
      <w:jc w:val="center"/>
    </w:pPr>
  </w:style>
  <w:style w:type="paragraph" w:styleId="Subttulo">
    <w:name w:val="Subtitle"/>
    <w:basedOn w:val="Normal"/>
    <w:next w:val="Normal"/>
    <w:rsid w:val="00F7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1170C6"/>
    <w:tblPr>
      <w:tblStyleRowBandSize w:val="1"/>
      <w:tblStyleColBandSize w:val="1"/>
    </w:tblPr>
  </w:style>
  <w:style w:type="table" w:customStyle="1" w:styleId="a0">
    <w:basedOn w:val="TableNormal4"/>
    <w:rsid w:val="001170C6"/>
    <w:tblPr>
      <w:tblStyleRowBandSize w:val="1"/>
      <w:tblStyleColBandSize w:val="1"/>
    </w:tblPr>
  </w:style>
  <w:style w:type="table" w:customStyle="1" w:styleId="a1">
    <w:basedOn w:val="TableNormal4"/>
    <w:rsid w:val="001170C6"/>
    <w:tblPr>
      <w:tblStyleRowBandSize w:val="1"/>
      <w:tblStyleColBandSize w:val="1"/>
    </w:tblPr>
  </w:style>
  <w:style w:type="table" w:customStyle="1" w:styleId="a2">
    <w:basedOn w:val="TableNormal4"/>
    <w:rsid w:val="001170C6"/>
    <w:tblPr>
      <w:tblStyleRowBandSize w:val="1"/>
      <w:tblStyleColBandSize w:val="1"/>
    </w:tblPr>
  </w:style>
  <w:style w:type="table" w:customStyle="1" w:styleId="a3">
    <w:basedOn w:val="TableNormal4"/>
    <w:rsid w:val="001170C6"/>
    <w:tblPr>
      <w:tblStyleRowBandSize w:val="1"/>
      <w:tblStyleColBandSize w:val="1"/>
    </w:tblPr>
  </w:style>
  <w:style w:type="table" w:customStyle="1" w:styleId="a4">
    <w:basedOn w:val="TableNormal4"/>
    <w:rsid w:val="001170C6"/>
    <w:tblPr>
      <w:tblStyleRowBandSize w:val="1"/>
      <w:tblStyleColBandSize w:val="1"/>
    </w:tblPr>
  </w:style>
  <w:style w:type="table" w:customStyle="1" w:styleId="a5">
    <w:basedOn w:val="TableNormal4"/>
    <w:rsid w:val="001170C6"/>
    <w:tblPr>
      <w:tblStyleRowBandSize w:val="1"/>
      <w:tblStyleColBandSize w:val="1"/>
    </w:tblPr>
  </w:style>
  <w:style w:type="table" w:customStyle="1" w:styleId="a6">
    <w:basedOn w:val="TableNormal4"/>
    <w:rsid w:val="001170C6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F82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2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2D2B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2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2D2B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F82D2B"/>
    <w:pPr>
      <w:widowControl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2B"/>
    <w:rPr>
      <w:rFonts w:ascii="Segoe UI" w:hAnsi="Segoe UI" w:cs="Segoe UI"/>
      <w:sz w:val="18"/>
      <w:szCs w:val="18"/>
      <w:lang w:eastAsia="en-US"/>
    </w:rPr>
  </w:style>
  <w:style w:type="table" w:customStyle="1" w:styleId="a7">
    <w:basedOn w:val="TableNormal2"/>
    <w:rsid w:val="001170C6"/>
    <w:tblPr>
      <w:tblStyleRowBandSize w:val="1"/>
      <w:tblStyleColBandSize w:val="1"/>
    </w:tblPr>
  </w:style>
  <w:style w:type="table" w:customStyle="1" w:styleId="a8">
    <w:basedOn w:val="TableNormal2"/>
    <w:rsid w:val="001170C6"/>
    <w:tblPr>
      <w:tblStyleRowBandSize w:val="1"/>
      <w:tblStyleColBandSize w:val="1"/>
    </w:tblPr>
  </w:style>
  <w:style w:type="table" w:customStyle="1" w:styleId="a9">
    <w:basedOn w:val="TableNormal2"/>
    <w:rsid w:val="001170C6"/>
    <w:tblPr>
      <w:tblStyleRowBandSize w:val="1"/>
      <w:tblStyleColBandSize w:val="1"/>
    </w:tblPr>
  </w:style>
  <w:style w:type="table" w:customStyle="1" w:styleId="aa">
    <w:basedOn w:val="TableNormal2"/>
    <w:rsid w:val="001170C6"/>
    <w:tblPr>
      <w:tblStyleRowBandSize w:val="1"/>
      <w:tblStyleColBandSize w:val="1"/>
    </w:tblPr>
  </w:style>
  <w:style w:type="table" w:customStyle="1" w:styleId="ab">
    <w:basedOn w:val="TableNormal2"/>
    <w:rsid w:val="001170C6"/>
    <w:tblPr>
      <w:tblStyleRowBandSize w:val="1"/>
      <w:tblStyleColBandSize w:val="1"/>
    </w:tblPr>
  </w:style>
  <w:style w:type="table" w:customStyle="1" w:styleId="ac">
    <w:basedOn w:val="TableNormal0"/>
    <w:rsid w:val="00F7524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semiHidden/>
    <w:unhideWhenUsed/>
    <w:rsid w:val="0053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viana-es.portaltp.com.br/consultas/detalhes/favorecido.aspx?origem=menuItemBase1003&amp;id=02.548.735/0001-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mviana-es.portaltp.com.br/consultas/detalhes/favorecido.aspx?origem=menuItemBase1003&amp;id=39.781.752/0001-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KyOHq8/bZHAk9bCd5IBpBS8+g==">CgMxLjAyCGguZ2pkZ3hzOAByITFxUHdQdlVLWGJkQ3pEeE1XVk1EWUE0RGo2X0FCOVNfaw==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61</cp:revision>
  <cp:lastPrinted>2025-04-22T14:25:00Z</cp:lastPrinted>
  <dcterms:created xsi:type="dcterms:W3CDTF">2023-07-10T12:49:00Z</dcterms:created>
  <dcterms:modified xsi:type="dcterms:W3CDTF">2025-10-29T17:30:00Z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</Properties>
</file>