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pPr w:leftFromText="141" w:rightFromText="141" w:vertAnchor="text" w:tblpY="-276"/>
        <w:tblW w:w="155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30"/>
        <w:gridCol w:w="2041"/>
        <w:gridCol w:w="1267"/>
        <w:gridCol w:w="1678"/>
        <w:gridCol w:w="1678"/>
        <w:gridCol w:w="3921"/>
        <w:gridCol w:w="1649"/>
        <w:gridCol w:w="1373"/>
      </w:tblGrid>
      <w:tr w:rsidR="00FF00E6" w:rsidTr="00FF00E6">
        <w:trPr>
          <w:cantSplit/>
          <w:trHeight w:val="540"/>
          <w:tblHeader/>
        </w:trPr>
        <w:tc>
          <w:tcPr>
            <w:tcW w:w="15537" w:type="dxa"/>
            <w:gridSpan w:val="8"/>
            <w:shd w:val="clear" w:color="auto" w:fill="6AA84F"/>
          </w:tcPr>
          <w:p w:rsidR="00FF00E6" w:rsidRPr="00FF00E6" w:rsidRDefault="00FF00E6" w:rsidP="00FF00E6">
            <w:pPr>
              <w:spacing w:before="258"/>
              <w:ind w:right="211"/>
              <w:jc w:val="center"/>
              <w:rPr>
                <w:rFonts w:ascii="EB Garamond Medium" w:eastAsia="EB Garamond Medium" w:hAnsi="EB Garamond Medium" w:cs="EB Garamond Medium"/>
                <w:b/>
                <w:sz w:val="30"/>
                <w:szCs w:val="30"/>
                <w:shd w:val="clear" w:color="auto" w:fill="6AA84F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sz w:val="30"/>
                <w:szCs w:val="30"/>
                <w:shd w:val="clear" w:color="auto" w:fill="6AA84F"/>
              </w:rPr>
              <w:t>DIÁRIAS CONCEDIDAS - 2023</w:t>
            </w:r>
          </w:p>
        </w:tc>
      </w:tr>
      <w:tr w:rsidR="00FF00E6" w:rsidRPr="00FF00E6" w:rsidTr="00FF00E6">
        <w:trPr>
          <w:cantSplit/>
          <w:trHeight w:val="540"/>
          <w:tblHeader/>
        </w:trPr>
        <w:tc>
          <w:tcPr>
            <w:tcW w:w="1930" w:type="dxa"/>
            <w:shd w:val="clear" w:color="auto" w:fill="D9EAD3"/>
          </w:tcPr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70"/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  <w:t>Beneficiário</w:t>
            </w:r>
          </w:p>
        </w:tc>
        <w:tc>
          <w:tcPr>
            <w:tcW w:w="2041" w:type="dxa"/>
            <w:shd w:val="clear" w:color="auto" w:fill="D9EAD3"/>
          </w:tcPr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  <w:t>Cargo</w:t>
            </w:r>
          </w:p>
        </w:tc>
        <w:tc>
          <w:tcPr>
            <w:tcW w:w="1267" w:type="dxa"/>
            <w:shd w:val="clear" w:color="auto" w:fill="D9EAD3"/>
          </w:tcPr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6"/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  <w:t>Número de</w:t>
            </w:r>
          </w:p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  <w:t>diárias</w:t>
            </w:r>
          </w:p>
        </w:tc>
        <w:tc>
          <w:tcPr>
            <w:tcW w:w="1678" w:type="dxa"/>
            <w:shd w:val="clear" w:color="auto" w:fill="D9EAD3"/>
          </w:tcPr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77" w:firstLine="93"/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shd w:val="clear" w:color="auto" w:fill="D9EAD3"/>
              </w:rPr>
              <w:t>Saída</w:t>
            </w:r>
          </w:p>
        </w:tc>
        <w:tc>
          <w:tcPr>
            <w:tcW w:w="1678" w:type="dxa"/>
            <w:shd w:val="clear" w:color="auto" w:fill="D9EAD3"/>
          </w:tcPr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77" w:firstLine="93"/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shd w:val="clear" w:color="auto" w:fill="D9EAD3"/>
              </w:rPr>
              <w:t>Retorno</w:t>
            </w:r>
          </w:p>
        </w:tc>
        <w:tc>
          <w:tcPr>
            <w:tcW w:w="3921" w:type="dxa"/>
            <w:shd w:val="clear" w:color="auto" w:fill="D9EAD3"/>
          </w:tcPr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"/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  <w:t>Motivo do Afastamento</w:t>
            </w:r>
          </w:p>
        </w:tc>
        <w:tc>
          <w:tcPr>
            <w:tcW w:w="1649" w:type="dxa"/>
            <w:shd w:val="clear" w:color="auto" w:fill="D9EAD3"/>
          </w:tcPr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04" w:right="321" w:hanging="56"/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  <w:t>Local de Destino</w:t>
            </w:r>
          </w:p>
        </w:tc>
        <w:tc>
          <w:tcPr>
            <w:tcW w:w="1373" w:type="dxa"/>
            <w:shd w:val="clear" w:color="auto" w:fill="D9EAD3"/>
          </w:tcPr>
          <w:p w:rsidR="00FF00E6" w:rsidRPr="00FF00E6" w:rsidRDefault="00FF00E6" w:rsidP="00FF0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31" w:right="383" w:hanging="17"/>
              <w:jc w:val="center"/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</w:pPr>
            <w:r w:rsidRPr="00FF00E6">
              <w:rPr>
                <w:rFonts w:ascii="EB Garamond Medium" w:eastAsia="EB Garamond Medium" w:hAnsi="EB Garamond Medium" w:cs="EB Garamond Medium"/>
                <w:b/>
                <w:color w:val="000000"/>
                <w:shd w:val="clear" w:color="auto" w:fill="D9EAD3"/>
              </w:rPr>
              <w:t>Valor Total</w:t>
            </w:r>
          </w:p>
        </w:tc>
      </w:tr>
      <w:tr w:rsidR="00FF00E6" w:rsidTr="00FF00E6">
        <w:trPr>
          <w:cantSplit/>
          <w:trHeight w:val="348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JEREMIAS GUSMAO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OUVIDOR GERAL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27/03/2023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30/03/2023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tabs>
                <w:tab w:val="left" w:pos="1786"/>
                <w:tab w:val="left" w:pos="2328"/>
                <w:tab w:val="left" w:pos="3244"/>
                <w:tab w:val="left" w:pos="4004"/>
              </w:tabs>
              <w:spacing w:line="321" w:lineRule="auto"/>
              <w:ind w:left="12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Paticipação da "Marcha a Brasília Em Defesa Dos Municípios".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Brasilia/DF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R$ 1.663,29</w:t>
            </w:r>
          </w:p>
        </w:tc>
      </w:tr>
      <w:tr w:rsidR="00FF00E6" w:rsidTr="00FF00E6">
        <w:trPr>
          <w:cantSplit/>
          <w:trHeight w:val="425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GILMAR JOSE MARIANO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5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24/04/2023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28/04/2023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do "48º Seminário Sobre a Educação de Social", Reuniões Politicas e Visitas Técnicas ao Gabinetes de Vereadores.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Fortaleza/CE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R$ 4.264,90</w:t>
            </w:r>
          </w:p>
        </w:tc>
      </w:tr>
      <w:tr w:rsidR="00FF00E6" w:rsidTr="00FF00E6">
        <w:trPr>
          <w:cantSplit/>
          <w:trHeight w:val="47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WANDERSON CRISANDER CESARIO CABRAL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CHEFE DE GABINETE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5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24/04/2023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857F6C">
            <w:pPr>
              <w:spacing w:before="20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28/04/2023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do "48º Seminário Sobre a Educação de Social", Reuniões Politicas e Visitas Técnicas ao Gabinetes de Vereadores.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Fortaleza/CE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R$ 2.772,15</w:t>
            </w:r>
          </w:p>
        </w:tc>
      </w:tr>
      <w:tr w:rsidR="00FF00E6" w:rsidTr="00FF00E6">
        <w:trPr>
          <w:cantSplit/>
          <w:trHeight w:val="37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UANDERSON FRACAO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CHEFE DE GABINETE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09/05/2023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before="19"/>
              <w:ind w:left="110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12/05/2023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do "496° Curso sobre fiscalização e Planejamento Orçamentário Municipal (PPA, LDO e LOA)"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Brasilia/DF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R$ 2.217,72</w:t>
            </w:r>
          </w:p>
        </w:tc>
      </w:tr>
      <w:tr w:rsidR="00FF00E6" w:rsidTr="00FF00E6">
        <w:trPr>
          <w:cantSplit/>
          <w:trHeight w:val="47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WESLEY PEREIRA PIRES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09/05/2023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12/05/2023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do "496° Curso sobre fiscalização e Planejamento Orçamentário Municipal (PPA, LDO e LOA)"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Brasilia/DF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R$ 3.411,92</w:t>
            </w:r>
          </w:p>
        </w:tc>
      </w:tr>
      <w:tr w:rsidR="00FF00E6" w:rsidTr="00FF00E6">
        <w:trPr>
          <w:cantSplit/>
          <w:trHeight w:val="47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JOILSON BROEDEL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09/05/2023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09/05/2023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Agenda Oficial e Visita Técnica à Prefeitura de Marechal Floriano/ES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Marechal Floriano/ES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R$ 426,49</w:t>
            </w:r>
          </w:p>
        </w:tc>
      </w:tr>
      <w:tr w:rsidR="00FF00E6" w:rsidTr="00FF00E6">
        <w:trPr>
          <w:cantSplit/>
          <w:trHeight w:val="47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SEBASTIAO AUGUSTO GRIJO MOREIRA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DIRETOR GERAL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09/05/2023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09/05/2023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Agenda Oficial e Visita Técnica à Prefeitura de Marechal Floriano/ES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Marechal Floriano/ES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R$ 277,21</w:t>
            </w:r>
          </w:p>
        </w:tc>
      </w:tr>
      <w:tr w:rsidR="00FF00E6" w:rsidTr="00FF00E6">
        <w:trPr>
          <w:cantSplit/>
          <w:trHeight w:val="385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lastRenderedPageBreak/>
              <w:t>LUCAS ARANHA NASCIMENTO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CHEFE DE GABINETE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10/05/2023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10/05/2023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da Sessão Solene, entrega de Título de cidadão municipal do Vereador Waldeir Pedro Gonçalves.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Laranja da Terra/ES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R$ 277,21</w:t>
            </w:r>
          </w:p>
        </w:tc>
      </w:tr>
      <w:tr w:rsidR="00FF00E6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WALDEIR PEDRO GONCALVES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10/05/2023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10/05/2023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da Sessão Solene, entrega de Título de cidadão municipal do Vereador Waldeir Pedro Gonçalves.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Laranja da Terra/ES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R$ 426,49</w:t>
            </w:r>
          </w:p>
        </w:tc>
      </w:tr>
      <w:tr w:rsidR="00FF00E6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LUCIO NUNES BRAGA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SECRETÁRIO DE RECURSOS HUMANOS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03/07/2023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04/07/2023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 xml:space="preserve">Participar de treinamento de folha de pagamento e demais funcionalidades do sistema E&amp;L via web 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Domingos Martins/ES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R$ 852,98</w:t>
            </w:r>
          </w:p>
        </w:tc>
      </w:tr>
      <w:tr w:rsidR="00FF00E6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ALCIMAR MARIANO DE MORAIS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SECRETARIO DE FINANCAS E CONTABILIDADE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03/07/2023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04/07/2023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 xml:space="preserve">Participar de treinamento de folha de pagamento e demais funcionalidades do sistema E&amp;L via web 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Domingos Martins/ES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R$ 852,98</w:t>
            </w:r>
          </w:p>
        </w:tc>
      </w:tr>
      <w:tr w:rsidR="00FF00E6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FF00E6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LUIZ LEONOR ZANETTI LUBE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15/08/2023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18/08/2023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Participar de treinamento Em busca de emenda parlamentar junto a bancada capixada no congresso federal</w:t>
            </w:r>
            <w:r>
              <w:rPr>
                <w:rFonts w:ascii="Helvetica" w:hAnsi="Helvetica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Brasilia/DF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00E6" w:rsidRP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Helvetica" w:hAnsi="Helvetica"/>
                <w:color w:val="333333"/>
                <w:sz w:val="18"/>
                <w:szCs w:val="18"/>
              </w:rPr>
              <w:t>R</w:t>
            </w:r>
            <w:r w:rsidRPr="00FF00E6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$ 3.411,92</w:t>
            </w:r>
          </w:p>
          <w:p w:rsidR="00FF00E6" w:rsidRDefault="00FF00E6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</w:tr>
      <w:tr w:rsidR="00D92FBB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Pr="003634C8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FILIPE MATTOS PASSOS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 xml:space="preserve">CHEFE </w:t>
            </w:r>
            <w:r w:rsidR="00D92FBB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DE GABINETE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19/09/2023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23/09/2023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34C8" w:rsidRDefault="003634C8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  <w:r>
              <w:rPr>
                <w:rFonts w:ascii="Helvetica" w:hAnsi="Helvetica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Belo Horizonte/MG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634C8" w:rsidRPr="003634C8" w:rsidRDefault="003634C8" w:rsidP="003634C8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R$ 2.217,72</w:t>
            </w:r>
          </w:p>
          <w:p w:rsidR="00D92FBB" w:rsidRDefault="00D92FBB" w:rsidP="00FF00E6">
            <w:pPr>
              <w:spacing w:line="276" w:lineRule="auto"/>
              <w:rPr>
                <w:rFonts w:ascii="Helvetica" w:hAnsi="Helvetica"/>
                <w:color w:val="333333"/>
                <w:sz w:val="18"/>
                <w:szCs w:val="18"/>
              </w:rPr>
            </w:pPr>
          </w:p>
        </w:tc>
      </w:tr>
      <w:tr w:rsidR="00D92FBB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Pr="003634C8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WANTUIL SCHULTZ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19/09/2023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23/09/2023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Belo Horizonte/MG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Helvetica" w:hAnsi="Helvetica"/>
                <w:color w:val="333333"/>
                <w:sz w:val="18"/>
                <w:szCs w:val="18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R$ 3.411,92</w:t>
            </w:r>
          </w:p>
        </w:tc>
      </w:tr>
      <w:tr w:rsidR="00D92FBB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Pr="003634C8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EDILSON JOSE ENDLICHI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19/09/2023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23/09/2023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Belo Horizonte/MG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Helvetica" w:hAnsi="Helvetica"/>
                <w:color w:val="333333"/>
                <w:sz w:val="18"/>
                <w:szCs w:val="18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R$ 3.411,92</w:t>
            </w:r>
          </w:p>
        </w:tc>
      </w:tr>
      <w:tr w:rsidR="00D92FBB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Pr="003634C8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lastRenderedPageBreak/>
              <w:t>JOILSON BROEDEL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19/09/2023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19/09/2023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Reunião na empresa E&amp;L PRODUÇÕES DE SOFTWARE LTDA.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Domingos Martins/ES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Pr="003634C8" w:rsidRDefault="003634C8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R$ 426,49</w:t>
            </w:r>
          </w:p>
        </w:tc>
      </w:tr>
      <w:tr w:rsidR="00D92FBB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Pr="003634C8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SEBASTIAO AUGUSTO GRIJO MOREIRA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D92FBB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DIRETOR GERAL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19/09/2023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19/09/2023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Reunião na empresa E&amp;L PRODUÇÕES DE SOFTWARE LTDA.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Default="003634C8" w:rsidP="00FF00E6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Domingos Martins/ES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92FBB" w:rsidRPr="003634C8" w:rsidRDefault="003634C8" w:rsidP="003634C8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R$ 277,21</w:t>
            </w:r>
          </w:p>
        </w:tc>
      </w:tr>
      <w:tr w:rsidR="001E0010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 xml:space="preserve">FELIPE </w:t>
            </w: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 xml:space="preserve"> L</w:t>
            </w: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AWRENCE BARBOSA SILVEIRA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SECRETARIO DE SERVICOS, CONTRATOS E COMPRAS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17/10/2023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21/10/2023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Curitiba/PR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R$ 1.919,19</w:t>
            </w:r>
          </w:p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</w:tr>
      <w:tr w:rsidR="001E0010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RENATA BATISTA BARBOSA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AUXILIAR ADMINISTRATIVO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17/10/2023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21/10/2023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Curitiba/PR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R$ 1.919,19</w:t>
            </w:r>
          </w:p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</w:tr>
      <w:tr w:rsidR="001E0010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PEDRO HENRIQUE CASA GRANDE ROSA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ASSESSOR ADMINIST. LEGISLATIVO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17/10/2023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21/10/2023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Curitiba/PR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R$ 1.919,19</w:t>
            </w:r>
          </w:p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</w:tr>
      <w:tr w:rsidR="001E0010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BRUNO DEORCE GOMES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ASSESSOR JURIDICO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17/10/2023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21/10/2023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Curitiba/PR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R$ 1.919,19</w:t>
            </w:r>
          </w:p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</w:tr>
      <w:tr w:rsidR="001E0010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GICELLY BUTZKE VIEIRA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CONTROLADOR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17/10/2023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21/10/2023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Curitiba/PR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R$ 1.919,19</w:t>
            </w:r>
          </w:p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</w:tr>
      <w:tr w:rsidR="001E0010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LUCIO NUNES BRAGA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1E0010" w:rsidRDefault="001E0010" w:rsidP="001E0010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SECRETARIO DE RECURSOS HUMANOS</w:t>
            </w:r>
          </w:p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17/10/2023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21/10/2023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Curitiba/PR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R$ 1.919,19</w:t>
            </w:r>
          </w:p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</w:tr>
      <w:tr w:rsidR="001E0010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lastRenderedPageBreak/>
              <w:t>CARLOS BRAZ DA VITORIA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SECRETARIO ADMINISTRATIVO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17/10/2023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21/10/2023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Curitiba/PR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0010" w:rsidRPr="001E0010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1E0010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R$ 1.919,19</w:t>
            </w:r>
          </w:p>
          <w:p w:rsidR="001E0010" w:rsidRPr="003634C8" w:rsidRDefault="001E0010" w:rsidP="001E0010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</w:p>
        </w:tc>
      </w:tr>
      <w:tr w:rsidR="00CE08A9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LUCAS ARANHA NASCIMENTO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CHEFE DE GABINETE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21/11/2023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24/11/2023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Belo Horizonte /MG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R$ 2.558,94</w:t>
            </w:r>
          </w:p>
        </w:tc>
      </w:tr>
      <w:tr w:rsidR="00CE08A9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JUAN FRANCISCO HELKER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ASSESSOR GABINETE PARLAMENTAR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21/11/2023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24/11/2023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Belo Horizonte /MG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R$ 2.558,94</w:t>
            </w:r>
          </w:p>
        </w:tc>
      </w:tr>
      <w:tr w:rsidR="00CE08A9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ALBERTO BRANDAO FILHO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ASSESSOR GABINETE PARLAMENTAR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21/11/2023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24/11/2023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Belo Horizonte /MG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R$ 2.558,94</w:t>
            </w:r>
          </w:p>
        </w:tc>
      </w:tr>
      <w:tr w:rsidR="00CE08A9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FILIPE MATTOS PASSOS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CHEFE DE GABINETE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21/11/2023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24/11/2023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Belo Horizonte /MG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E08A9" w:rsidRPr="001E0010" w:rsidRDefault="00CE08A9" w:rsidP="00CE08A9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R$ 2.558,94</w:t>
            </w:r>
          </w:p>
        </w:tc>
      </w:tr>
      <w:tr w:rsidR="00A72FEF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1E0010" w:rsidRDefault="00A72FEF" w:rsidP="00A72FEF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TAYGRUN CARDOSO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3634C8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3634C8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JOILSON BROEDEL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4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21/11/2023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24/11/2023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em curso de capacitação.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Belo Horizonte /MG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1E0010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CE08A9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R$ 2.558,94</w:t>
            </w:r>
          </w:p>
        </w:tc>
      </w:tr>
      <w:tr w:rsidR="00A72FEF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3634C8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JOILSON BROEDEL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5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11/12/2023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15/12/2023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na primeira edição do Programa Intercâmbio Legisltivo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Brasília/DF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CE08A9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A72FEF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R$ 4.264,90</w:t>
            </w:r>
          </w:p>
        </w:tc>
      </w:tr>
      <w:tr w:rsidR="00A72FEF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CE08A9" w:rsidRDefault="00A72FEF" w:rsidP="00A72FEF">
            <w:pPr>
              <w:spacing w:line="276" w:lineRule="auto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WESLEY PIRES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VEREADOR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5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11/12/2023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15/12/2023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na primeira edição do Programa Intercâmbio Legisltivo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Brasília/DF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CE08A9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A72FEF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R$ 4.264,90</w:t>
            </w:r>
          </w:p>
        </w:tc>
      </w:tr>
      <w:tr w:rsidR="00A72FEF" w:rsidTr="00FF00E6">
        <w:trPr>
          <w:cantSplit/>
          <w:trHeight w:val="620"/>
          <w:tblHeader/>
        </w:trPr>
        <w:tc>
          <w:tcPr>
            <w:tcW w:w="19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CE08A9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A72FEF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FELIPE ALMEIDA HELMER</w:t>
            </w:r>
          </w:p>
        </w:tc>
        <w:tc>
          <w:tcPr>
            <w:tcW w:w="204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Pr="00CE08A9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A72FEF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ASSESSOR GABINETE PARLAMENTAR</w:t>
            </w:r>
          </w:p>
        </w:tc>
        <w:tc>
          <w:tcPr>
            <w:tcW w:w="126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5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11/12/2023</w:t>
            </w:r>
          </w:p>
        </w:tc>
        <w:tc>
          <w:tcPr>
            <w:tcW w:w="167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15/12/2023</w:t>
            </w:r>
          </w:p>
        </w:tc>
        <w:tc>
          <w:tcPr>
            <w:tcW w:w="392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Participação na primeira edição do Programa Intercâmbio Legisltivo</w:t>
            </w:r>
          </w:p>
        </w:tc>
        <w:tc>
          <w:tcPr>
            <w:tcW w:w="164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72FEF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Brasília/DF</w:t>
            </w:r>
          </w:p>
        </w:tc>
        <w:tc>
          <w:tcPr>
            <w:tcW w:w="137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57F6C" w:rsidRPr="00003B02" w:rsidRDefault="00857F6C" w:rsidP="00003B02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r w:rsidRPr="00003B02">
              <w:rPr>
                <w:rFonts w:ascii="EB Garamond Medium" w:eastAsia="EB Garamond Medium" w:hAnsi="EB Garamond Medium" w:cs="EB Garamond Medium"/>
                <w:sz w:val="20"/>
                <w:szCs w:val="20"/>
              </w:rPr>
              <w:t>R$ 3.198,65</w:t>
            </w:r>
          </w:p>
          <w:p w:rsidR="00A72FEF" w:rsidRPr="00CE08A9" w:rsidRDefault="00A72FEF" w:rsidP="00A72FEF">
            <w:pPr>
              <w:spacing w:line="276" w:lineRule="auto"/>
              <w:jc w:val="both"/>
              <w:rPr>
                <w:rFonts w:ascii="EB Garamond Medium" w:eastAsia="EB Garamond Medium" w:hAnsi="EB Garamond Medium" w:cs="EB Garamond Medium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:rsidR="00EE098D" w:rsidRDefault="00EE098D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:rsidR="00EE098D" w:rsidRDefault="00EE098D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Arial" w:eastAsia="Arial" w:hAnsi="Arial" w:cs="Arial"/>
          <w:b/>
          <w:color w:val="000000"/>
          <w:sz w:val="10"/>
          <w:szCs w:val="10"/>
        </w:rPr>
      </w:pPr>
    </w:p>
    <w:p w:rsidR="00EE098D" w:rsidRDefault="00CE08A9" w:rsidP="00167F2A">
      <w:pPr>
        <w:rPr>
          <w:rFonts w:ascii="EB Garamond Medium" w:eastAsia="EB Garamond Medium" w:hAnsi="EB Garamond Medium" w:cs="EB Garamond Medium"/>
          <w:b/>
          <w:sz w:val="28"/>
          <w:szCs w:val="28"/>
        </w:rPr>
      </w:pPr>
      <w:r>
        <w:rPr>
          <w:rFonts w:ascii="EB Garamond Medium" w:eastAsia="EB Garamond Medium" w:hAnsi="EB Garamond Medium" w:cs="EB Garamond Medium"/>
          <w:b/>
          <w:sz w:val="28"/>
          <w:szCs w:val="28"/>
        </w:rPr>
        <w:t xml:space="preserve">*Atualização: </w:t>
      </w:r>
      <w:r w:rsidR="00A72FEF">
        <w:rPr>
          <w:rFonts w:ascii="EB Garamond Medium" w:eastAsia="EB Garamond Medium" w:hAnsi="EB Garamond Medium" w:cs="EB Garamond Medium"/>
          <w:b/>
          <w:sz w:val="28"/>
          <w:szCs w:val="28"/>
        </w:rPr>
        <w:t>31</w:t>
      </w:r>
      <w:r>
        <w:rPr>
          <w:rFonts w:ascii="EB Garamond Medium" w:eastAsia="EB Garamond Medium" w:hAnsi="EB Garamond Medium" w:cs="EB Garamond Medium"/>
          <w:b/>
          <w:sz w:val="28"/>
          <w:szCs w:val="28"/>
        </w:rPr>
        <w:t>/1</w:t>
      </w:r>
      <w:r w:rsidR="00A72FEF">
        <w:rPr>
          <w:rFonts w:ascii="EB Garamond Medium" w:eastAsia="EB Garamond Medium" w:hAnsi="EB Garamond Medium" w:cs="EB Garamond Medium"/>
          <w:b/>
          <w:sz w:val="28"/>
          <w:szCs w:val="28"/>
        </w:rPr>
        <w:t>2</w:t>
      </w:r>
      <w:r w:rsidR="00EA6BC0" w:rsidRPr="00EA6BC0">
        <w:rPr>
          <w:rFonts w:ascii="EB Garamond Medium" w:eastAsia="EB Garamond Medium" w:hAnsi="EB Garamond Medium" w:cs="EB Garamond Medium"/>
          <w:b/>
          <w:sz w:val="28"/>
          <w:szCs w:val="28"/>
        </w:rPr>
        <w:t>/2023.</w:t>
      </w:r>
    </w:p>
    <w:p w:rsidR="00167F2A" w:rsidRDefault="00167F2A" w:rsidP="00167F2A">
      <w:pPr>
        <w:rPr>
          <w:rFonts w:ascii="EB Garamond Medium" w:eastAsia="EB Garamond Medium" w:hAnsi="EB Garamond Medium" w:cs="EB Garamond Medium"/>
          <w:b/>
          <w:sz w:val="28"/>
          <w:szCs w:val="28"/>
        </w:rPr>
      </w:pPr>
    </w:p>
    <w:p w:rsidR="00167F2A" w:rsidRPr="00167F2A" w:rsidRDefault="00167F2A" w:rsidP="00167F2A">
      <w:pPr>
        <w:rPr>
          <w:rFonts w:ascii="EB Garamond Medium" w:eastAsia="EB Garamond Medium" w:hAnsi="EB Garamond Medium" w:cs="EB Garamond Medium"/>
          <w:color w:val="4F81BD" w:themeColor="accent1"/>
          <w:sz w:val="28"/>
          <w:szCs w:val="28"/>
        </w:rPr>
      </w:pPr>
      <w:r>
        <w:rPr>
          <w:rFonts w:ascii="EB Garamond Medium" w:eastAsia="EB Garamond Medium" w:hAnsi="EB Garamond Medium" w:cs="EB Garamond Medium"/>
          <w:b/>
          <w:sz w:val="28"/>
          <w:szCs w:val="28"/>
        </w:rPr>
        <w:t>*</w:t>
      </w:r>
      <w:r w:rsidRPr="00167F2A">
        <w:rPr>
          <w:rFonts w:ascii="EB Garamond Medium" w:eastAsia="EB Garamond Medium" w:hAnsi="EB Garamond Medium" w:cs="EB Garamond Medium"/>
          <w:sz w:val="28"/>
          <w:szCs w:val="28"/>
        </w:rPr>
        <w:t>As informações podem ser conferidas também no link:</w:t>
      </w:r>
      <w:r>
        <w:rPr>
          <w:rFonts w:ascii="EB Garamond Medium" w:eastAsia="EB Garamond Medium" w:hAnsi="EB Garamond Medium" w:cs="EB Garamond Medium"/>
          <w:b/>
          <w:sz w:val="28"/>
          <w:szCs w:val="28"/>
        </w:rPr>
        <w:t xml:space="preserve"> </w:t>
      </w:r>
      <w:hyperlink r:id="rId9" w:history="1">
        <w:r w:rsidRPr="00167F2A">
          <w:rPr>
            <w:rStyle w:val="Hyperlink"/>
            <w:rFonts w:ascii="EB Garamond Medium" w:eastAsia="EB Garamond Medium" w:hAnsi="EB Garamond Medium" w:cs="EB Garamond Medium"/>
            <w:color w:val="4F81BD" w:themeColor="accent1"/>
            <w:sz w:val="28"/>
            <w:szCs w:val="28"/>
          </w:rPr>
          <w:t>https://cmviana-es.portaltp.com.br/consultas/despesas/diarias.aspx</w:t>
        </w:r>
      </w:hyperlink>
    </w:p>
    <w:p w:rsidR="00167F2A" w:rsidRDefault="00167F2A" w:rsidP="00167F2A">
      <w:pPr>
        <w:rPr>
          <w:sz w:val="28"/>
          <w:szCs w:val="28"/>
        </w:rPr>
      </w:pPr>
    </w:p>
    <w:p w:rsidR="00EE098D" w:rsidRPr="00EA6BC0" w:rsidRDefault="00990CE6" w:rsidP="00EA6BC0">
      <w:pPr>
        <w:spacing w:line="276" w:lineRule="auto"/>
        <w:jc w:val="both"/>
        <w:rPr>
          <w:rFonts w:ascii="EB Garamond Medium" w:eastAsia="EB Garamond Medium" w:hAnsi="EB Garamond Medium" w:cs="EB Garamond Medium"/>
          <w:sz w:val="28"/>
          <w:szCs w:val="28"/>
        </w:rPr>
      </w:pPr>
      <w:r w:rsidRPr="00EA6BC0">
        <w:rPr>
          <w:rFonts w:ascii="EB Garamond Medium" w:eastAsia="EB Garamond Medium" w:hAnsi="EB Garamond Medium" w:cs="EB Garamond Medium"/>
          <w:sz w:val="28"/>
          <w:szCs w:val="28"/>
        </w:rPr>
        <w:t xml:space="preserve">*O pagamento de diárias está amparado pela </w:t>
      </w:r>
      <w:r w:rsidRPr="00EA6BC0">
        <w:rPr>
          <w:rFonts w:ascii="EB Garamond Medium" w:eastAsia="EB Garamond Medium" w:hAnsi="EB Garamond Medium" w:cs="EB Garamond Medium"/>
          <w:b/>
          <w:sz w:val="28"/>
          <w:szCs w:val="28"/>
        </w:rPr>
        <w:t>Resolução nº 11/2023</w:t>
      </w:r>
      <w:r w:rsidRPr="00EA6BC0">
        <w:rPr>
          <w:rFonts w:ascii="EB Garamond Medium" w:eastAsia="EB Garamond Medium" w:hAnsi="EB Garamond Medium" w:cs="EB Garamond Medium"/>
          <w:sz w:val="28"/>
          <w:szCs w:val="28"/>
        </w:rPr>
        <w:t xml:space="preserve">, que aprova a </w:t>
      </w:r>
      <w:r w:rsidR="001138FE" w:rsidRPr="00EA6BC0">
        <w:rPr>
          <w:rFonts w:ascii="EB Garamond Medium" w:eastAsia="EB Garamond Medium" w:hAnsi="EB Garamond Medium" w:cs="EB Garamond Medium"/>
          <w:b/>
          <w:sz w:val="28"/>
          <w:szCs w:val="28"/>
        </w:rPr>
        <w:t>Instrução Normativa n 01/2023</w:t>
      </w:r>
      <w:r w:rsidRPr="00EA6BC0">
        <w:rPr>
          <w:rFonts w:ascii="EB Garamond Medium" w:eastAsia="EB Garamond Medium" w:hAnsi="EB Garamond Medium" w:cs="EB Garamond Medium"/>
          <w:sz w:val="28"/>
          <w:szCs w:val="28"/>
        </w:rPr>
        <w:t>, da Secretaria de Finanças e Contabilidade,</w:t>
      </w:r>
      <w:r w:rsidR="001138FE" w:rsidRPr="00EA6BC0">
        <w:rPr>
          <w:rFonts w:ascii="EB Garamond Medium" w:eastAsia="EB Garamond Medium" w:hAnsi="EB Garamond Medium" w:cs="EB Garamond Medium"/>
          <w:sz w:val="28"/>
          <w:szCs w:val="28"/>
        </w:rPr>
        <w:t xml:space="preserve"> </w:t>
      </w:r>
      <w:r w:rsidRPr="00EA6BC0">
        <w:rPr>
          <w:rFonts w:ascii="EB Garamond Medium" w:eastAsia="EB Garamond Medium" w:hAnsi="EB Garamond Medium" w:cs="EB Garamond Medium"/>
          <w:sz w:val="28"/>
          <w:szCs w:val="28"/>
        </w:rPr>
        <w:t>a qual</w:t>
      </w:r>
      <w:r w:rsidR="001138FE" w:rsidRPr="00EA6BC0">
        <w:rPr>
          <w:rFonts w:ascii="EB Garamond Medium" w:eastAsia="EB Garamond Medium" w:hAnsi="EB Garamond Medium" w:cs="EB Garamond Medium"/>
          <w:sz w:val="28"/>
          <w:szCs w:val="28"/>
        </w:rPr>
        <w:t xml:space="preserve"> dispõe sobre a concessão</w:t>
      </w:r>
      <w:r w:rsidRPr="00EA6BC0">
        <w:rPr>
          <w:rFonts w:ascii="EB Garamond Medium" w:eastAsia="EB Garamond Medium" w:hAnsi="EB Garamond Medium" w:cs="EB Garamond Medium"/>
          <w:sz w:val="28"/>
          <w:szCs w:val="28"/>
        </w:rPr>
        <w:t xml:space="preserve"> e prestação de contas</w:t>
      </w:r>
      <w:r w:rsidR="001138FE" w:rsidRPr="00EA6BC0">
        <w:rPr>
          <w:rFonts w:ascii="EB Garamond Medium" w:eastAsia="EB Garamond Medium" w:hAnsi="EB Garamond Medium" w:cs="EB Garamond Medium"/>
          <w:sz w:val="28"/>
          <w:szCs w:val="28"/>
        </w:rPr>
        <w:t xml:space="preserve"> de diárias no âmbito do legislativo.</w:t>
      </w:r>
      <w:r w:rsidRPr="00EA6BC0">
        <w:rPr>
          <w:rFonts w:ascii="EB Garamond Medium" w:eastAsia="EB Garamond Medium" w:hAnsi="EB Garamond Medium" w:cs="EB Garamond Medium"/>
          <w:sz w:val="28"/>
          <w:szCs w:val="28"/>
        </w:rPr>
        <w:t xml:space="preserve"> Disponível em</w:t>
      </w:r>
      <w:hyperlink r:id="rId10" w:history="1">
        <w:r w:rsidRPr="00EA6BC0">
          <w:rPr>
            <w:rFonts w:ascii="EB Garamond Medium" w:eastAsia="EB Garamond Medium" w:hAnsi="EB Garamond Medium" w:cs="EB Garamond Medium"/>
            <w:color w:val="0070C0"/>
            <w:sz w:val="28"/>
            <w:szCs w:val="28"/>
            <w:u w:val="single"/>
          </w:rPr>
          <w:t>: http://www.camaraviana.es.gov.br/controladoria</w:t>
        </w:r>
      </w:hyperlink>
      <w:r w:rsidRPr="00EA6BC0">
        <w:rPr>
          <w:rFonts w:ascii="EB Garamond Medium" w:eastAsia="EB Garamond Medium" w:hAnsi="EB Garamond Medium" w:cs="EB Garamond Medium"/>
          <w:sz w:val="28"/>
          <w:szCs w:val="28"/>
        </w:rPr>
        <w:t>;</w:t>
      </w:r>
    </w:p>
    <w:p w:rsidR="00EA6BC0" w:rsidRPr="00EA6BC0" w:rsidRDefault="00EA6BC0" w:rsidP="00EA6BC0">
      <w:pPr>
        <w:spacing w:line="276" w:lineRule="auto"/>
        <w:jc w:val="both"/>
        <w:rPr>
          <w:rFonts w:ascii="EB Garamond Medium" w:eastAsia="EB Garamond Medium" w:hAnsi="EB Garamond Medium" w:cs="EB Garamond Medium"/>
          <w:sz w:val="28"/>
          <w:szCs w:val="28"/>
        </w:rPr>
      </w:pPr>
    </w:p>
    <w:p w:rsidR="00990CE6" w:rsidRPr="00EA6BC0" w:rsidRDefault="00990CE6" w:rsidP="00EA6BC0">
      <w:pPr>
        <w:spacing w:line="276" w:lineRule="auto"/>
        <w:jc w:val="both"/>
        <w:rPr>
          <w:rFonts w:ascii="EB Garamond Medium" w:eastAsia="EB Garamond Medium" w:hAnsi="EB Garamond Medium" w:cs="EB Garamond Medium"/>
          <w:color w:val="0070C0"/>
          <w:sz w:val="28"/>
          <w:szCs w:val="28"/>
          <w:u w:val="single"/>
        </w:rPr>
      </w:pPr>
      <w:r w:rsidRPr="00EA6BC0">
        <w:rPr>
          <w:rFonts w:ascii="EB Garamond Medium" w:eastAsia="EB Garamond Medium" w:hAnsi="EB Garamond Medium" w:cs="EB Garamond Medium"/>
          <w:sz w:val="28"/>
          <w:szCs w:val="28"/>
        </w:rPr>
        <w:t xml:space="preserve">*Tabela de diárias, disponível em: </w:t>
      </w:r>
      <w:hyperlink r:id="rId11" w:history="1">
        <w:r w:rsidRPr="00EA6BC0">
          <w:rPr>
            <w:rFonts w:ascii="EB Garamond Medium" w:eastAsia="EB Garamond Medium" w:hAnsi="EB Garamond Medium" w:cs="EB Garamond Medium"/>
            <w:color w:val="0070C0"/>
            <w:sz w:val="28"/>
            <w:szCs w:val="28"/>
            <w:u w:val="single"/>
          </w:rPr>
          <w:t>https://cmviana-es.portaltp.com.br/consultas/documentos.aspx?id=311</w:t>
        </w:r>
      </w:hyperlink>
    </w:p>
    <w:p w:rsidR="00990CE6" w:rsidRPr="00EA6BC0" w:rsidRDefault="00990CE6" w:rsidP="00EA6BC0">
      <w:pPr>
        <w:spacing w:line="276" w:lineRule="auto"/>
        <w:jc w:val="both"/>
        <w:rPr>
          <w:rFonts w:ascii="EB Garamond Medium" w:eastAsia="EB Garamond Medium" w:hAnsi="EB Garamond Medium" w:cs="EB Garamond Medium"/>
          <w:sz w:val="28"/>
          <w:szCs w:val="28"/>
        </w:rPr>
      </w:pPr>
    </w:p>
    <w:p w:rsidR="00EE098D" w:rsidRDefault="00EA6BC0" w:rsidP="00EA6BC0">
      <w:pPr>
        <w:spacing w:line="276" w:lineRule="auto"/>
        <w:jc w:val="both"/>
        <w:rPr>
          <w:rFonts w:ascii="Arial" w:eastAsia="Arial" w:hAnsi="Arial" w:cs="Arial"/>
          <w:b/>
          <w:sz w:val="28"/>
          <w:szCs w:val="28"/>
        </w:rPr>
      </w:pPr>
      <w:r w:rsidRPr="00EA6BC0">
        <w:rPr>
          <w:rFonts w:ascii="EB Garamond Medium" w:eastAsia="EB Garamond Medium" w:hAnsi="EB Garamond Medium" w:cs="EB Garamond Medium"/>
          <w:sz w:val="28"/>
          <w:szCs w:val="28"/>
        </w:rPr>
        <w:t>*</w:t>
      </w:r>
      <w:r w:rsidR="001138FE" w:rsidRPr="00EA6BC0">
        <w:rPr>
          <w:rFonts w:ascii="EB Garamond Medium" w:eastAsia="EB Garamond Medium" w:hAnsi="EB Garamond Medium" w:cs="EB Garamond Medium"/>
          <w:sz w:val="28"/>
          <w:szCs w:val="28"/>
        </w:rPr>
        <w:t>Fonte: Secretaria de Finanças e Contabilidade</w:t>
      </w:r>
      <w:r w:rsidR="001138FE">
        <w:rPr>
          <w:rFonts w:ascii="Arial" w:eastAsia="Arial" w:hAnsi="Arial" w:cs="Arial"/>
          <w:b/>
          <w:sz w:val="28"/>
          <w:szCs w:val="28"/>
        </w:rPr>
        <w:t>.</w:t>
      </w:r>
    </w:p>
    <w:sectPr w:rsidR="00EE098D" w:rsidSect="00FF00E6">
      <w:headerReference w:type="default" r:id="rId12"/>
      <w:footerReference w:type="default" r:id="rId13"/>
      <w:pgSz w:w="16840" w:h="11910" w:orient="landscape"/>
      <w:pgMar w:top="3420" w:right="420" w:bottom="280" w:left="760" w:header="28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74DC" w:rsidRDefault="009D74DC" w:rsidP="00EE098D">
      <w:r>
        <w:separator/>
      </w:r>
    </w:p>
  </w:endnote>
  <w:endnote w:type="continuationSeparator" w:id="0">
    <w:p w:rsidR="009D74DC" w:rsidRDefault="009D74DC" w:rsidP="00EE0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B Garamond Medium">
    <w:altName w:val="Times New Roman"/>
    <w:charset w:val="00"/>
    <w:family w:val="auto"/>
    <w:pitch w:val="default"/>
  </w:font>
  <w:font w:name="Helvetica">
    <w:altName w:val="Arial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EB Garamond">
    <w:altName w:val="Calibri"/>
    <w:charset w:val="00"/>
    <w:family w:val="auto"/>
    <w:pitch w:val="variable"/>
    <w:sig w:usb0="E00002FF" w:usb1="020004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098D" w:rsidRDefault="009D74DC">
    <w:pPr>
      <w:widowControl/>
      <w:tabs>
        <w:tab w:val="center" w:pos="4252"/>
        <w:tab w:val="right" w:pos="8504"/>
        <w:tab w:val="left" w:pos="3758"/>
        <w:tab w:val="left" w:pos="7354"/>
      </w:tabs>
      <w:ind w:right="11"/>
      <w:jc w:val="center"/>
    </w:pPr>
    <w:r>
      <w:pict>
        <v:rect id="_x0000_i1026" style="width:0;height:1.5pt" o:hralign="center" o:hrstd="t" o:hr="t" fillcolor="#a0a0a0" stroked="f"/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74DC" w:rsidRDefault="009D74DC" w:rsidP="00EE098D">
      <w:r>
        <w:separator/>
      </w:r>
    </w:p>
  </w:footnote>
  <w:footnote w:type="continuationSeparator" w:id="0">
    <w:p w:rsidR="009D74DC" w:rsidRDefault="009D74DC" w:rsidP="00EE0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098D" w:rsidRDefault="001138FE">
    <w:pPr>
      <w:widowControl/>
      <w:tabs>
        <w:tab w:val="center" w:pos="4252"/>
        <w:tab w:val="right" w:pos="8504"/>
        <w:tab w:val="left" w:pos="3758"/>
        <w:tab w:val="left" w:pos="7354"/>
      </w:tabs>
      <w:ind w:right="150"/>
      <w:jc w:val="right"/>
      <w:rPr>
        <w:rFonts w:ascii="EB Garamond" w:eastAsia="EB Garamond" w:hAnsi="EB Garamond" w:cs="EB Garamond"/>
        <w:sz w:val="48"/>
        <w:szCs w:val="48"/>
      </w:rPr>
    </w:pPr>
    <w:r>
      <w:rPr>
        <w:noProof/>
        <w:lang w:val="pt-BR" w:eastAsia="pt-BR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-57149</wp:posOffset>
          </wp:positionV>
          <wp:extent cx="1446213" cy="1315923"/>
          <wp:effectExtent l="0" t="0" r="0" b="0"/>
          <wp:wrapSquare wrapText="bothSides" distT="0" distB="0" distL="0" distR="0"/>
          <wp:docPr id="2" name="image1.png" descr="C:\Users\Aroldo\Desktop\logoviana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roldo\Desktop\logoviana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46213" cy="131592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E098D" w:rsidRDefault="001138FE">
    <w:pPr>
      <w:widowControl/>
      <w:tabs>
        <w:tab w:val="center" w:pos="4252"/>
        <w:tab w:val="right" w:pos="8504"/>
        <w:tab w:val="left" w:pos="3758"/>
        <w:tab w:val="left" w:pos="7354"/>
      </w:tabs>
      <w:ind w:right="150"/>
      <w:jc w:val="right"/>
      <w:rPr>
        <w:rFonts w:ascii="EB Garamond" w:eastAsia="EB Garamond" w:hAnsi="EB Garamond" w:cs="EB Garamond"/>
        <w:sz w:val="14"/>
        <w:szCs w:val="14"/>
      </w:rPr>
    </w:pPr>
    <w:r>
      <w:rPr>
        <w:rFonts w:ascii="EB Garamond" w:eastAsia="EB Garamond" w:hAnsi="EB Garamond" w:cs="EB Garamond"/>
        <w:sz w:val="48"/>
        <w:szCs w:val="48"/>
      </w:rPr>
      <w:t>Câmara Municipal de Viana</w:t>
    </w:r>
  </w:p>
  <w:p w:rsidR="00EE098D" w:rsidRDefault="00EE098D">
    <w:pPr>
      <w:widowControl/>
      <w:tabs>
        <w:tab w:val="center" w:pos="4252"/>
        <w:tab w:val="right" w:pos="8504"/>
        <w:tab w:val="left" w:pos="3758"/>
        <w:tab w:val="left" w:pos="7354"/>
      </w:tabs>
      <w:ind w:right="150"/>
      <w:jc w:val="right"/>
      <w:rPr>
        <w:rFonts w:ascii="EB Garamond" w:eastAsia="EB Garamond" w:hAnsi="EB Garamond" w:cs="EB Garamond"/>
        <w:sz w:val="14"/>
        <w:szCs w:val="14"/>
      </w:rPr>
    </w:pPr>
  </w:p>
  <w:p w:rsidR="00EE098D" w:rsidRDefault="001138FE">
    <w:pPr>
      <w:widowControl/>
      <w:tabs>
        <w:tab w:val="center" w:pos="4252"/>
        <w:tab w:val="right" w:pos="8504"/>
        <w:tab w:val="left" w:pos="3758"/>
        <w:tab w:val="left" w:pos="7354"/>
      </w:tabs>
      <w:ind w:right="150"/>
      <w:jc w:val="right"/>
      <w:rPr>
        <w:rFonts w:ascii="EB Garamond" w:eastAsia="EB Garamond" w:hAnsi="EB Garamond" w:cs="EB Garamond"/>
        <w:sz w:val="28"/>
        <w:szCs w:val="28"/>
      </w:rPr>
    </w:pPr>
    <w:r>
      <w:rPr>
        <w:rFonts w:ascii="EB Garamond" w:eastAsia="EB Garamond" w:hAnsi="EB Garamond" w:cs="EB Garamond"/>
        <w:sz w:val="28"/>
        <w:szCs w:val="28"/>
      </w:rPr>
      <w:t>Plenário João Paulo II</w:t>
    </w:r>
  </w:p>
  <w:p w:rsidR="00EE098D" w:rsidRDefault="00EE098D">
    <w:pPr>
      <w:widowControl/>
      <w:ind w:right="9"/>
      <w:jc w:val="center"/>
      <w:rPr>
        <w:rFonts w:ascii="EB Garamond" w:eastAsia="EB Garamond" w:hAnsi="EB Garamond" w:cs="EB Garamond"/>
        <w:i/>
        <w:sz w:val="28"/>
        <w:szCs w:val="28"/>
      </w:rPr>
    </w:pPr>
  </w:p>
  <w:p w:rsidR="00EE098D" w:rsidRDefault="009D74DC">
    <w:pPr>
      <w:widowControl/>
      <w:tabs>
        <w:tab w:val="center" w:pos="4252"/>
        <w:tab w:val="right" w:pos="8504"/>
        <w:tab w:val="left" w:pos="3758"/>
        <w:tab w:val="left" w:pos="7354"/>
      </w:tabs>
      <w:ind w:right="11"/>
      <w:jc w:val="center"/>
      <w:rPr>
        <w:rFonts w:ascii="Times New Roman" w:eastAsia="Times New Roman" w:hAnsi="Times New Roman" w:cs="Times New Roman"/>
        <w:sz w:val="20"/>
        <w:szCs w:val="20"/>
      </w:rPr>
    </w:pPr>
    <w:r>
      <w:pict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F00F39"/>
    <w:multiLevelType w:val="hybridMultilevel"/>
    <w:tmpl w:val="B2B2EF08"/>
    <w:lvl w:ilvl="0" w:tplc="19647AC0">
      <w:start w:val="4"/>
      <w:numFmt w:val="bullet"/>
      <w:lvlText w:val=""/>
      <w:lvlJc w:val="left"/>
      <w:pPr>
        <w:ind w:left="593" w:hanging="360"/>
      </w:pPr>
      <w:rPr>
        <w:rFonts w:ascii="Symbol" w:eastAsia="Arial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31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3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75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47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9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1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3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35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E098D"/>
    <w:rsid w:val="00002363"/>
    <w:rsid w:val="00003B02"/>
    <w:rsid w:val="001138FE"/>
    <w:rsid w:val="00167F2A"/>
    <w:rsid w:val="001E0010"/>
    <w:rsid w:val="001E1FB3"/>
    <w:rsid w:val="00327F14"/>
    <w:rsid w:val="003634C8"/>
    <w:rsid w:val="007934E1"/>
    <w:rsid w:val="00857F6C"/>
    <w:rsid w:val="00990CE6"/>
    <w:rsid w:val="009D74DC"/>
    <w:rsid w:val="00A72FEF"/>
    <w:rsid w:val="00BB23F1"/>
    <w:rsid w:val="00C84AB7"/>
    <w:rsid w:val="00CE08A9"/>
    <w:rsid w:val="00D132C2"/>
    <w:rsid w:val="00D92FBB"/>
    <w:rsid w:val="00EA6BC0"/>
    <w:rsid w:val="00EE098D"/>
    <w:rsid w:val="00FF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3DFE80"/>
  <w15:docId w15:val="{013AA298-D04B-4319-BB51-880CEB75A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MT" w:eastAsia="Arial MT" w:hAnsi="Arial MT" w:cs="Arial MT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E098D"/>
    <w:rPr>
      <w:lang w:eastAsia="en-US"/>
    </w:rPr>
  </w:style>
  <w:style w:type="paragraph" w:styleId="Ttulo1">
    <w:name w:val="heading 1"/>
    <w:basedOn w:val="Normal1"/>
    <w:next w:val="Normal1"/>
    <w:rsid w:val="00EE098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E098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E098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E098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E098D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E098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E098D"/>
  </w:style>
  <w:style w:type="table" w:customStyle="1" w:styleId="TableNormal">
    <w:name w:val="Table Normal"/>
    <w:rsid w:val="00EE098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sid w:val="00EE098D"/>
    <w:pPr>
      <w:spacing w:line="423" w:lineRule="exact"/>
      <w:ind w:left="18" w:right="18"/>
      <w:jc w:val="center"/>
    </w:pPr>
    <w:rPr>
      <w:rFonts w:ascii="Times New Roman" w:eastAsia="Times New Roman" w:hAnsi="Times New Roman" w:cs="Times New Roman"/>
      <w:i/>
      <w:iCs/>
      <w:sz w:val="40"/>
      <w:szCs w:val="40"/>
    </w:rPr>
  </w:style>
  <w:style w:type="table" w:customStyle="1" w:styleId="TableNormal0">
    <w:name w:val="Table Normal"/>
    <w:uiPriority w:val="2"/>
    <w:semiHidden/>
    <w:unhideWhenUsed/>
    <w:qFormat/>
    <w:rsid w:val="00EE098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E098D"/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1"/>
    <w:qFormat/>
    <w:rsid w:val="00EE098D"/>
  </w:style>
  <w:style w:type="paragraph" w:customStyle="1" w:styleId="TableParagraph">
    <w:name w:val="Table Paragraph"/>
    <w:basedOn w:val="Normal"/>
    <w:uiPriority w:val="1"/>
    <w:qFormat/>
    <w:rsid w:val="00EE098D"/>
  </w:style>
  <w:style w:type="paragraph" w:styleId="Subttulo">
    <w:name w:val="Subtitle"/>
    <w:basedOn w:val="Normal"/>
    <w:next w:val="Normal"/>
    <w:rsid w:val="00EE098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rsid w:val="00EE098D"/>
    <w:tblPr>
      <w:tblStyleRowBandSize w:val="1"/>
      <w:tblStyleColBandSize w:val="1"/>
    </w:tblPr>
  </w:style>
  <w:style w:type="table" w:customStyle="1" w:styleId="a0">
    <w:basedOn w:val="TableNormal0"/>
    <w:rsid w:val="00EE098D"/>
    <w:tblPr>
      <w:tblStyleRowBandSize w:val="1"/>
      <w:tblStyleColBandSize w:val="1"/>
    </w:tblPr>
  </w:style>
  <w:style w:type="table" w:customStyle="1" w:styleId="a1">
    <w:basedOn w:val="TableNormal0"/>
    <w:rsid w:val="00EE098D"/>
    <w:tblPr>
      <w:tblStyleRowBandSize w:val="1"/>
      <w:tblStyleColBandSize w:val="1"/>
    </w:tblPr>
  </w:style>
  <w:style w:type="table" w:customStyle="1" w:styleId="a2">
    <w:basedOn w:val="TableNormal0"/>
    <w:rsid w:val="00EE098D"/>
    <w:tblPr>
      <w:tblStyleRowBandSize w:val="1"/>
      <w:tblStyleColBandSize w:val="1"/>
    </w:tblPr>
  </w:style>
  <w:style w:type="table" w:customStyle="1" w:styleId="a3">
    <w:basedOn w:val="TableNormal0"/>
    <w:rsid w:val="00EE098D"/>
    <w:tblPr>
      <w:tblStyleRowBandSize w:val="1"/>
      <w:tblStyleColBandSize w:val="1"/>
    </w:tblPr>
  </w:style>
  <w:style w:type="character" w:styleId="Hyperlink">
    <w:name w:val="Hyperlink"/>
    <w:basedOn w:val="Fontepargpadro"/>
    <w:uiPriority w:val="99"/>
    <w:unhideWhenUsed/>
    <w:rsid w:val="00990C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37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54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3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mviana-es.portaltp.com.br/consultas/documentos.aspx?id=311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:%20http:/www.camaraviana.es.gov.br/controladoria" TargetMode="External"/><Relationship Id="rId4" Type="http://schemas.openxmlformats.org/officeDocument/2006/relationships/styles" Target="styles.xml"/><Relationship Id="rId9" Type="http://schemas.openxmlformats.org/officeDocument/2006/relationships/hyperlink" Target="https://cmviana-es.portaltp.com.br/consultas/despesas/diarias.aspx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ZFAdhwRP+zI91eJPFGiwtUQ2Zw==">CgMxLjA4AHIhMWZCMUtQb0Voai1nWk9VdlN2WFlHOEFSdmNIUndDUVNK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610F41AA-4134-4E85-897F-DE9D06A21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938</Words>
  <Characters>5071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Câmara Domingos Martins</dc:creator>
  <cp:lastModifiedBy>Gicelly Butzke</cp:lastModifiedBy>
  <cp:revision>7</cp:revision>
  <dcterms:created xsi:type="dcterms:W3CDTF">2023-10-02T14:19:00Z</dcterms:created>
  <dcterms:modified xsi:type="dcterms:W3CDTF">2024-01-04T12:22:00Z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2023-09-01T00:00:00Z</vt:filetime>
  </property>
</Properties>
</file>