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05/01/2026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0000006/2026 -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0000006/2026 -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441,58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441,58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441,58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7" w:right="22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20000927 - EVANIO BARAUNA BISPO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9.090,00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9.090,00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9.090,00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1.591,07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1.591,07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1.591,07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0000009/2026 -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12,94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12,32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12,32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20000974 - SUPERMERCADO SUPER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5.598,00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67,18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5.530,82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5.530,82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TOP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5.249,24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5.249,24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5.249,24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1.674,42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1.674,42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1.674,42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377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283,06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283,06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283,06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0000030/2026 -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0000030/2026 -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2.480,89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28,71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2.452,18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2.452,18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380,04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3,75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376,29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376,29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66,52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0,56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65,96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65,96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06/01/2026</w:t>
            </w:r>
          </w:p>
        </w:tc>
      </w:tr>
      <w:tr>
        <w:trPr>
          <w:trHeight w:val="234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1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16/01/2026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0000021/2026 -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0000021/2026 -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6,19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122,81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122,81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07/01/2026</w:t>
            </w: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3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345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0000011/2026 - 12/01/2026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0000011/2026 - 12/01/2026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20000970 - CAVALCANTI LEMBI,</w:t>
            </w:r>
          </w:p>
          <w:p>
            <w:pPr>
              <w:pStyle w:val="TableParagraph"/>
              <w:spacing w:line="160" w:lineRule="atLeast"/>
              <w:ind w:left="32" w:right="1"/>
              <w:rPr>
                <w:sz w:val="14"/>
              </w:rPr>
            </w:pPr>
            <w:r>
              <w:rPr>
                <w:sz w:val="14"/>
              </w:rPr>
              <w:t>AZEVEDO E RODRIGUES SOCIEDADE DE ADVOGADOS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23.300,00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2.283,40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21.016,60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21.016,60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12/01/2026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8220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30.679993pt;width:770.9pt;height:14.9pt;mso-position-horizontal-relative:page;mso-position-vertical-relative:page;z-index:-255581184" coordorigin="864,8614" coordsize="15418,298" path="m16244,8911l901,8911,887,8908,875,8900,867,8888,864,8874,864,8651,867,8636,875,8625,887,8617,901,8614,16244,8614,16259,8617,16271,8625,16279,8636,16282,8651,16282,8874,16279,8888,16271,8900,16259,8908,16244,891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77.480011pt;width:770.9pt;height:14.9pt;mso-position-horizontal-relative:page;mso-position-vertical-relative:page;z-index:-255580160" coordorigin="864,9550" coordsize="15418,298" path="m16244,9847l901,9847,887,9844,875,9836,867,9824,864,9810,864,9587,867,9572,875,9561,887,9553,901,9550,16244,9550,16259,9553,16271,9561,16279,9572,16282,9587,16282,9810,16279,9824,16271,9836,16259,9844,16244,9847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12/01/2026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14/01/2026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0000017/2026 -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0000017/2026 -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20000148 - JO &amp; GE PAPELARIA LTDA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15.235,00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15.235,00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15.235,00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14/01/2026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14/01/2026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20000149 - A.C. WASEN 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19.380,00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19.380,00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19.380,00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20000149 - A.C. WASEN 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0000018/2026 -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20000149 - A.C. WASEN 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12.180,00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12.180,00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12.180,00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15/01/2026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0000026/2026 -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0000026/2026 -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0000029/2026 -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20000975 - ARKA TECNOLOGIA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12.597,00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12.597,00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12.597,00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20000976 - SOARES &amp; KIEFER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4.543,00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4.543,00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4.543,00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20000976 - SOARES &amp; KIEFER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4.973,00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4.973,00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4.973,00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20000976 - SOARES &amp; KIEFER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2.209,80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2.209,80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2.209,80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20000976 - SOARES &amp; KIEFER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765,00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765,00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20000976 - SOARES &amp; KIEFER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3.873,00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3.873,00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3.873,00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0000047/2026 -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20000977 - DANILO PEREIRA FALCAO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SOCIEDADE INDIVIDUAL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ADVOCACIA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26/01/2026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79136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33.76001pt;width:770.9pt;height:14.9pt;mso-position-horizontal-relative:page;mso-position-vertical-relative:page;z-index:-255578112" coordorigin="864,4675" coordsize="15418,298" path="m16244,4973l901,4973,887,4970,875,4962,867,4950,864,4936,864,4712,867,4698,875,4686,887,4678,901,4675,16244,4675,16259,4678,16271,4686,16279,4698,16282,4712,16282,4936,16279,4950,16271,4962,16259,4970,16244,4973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26/01/2026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0000051/2026 -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0000051/2026 -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20000975 - ARKA TECNOLOGIA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11.499,00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11.499,00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11.499,00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20000975 - ARKA TECNOLOGIA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9.747,00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9.747,00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9.747,00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388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20000149 - A.C. WASEN 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20000975 - ARKA TECNOLOGIA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25.485,00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25.485,00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25.485,00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8"/>
              <w:jc w:val="center"/>
              <w:rPr>
                <w:sz w:val="14"/>
              </w:rPr>
            </w:pPr>
            <w:r>
              <w:rPr>
                <w:sz w:val="14"/>
              </w:rPr>
              <w:t>391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26/01/2026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0000054/2026 -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0000054/2026 -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20000975 - ARKA TECNOLOGIA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19.348,00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19.348,00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19.348,00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26/01/2026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27/01/2026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0000057/2026 -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88,33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88,33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88,33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27/01/2026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27/01/2026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0000076/2026 -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27/01/2026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0000095/2026 -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0000095/2026 -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28/01/2026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7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6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 w:before="6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61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86" w:right="231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280" w:hRule="atLeast"/>
        </w:trPr>
        <w:tc>
          <w:tcPr>
            <w:tcW w:w="1063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264.948,89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2.933,37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242.449,31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262.015,52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19.566,21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57708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12.120026pt;width:770.9pt;height:14.9pt;mso-position-horizontal-relative:page;mso-position-vertical-relative:page;z-index:-255576064" coordorigin="864,6242" coordsize="15418,298" path="m16244,6540l901,6540,887,6537,875,6529,867,6517,864,6503,864,6280,867,6265,875,6253,887,6245,901,6242,16244,6242,16259,6245,16271,6253,16279,6265,16282,6280,16282,6503,16279,6517,16271,6529,16259,6537,16244,654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76.559998pt;width:770.9pt;height:14.9pt;mso-position-horizontal-relative:page;mso-position-vertical-relative:page;z-index:-255575040" coordorigin="864,7531" coordsize="15418,298" path="m16244,7829l901,7829,887,7826,875,7818,867,7806,864,7792,864,7568,867,7554,875,7542,887,7534,901,7531,16244,7531,16259,7534,16271,7542,16279,7554,16282,7568,16282,7792,16279,7806,16271,7818,16259,7826,16244,782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67" w:hRule="atLeast"/>
        </w:trPr>
        <w:tc>
          <w:tcPr>
            <w:tcW w:w="614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Liquidação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Desc.Liquid.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1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22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Líquido</w:t>
            </w:r>
          </w:p>
        </w:tc>
        <w:tc>
          <w:tcPr>
            <w:tcW w:w="901" w:type="dxa"/>
            <w:tcBorders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1411" w:hRule="atLeast"/>
        </w:trPr>
        <w:tc>
          <w:tcPr>
            <w:tcW w:w="15399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579136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578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57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576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582208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581184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01/01/2026 a 31/01/2026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58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dc:title>Report</dc:title>
  <dcterms:created xsi:type="dcterms:W3CDTF">2026-02-11T14:16:20Z</dcterms:created>
  <dcterms:modified xsi:type="dcterms:W3CDTF">2026-02-11T14:16:20Z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2026-02-11T00:00:00Z</vt:filetime>
  </property>
</Properties>
</file>