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F588" w14:textId="7E720982" w:rsidR="00B14081" w:rsidRDefault="00FA5339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6AA544" wp14:editId="4452E4C4">
            <wp:simplePos x="0" y="0"/>
            <wp:positionH relativeFrom="page">
              <wp:posOffset>604387</wp:posOffset>
            </wp:positionH>
            <wp:positionV relativeFrom="paragraph">
              <wp:posOffset>2663</wp:posOffset>
            </wp:positionV>
            <wp:extent cx="832537" cy="1133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537" cy="1133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C</w:t>
      </w:r>
      <w:r>
        <w:rPr>
          <w:spacing w:val="-6"/>
        </w:rPr>
        <w:t>âmar</w:t>
      </w: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Mu</w:t>
      </w:r>
      <w:r>
        <w:rPr>
          <w:spacing w:val="-6"/>
        </w:rPr>
        <w:t>ni</w:t>
      </w:r>
      <w:r>
        <w:rPr>
          <w:spacing w:val="-6"/>
        </w:rPr>
        <w:t>ci</w:t>
      </w:r>
      <w:r>
        <w:rPr>
          <w:spacing w:val="-6"/>
        </w:rPr>
        <w:t>pal</w:t>
      </w:r>
      <w:r>
        <w:rPr>
          <w:spacing w:val="-16"/>
        </w:rPr>
        <w:t xml:space="preserve"> </w:t>
      </w:r>
      <w:r>
        <w:rPr>
          <w:spacing w:val="-6"/>
        </w:rPr>
        <w:t>de</w:t>
      </w:r>
      <w:r>
        <w:rPr>
          <w:spacing w:val="-16"/>
        </w:rPr>
        <w:t xml:space="preserve"> </w:t>
      </w:r>
      <w:r>
        <w:rPr>
          <w:spacing w:val="-6"/>
        </w:rPr>
        <w:t>S</w:t>
      </w:r>
      <w:r>
        <w:rPr>
          <w:spacing w:val="-6"/>
        </w:rPr>
        <w:t>anta</w:t>
      </w:r>
      <w:r>
        <w:rPr>
          <w:spacing w:val="-17"/>
        </w:rPr>
        <w:t xml:space="preserve"> </w:t>
      </w:r>
      <w:r>
        <w:rPr>
          <w:spacing w:val="-6"/>
        </w:rPr>
        <w:t>Mari</w:t>
      </w: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Je</w:t>
      </w:r>
      <w:r>
        <w:rPr>
          <w:spacing w:val="-6"/>
        </w:rPr>
        <w:t>ti</w:t>
      </w:r>
      <w:r>
        <w:rPr>
          <w:spacing w:val="-6"/>
        </w:rPr>
        <w:t>bá</w:t>
      </w:r>
    </w:p>
    <w:p w14:paraId="54FB483C" w14:textId="77777777" w:rsidR="00B14081" w:rsidRDefault="00FA5339">
      <w:pPr>
        <w:spacing w:before="17"/>
        <w:ind w:left="2399" w:right="981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Estado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do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Espírito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Santo</w:t>
      </w:r>
    </w:p>
    <w:p w14:paraId="470EF9F1" w14:textId="77777777" w:rsidR="00B14081" w:rsidRDefault="00FA5339">
      <w:pPr>
        <w:spacing w:before="3"/>
        <w:ind w:left="2399" w:right="972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Rua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Dalmácio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Espíndula,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n°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155 –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Centro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–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Santa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Maria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de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Jetibá-ES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–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Cep: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 xml:space="preserve">29.645-000 Tel.: (27) 3263-1175 ou 1077 E-mail: </w:t>
      </w:r>
      <w:hyperlink r:id="rId6">
        <w:r>
          <w:rPr>
            <w:rFonts w:ascii="Arial" w:hAnsi="Arial"/>
            <w:color w:val="0000FF"/>
            <w:sz w:val="18"/>
            <w:u w:val="single" w:color="0000FF"/>
          </w:rPr>
          <w:t>contato@santamariadejetiba.es.leg.br</w:t>
        </w:r>
      </w:hyperlink>
    </w:p>
    <w:p w14:paraId="24976BB8" w14:textId="77777777" w:rsidR="00B14081" w:rsidRDefault="00FA5339">
      <w:pPr>
        <w:spacing w:before="2"/>
        <w:ind w:left="2399" w:right="980"/>
        <w:jc w:val="center"/>
        <w:rPr>
          <w:rFonts w:ascii="Arial"/>
          <w:sz w:val="18"/>
        </w:rPr>
      </w:pPr>
      <w:r>
        <w:rPr>
          <w:rFonts w:ascii="Arial"/>
          <w:sz w:val="18"/>
        </w:rPr>
        <w:t>Site:</w:t>
      </w:r>
      <w:r>
        <w:rPr>
          <w:rFonts w:ascii="Arial"/>
          <w:spacing w:val="-2"/>
          <w:sz w:val="18"/>
        </w:rPr>
        <w:t xml:space="preserve"> </w:t>
      </w:r>
      <w:hyperlink r:id="rId7">
        <w:r>
          <w:rPr>
            <w:rFonts w:ascii="Arial"/>
            <w:spacing w:val="-2"/>
            <w:sz w:val="18"/>
          </w:rPr>
          <w:t>www.camarasantamaria.es.gov.br</w:t>
        </w:r>
      </w:hyperlink>
    </w:p>
    <w:p w14:paraId="600C2B2A" w14:textId="77777777" w:rsidR="00B14081" w:rsidRDefault="00FA5339">
      <w:pPr>
        <w:spacing w:before="392"/>
        <w:ind w:right="284"/>
        <w:jc w:val="center"/>
        <w:rPr>
          <w:sz w:val="36"/>
        </w:rPr>
      </w:pPr>
      <w:r>
        <w:rPr>
          <w:sz w:val="36"/>
        </w:rPr>
        <w:t>Transferências</w:t>
      </w:r>
      <w:r>
        <w:rPr>
          <w:spacing w:val="-8"/>
          <w:sz w:val="36"/>
        </w:rPr>
        <w:t xml:space="preserve"> </w:t>
      </w:r>
      <w:r>
        <w:rPr>
          <w:sz w:val="36"/>
        </w:rPr>
        <w:t>Financeiras</w:t>
      </w:r>
      <w:r>
        <w:rPr>
          <w:spacing w:val="-5"/>
          <w:sz w:val="36"/>
        </w:rPr>
        <w:t xml:space="preserve"> </w:t>
      </w:r>
      <w:r>
        <w:rPr>
          <w:sz w:val="36"/>
        </w:rPr>
        <w:t>Recebidas</w:t>
      </w:r>
      <w:r>
        <w:rPr>
          <w:spacing w:val="-4"/>
          <w:sz w:val="36"/>
        </w:rPr>
        <w:t xml:space="preserve"> </w:t>
      </w:r>
      <w:r>
        <w:rPr>
          <w:sz w:val="36"/>
        </w:rPr>
        <w:t>do</w:t>
      </w:r>
      <w:r>
        <w:rPr>
          <w:spacing w:val="-6"/>
          <w:sz w:val="36"/>
        </w:rPr>
        <w:t xml:space="preserve"> </w:t>
      </w:r>
      <w:r>
        <w:rPr>
          <w:sz w:val="36"/>
        </w:rPr>
        <w:t>Poder</w:t>
      </w:r>
      <w:r>
        <w:rPr>
          <w:spacing w:val="-5"/>
          <w:sz w:val="36"/>
        </w:rPr>
        <w:t xml:space="preserve"> </w:t>
      </w:r>
      <w:r>
        <w:rPr>
          <w:sz w:val="36"/>
        </w:rPr>
        <w:t>Executivo</w:t>
      </w:r>
      <w:r>
        <w:rPr>
          <w:spacing w:val="-6"/>
          <w:sz w:val="36"/>
        </w:rPr>
        <w:t xml:space="preserve"> </w:t>
      </w:r>
      <w:r>
        <w:rPr>
          <w:spacing w:val="-2"/>
          <w:sz w:val="36"/>
        </w:rPr>
        <w:t>Municipal</w:t>
      </w:r>
    </w:p>
    <w:p w14:paraId="4DE0C25F" w14:textId="77777777" w:rsidR="00B14081" w:rsidRDefault="00FA5339">
      <w:pPr>
        <w:spacing w:before="66"/>
        <w:ind w:right="280"/>
        <w:jc w:val="center"/>
        <w:rPr>
          <w:b/>
          <w:sz w:val="32"/>
        </w:rPr>
      </w:pPr>
      <w:r>
        <w:rPr>
          <w:b/>
          <w:sz w:val="32"/>
          <w:u w:val="single"/>
        </w:rPr>
        <w:t>Exercício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de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2023</w:t>
      </w:r>
    </w:p>
    <w:p w14:paraId="428DA7BB" w14:textId="77777777" w:rsidR="00B14081" w:rsidRDefault="00B14081">
      <w:pPr>
        <w:pStyle w:val="Corpodetexto"/>
        <w:spacing w:before="121" w:after="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2"/>
        <w:gridCol w:w="1699"/>
        <w:gridCol w:w="1560"/>
        <w:gridCol w:w="3828"/>
      </w:tblGrid>
      <w:tr w:rsidR="00B14081" w14:paraId="72E71C9E" w14:textId="77777777">
        <w:trPr>
          <w:trHeight w:val="880"/>
        </w:trPr>
        <w:tc>
          <w:tcPr>
            <w:tcW w:w="10208" w:type="dxa"/>
            <w:gridSpan w:val="5"/>
            <w:shd w:val="clear" w:color="auto" w:fill="B4C5E7"/>
          </w:tcPr>
          <w:p w14:paraId="4F687604" w14:textId="77777777" w:rsidR="00B14081" w:rsidRDefault="00FA5339">
            <w:pPr>
              <w:pStyle w:val="TableParagraph"/>
              <w:spacing w:before="1" w:line="240" w:lineRule="auto"/>
              <w:ind w:left="11" w:right="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Orçamento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Câmara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Municipal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Santa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Maria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Jetibá/ES</w:t>
            </w:r>
          </w:p>
          <w:p w14:paraId="7584636C" w14:textId="77777777" w:rsidR="00B14081" w:rsidRDefault="00FA5339">
            <w:pPr>
              <w:pStyle w:val="TableParagraph"/>
              <w:spacing w:before="147" w:line="240" w:lineRule="auto"/>
              <w:ind w:left="1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Fonte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Recursos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Ordinários</w:t>
            </w:r>
          </w:p>
        </w:tc>
      </w:tr>
      <w:tr w:rsidR="00B14081" w14:paraId="643A63BF" w14:textId="77777777">
        <w:trPr>
          <w:trHeight w:val="616"/>
        </w:trPr>
        <w:tc>
          <w:tcPr>
            <w:tcW w:w="1419" w:type="dxa"/>
            <w:shd w:val="clear" w:color="auto" w:fill="D9E1F3"/>
          </w:tcPr>
          <w:p w14:paraId="2741D94E" w14:textId="77777777" w:rsidR="00B14081" w:rsidRDefault="00FA5339">
            <w:pPr>
              <w:pStyle w:val="TableParagraph"/>
              <w:spacing w:before="150" w:line="240" w:lineRule="auto"/>
              <w:ind w:left="11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5"/>
              </w:rPr>
              <w:t>Mês</w:t>
            </w:r>
          </w:p>
        </w:tc>
        <w:tc>
          <w:tcPr>
            <w:tcW w:w="1702" w:type="dxa"/>
            <w:shd w:val="clear" w:color="auto" w:fill="D9E1F3"/>
          </w:tcPr>
          <w:p w14:paraId="243A3B36" w14:textId="77777777" w:rsidR="00B14081" w:rsidRDefault="00FA5339">
            <w:pPr>
              <w:pStyle w:val="TableParagraph"/>
              <w:ind w:left="10" w:right="3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2"/>
              </w:rPr>
              <w:t>Duodécimo</w:t>
            </w:r>
          </w:p>
          <w:p w14:paraId="68FE5118" w14:textId="77777777" w:rsidR="00B14081" w:rsidRDefault="00FA5339">
            <w:pPr>
              <w:pStyle w:val="TableParagraph"/>
              <w:spacing w:before="41" w:line="240" w:lineRule="auto"/>
              <w:ind w:left="10" w:right="1"/>
              <w:jc w:val="center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previsto</w:t>
            </w:r>
          </w:p>
        </w:tc>
        <w:tc>
          <w:tcPr>
            <w:tcW w:w="1699" w:type="dxa"/>
            <w:shd w:val="clear" w:color="auto" w:fill="D9E1F3"/>
          </w:tcPr>
          <w:p w14:paraId="7F79F4AF" w14:textId="77777777" w:rsidR="00B14081" w:rsidRDefault="00FA5339">
            <w:pPr>
              <w:pStyle w:val="TableParagraph"/>
              <w:ind w:left="11" w:right="1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2"/>
              </w:rPr>
              <w:t>Duodécimo</w:t>
            </w:r>
          </w:p>
          <w:p w14:paraId="04ACDE28" w14:textId="77777777" w:rsidR="00B14081" w:rsidRDefault="00FA5339">
            <w:pPr>
              <w:pStyle w:val="TableParagraph"/>
              <w:spacing w:before="41" w:line="240" w:lineRule="auto"/>
              <w:ind w:left="11"/>
              <w:jc w:val="center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recebido</w:t>
            </w:r>
          </w:p>
        </w:tc>
        <w:tc>
          <w:tcPr>
            <w:tcW w:w="1560" w:type="dxa"/>
            <w:shd w:val="clear" w:color="auto" w:fill="D9E1F3"/>
          </w:tcPr>
          <w:p w14:paraId="76D34C51" w14:textId="77777777" w:rsidR="00B14081" w:rsidRDefault="00FA5339">
            <w:pPr>
              <w:pStyle w:val="TableParagraph"/>
              <w:ind w:left="16" w:right="4"/>
              <w:jc w:val="center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Data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</w:rPr>
              <w:t>de</w:t>
            </w:r>
          </w:p>
          <w:p w14:paraId="2323AA93" w14:textId="77777777" w:rsidR="00B14081" w:rsidRDefault="00FA5339">
            <w:pPr>
              <w:pStyle w:val="TableParagraph"/>
              <w:spacing w:before="41" w:line="240" w:lineRule="auto"/>
              <w:ind w:left="16"/>
              <w:jc w:val="center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recebimento</w:t>
            </w:r>
          </w:p>
        </w:tc>
        <w:tc>
          <w:tcPr>
            <w:tcW w:w="3828" w:type="dxa"/>
            <w:shd w:val="clear" w:color="auto" w:fill="D9E1F3"/>
          </w:tcPr>
          <w:p w14:paraId="2A5399A7" w14:textId="77777777" w:rsidR="00B14081" w:rsidRDefault="00FA5339">
            <w:pPr>
              <w:pStyle w:val="TableParagraph"/>
              <w:spacing w:before="150" w:line="240" w:lineRule="auto"/>
              <w:ind w:left="991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Natureza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da</w:t>
            </w:r>
            <w:r>
              <w:rPr>
                <w:rFonts w:ascii="Calibri"/>
                <w:b/>
                <w:i/>
                <w:spacing w:val="-2"/>
              </w:rPr>
              <w:t xml:space="preserve"> Receita</w:t>
            </w:r>
          </w:p>
        </w:tc>
      </w:tr>
      <w:tr w:rsidR="00B14081" w14:paraId="327EB83E" w14:textId="77777777">
        <w:trPr>
          <w:trHeight w:val="461"/>
        </w:trPr>
        <w:tc>
          <w:tcPr>
            <w:tcW w:w="1419" w:type="dxa"/>
          </w:tcPr>
          <w:p w14:paraId="2F118C8D" w14:textId="77777777" w:rsidR="00B14081" w:rsidRDefault="00FA5339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Janeiro</w:t>
            </w:r>
          </w:p>
        </w:tc>
        <w:tc>
          <w:tcPr>
            <w:tcW w:w="1702" w:type="dxa"/>
          </w:tcPr>
          <w:p w14:paraId="4F49C1DB" w14:textId="77777777" w:rsidR="00B14081" w:rsidRDefault="00FA5339">
            <w:pPr>
              <w:pStyle w:val="TableParagraph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817.231,02</w:t>
            </w:r>
          </w:p>
        </w:tc>
        <w:tc>
          <w:tcPr>
            <w:tcW w:w="1699" w:type="dxa"/>
          </w:tcPr>
          <w:p w14:paraId="5B9ED715" w14:textId="77777777" w:rsidR="00B14081" w:rsidRDefault="00FA5339">
            <w:pPr>
              <w:pStyle w:val="TableParagraph"/>
              <w:ind w:left="208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817.231,02</w:t>
            </w:r>
          </w:p>
        </w:tc>
        <w:tc>
          <w:tcPr>
            <w:tcW w:w="1560" w:type="dxa"/>
          </w:tcPr>
          <w:p w14:paraId="77AE2960" w14:textId="77777777" w:rsidR="00B14081" w:rsidRDefault="00FA5339">
            <w:pPr>
              <w:pStyle w:val="TableParagraph"/>
              <w:ind w:left="0" w:right="23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18/01/2023</w:t>
            </w:r>
          </w:p>
        </w:tc>
        <w:tc>
          <w:tcPr>
            <w:tcW w:w="3828" w:type="dxa"/>
          </w:tcPr>
          <w:p w14:paraId="6F764587" w14:textId="77777777" w:rsidR="00B14081" w:rsidRDefault="00FA533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27563D69" w14:textId="77777777" w:rsidR="00B14081" w:rsidRDefault="00FA5339">
            <w:pPr>
              <w:pStyle w:val="TableParagraph"/>
              <w:spacing w:before="1" w:line="213" w:lineRule="exac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impostos.</w:t>
            </w:r>
          </w:p>
        </w:tc>
      </w:tr>
      <w:tr w:rsidR="00B14081" w14:paraId="5900E0F4" w14:textId="77777777">
        <w:trPr>
          <w:trHeight w:val="460"/>
        </w:trPr>
        <w:tc>
          <w:tcPr>
            <w:tcW w:w="1419" w:type="dxa"/>
          </w:tcPr>
          <w:p w14:paraId="426EE6DC" w14:textId="77777777" w:rsidR="00B14081" w:rsidRDefault="00FA5339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Fevereiro</w:t>
            </w:r>
          </w:p>
        </w:tc>
        <w:tc>
          <w:tcPr>
            <w:tcW w:w="1702" w:type="dxa"/>
          </w:tcPr>
          <w:p w14:paraId="339B5293" w14:textId="77777777" w:rsidR="00B14081" w:rsidRDefault="00FA5339">
            <w:pPr>
              <w:pStyle w:val="TableParagraph"/>
              <w:ind w:left="1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699" w:type="dxa"/>
          </w:tcPr>
          <w:p w14:paraId="68BBA445" w14:textId="77777777" w:rsidR="00B14081" w:rsidRDefault="00FA5339">
            <w:pPr>
              <w:pStyle w:val="TableParagraph"/>
              <w:ind w:left="208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560" w:type="dxa"/>
          </w:tcPr>
          <w:p w14:paraId="0199E73A" w14:textId="77777777" w:rsidR="00B14081" w:rsidRDefault="00FA5339">
            <w:pPr>
              <w:pStyle w:val="TableParagraph"/>
              <w:ind w:left="0" w:right="23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16/02/2023</w:t>
            </w:r>
          </w:p>
        </w:tc>
        <w:tc>
          <w:tcPr>
            <w:tcW w:w="3828" w:type="dxa"/>
          </w:tcPr>
          <w:p w14:paraId="08484EBA" w14:textId="77777777" w:rsidR="00B14081" w:rsidRDefault="00FA533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B14081" w14:paraId="25059615" w14:textId="77777777">
        <w:trPr>
          <w:trHeight w:val="460"/>
        </w:trPr>
        <w:tc>
          <w:tcPr>
            <w:tcW w:w="1419" w:type="dxa"/>
          </w:tcPr>
          <w:p w14:paraId="11C2DC81" w14:textId="77777777" w:rsidR="00B14081" w:rsidRDefault="00FA5339">
            <w:pPr>
              <w:pStyle w:val="TableParagraph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2"/>
              </w:rPr>
              <w:t>Março</w:t>
            </w:r>
          </w:p>
        </w:tc>
        <w:tc>
          <w:tcPr>
            <w:tcW w:w="1702" w:type="dxa"/>
          </w:tcPr>
          <w:p w14:paraId="7B91F336" w14:textId="77777777" w:rsidR="00B14081" w:rsidRDefault="00FA5339">
            <w:pPr>
              <w:pStyle w:val="TableParagraph"/>
              <w:ind w:left="1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699" w:type="dxa"/>
          </w:tcPr>
          <w:p w14:paraId="292C6138" w14:textId="77777777" w:rsidR="00B14081" w:rsidRDefault="00FA5339">
            <w:pPr>
              <w:pStyle w:val="TableParagraph"/>
              <w:ind w:left="208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560" w:type="dxa"/>
          </w:tcPr>
          <w:p w14:paraId="269A6BE6" w14:textId="77777777" w:rsidR="00B14081" w:rsidRDefault="00FA5339">
            <w:pPr>
              <w:pStyle w:val="TableParagraph"/>
              <w:ind w:left="0" w:right="23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16/03/2023</w:t>
            </w:r>
          </w:p>
        </w:tc>
        <w:tc>
          <w:tcPr>
            <w:tcW w:w="3828" w:type="dxa"/>
          </w:tcPr>
          <w:p w14:paraId="0D2A2622" w14:textId="77777777" w:rsidR="00B14081" w:rsidRDefault="00FA533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B14081" w14:paraId="2771C63A" w14:textId="77777777">
        <w:trPr>
          <w:trHeight w:val="460"/>
        </w:trPr>
        <w:tc>
          <w:tcPr>
            <w:tcW w:w="1419" w:type="dxa"/>
          </w:tcPr>
          <w:p w14:paraId="625B7227" w14:textId="77777777" w:rsidR="00B14081" w:rsidRDefault="00FA5339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Abril</w:t>
            </w:r>
          </w:p>
        </w:tc>
        <w:tc>
          <w:tcPr>
            <w:tcW w:w="1702" w:type="dxa"/>
          </w:tcPr>
          <w:p w14:paraId="693729CB" w14:textId="77777777" w:rsidR="00B14081" w:rsidRDefault="00FA5339">
            <w:pPr>
              <w:pStyle w:val="TableParagraph"/>
              <w:ind w:left="1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699" w:type="dxa"/>
          </w:tcPr>
          <w:p w14:paraId="044B329B" w14:textId="77777777" w:rsidR="00B14081" w:rsidRDefault="00FA5339">
            <w:pPr>
              <w:pStyle w:val="TableParagraph"/>
              <w:ind w:left="208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560" w:type="dxa"/>
          </w:tcPr>
          <w:p w14:paraId="53E12053" w14:textId="77777777" w:rsidR="00B14081" w:rsidRDefault="00FA5339">
            <w:pPr>
              <w:pStyle w:val="TableParagraph"/>
              <w:ind w:left="0" w:right="23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18/04/2023</w:t>
            </w:r>
          </w:p>
        </w:tc>
        <w:tc>
          <w:tcPr>
            <w:tcW w:w="3828" w:type="dxa"/>
          </w:tcPr>
          <w:p w14:paraId="7EA1FCF2" w14:textId="77777777" w:rsidR="00B14081" w:rsidRDefault="00FA533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B14081" w14:paraId="5851E9B1" w14:textId="77777777">
        <w:trPr>
          <w:trHeight w:val="457"/>
        </w:trPr>
        <w:tc>
          <w:tcPr>
            <w:tcW w:w="1419" w:type="dxa"/>
          </w:tcPr>
          <w:p w14:paraId="52CE71B7" w14:textId="77777777" w:rsidR="00B14081" w:rsidRDefault="00FA5339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4"/>
              </w:rPr>
              <w:t>Maio</w:t>
            </w:r>
          </w:p>
        </w:tc>
        <w:tc>
          <w:tcPr>
            <w:tcW w:w="1702" w:type="dxa"/>
          </w:tcPr>
          <w:p w14:paraId="54ED60BB" w14:textId="77777777" w:rsidR="00B14081" w:rsidRDefault="00FA5339">
            <w:pPr>
              <w:pStyle w:val="TableParagraph"/>
              <w:ind w:left="1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699" w:type="dxa"/>
          </w:tcPr>
          <w:p w14:paraId="31A4CB50" w14:textId="77777777" w:rsidR="00B14081" w:rsidRDefault="00FA5339">
            <w:pPr>
              <w:pStyle w:val="TableParagraph"/>
              <w:ind w:left="208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560" w:type="dxa"/>
          </w:tcPr>
          <w:p w14:paraId="1A188CB0" w14:textId="77777777" w:rsidR="00B14081" w:rsidRDefault="00FA5339">
            <w:pPr>
              <w:pStyle w:val="TableParagraph"/>
              <w:ind w:left="0" w:right="23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17/05/2023</w:t>
            </w:r>
          </w:p>
        </w:tc>
        <w:tc>
          <w:tcPr>
            <w:tcW w:w="3828" w:type="dxa"/>
          </w:tcPr>
          <w:p w14:paraId="3ADA007F" w14:textId="77777777" w:rsidR="00B14081" w:rsidRDefault="00FA533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B14081" w14:paraId="65EEF375" w14:textId="77777777">
        <w:trPr>
          <w:trHeight w:val="458"/>
        </w:trPr>
        <w:tc>
          <w:tcPr>
            <w:tcW w:w="1419" w:type="dxa"/>
          </w:tcPr>
          <w:p w14:paraId="597F182C" w14:textId="77777777" w:rsidR="00B14081" w:rsidRDefault="00FA5339">
            <w:pPr>
              <w:pStyle w:val="TableParagraph"/>
              <w:spacing w:line="266" w:lineRule="exac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Junho</w:t>
            </w:r>
          </w:p>
        </w:tc>
        <w:tc>
          <w:tcPr>
            <w:tcW w:w="1702" w:type="dxa"/>
          </w:tcPr>
          <w:p w14:paraId="7BCF26E6" w14:textId="77777777" w:rsidR="00B14081" w:rsidRDefault="00FA5339">
            <w:pPr>
              <w:pStyle w:val="TableParagraph"/>
              <w:spacing w:line="266" w:lineRule="exact"/>
              <w:ind w:left="1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699" w:type="dxa"/>
          </w:tcPr>
          <w:p w14:paraId="55143A5E" w14:textId="77777777" w:rsidR="00B14081" w:rsidRDefault="00FA5339">
            <w:pPr>
              <w:pStyle w:val="TableParagraph"/>
              <w:spacing w:line="266" w:lineRule="exact"/>
              <w:ind w:left="208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560" w:type="dxa"/>
          </w:tcPr>
          <w:p w14:paraId="041008E3" w14:textId="77777777" w:rsidR="00B14081" w:rsidRDefault="00FA5339">
            <w:pPr>
              <w:pStyle w:val="TableParagraph"/>
              <w:spacing w:line="266" w:lineRule="exact"/>
              <w:ind w:left="0" w:right="23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19/06/2023</w:t>
            </w:r>
          </w:p>
        </w:tc>
        <w:tc>
          <w:tcPr>
            <w:tcW w:w="3828" w:type="dxa"/>
          </w:tcPr>
          <w:p w14:paraId="76318CAE" w14:textId="77777777" w:rsidR="00B14081" w:rsidRDefault="00FA533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B14081" w14:paraId="5B8D14A9" w14:textId="77777777">
        <w:trPr>
          <w:trHeight w:val="460"/>
        </w:trPr>
        <w:tc>
          <w:tcPr>
            <w:tcW w:w="1419" w:type="dxa"/>
          </w:tcPr>
          <w:p w14:paraId="1AFEC046" w14:textId="77777777" w:rsidR="00B14081" w:rsidRDefault="00FA5339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Julho</w:t>
            </w:r>
          </w:p>
        </w:tc>
        <w:tc>
          <w:tcPr>
            <w:tcW w:w="1702" w:type="dxa"/>
          </w:tcPr>
          <w:p w14:paraId="3A22FF11" w14:textId="77777777" w:rsidR="00B14081" w:rsidRDefault="00FA5339">
            <w:pPr>
              <w:pStyle w:val="TableParagraph"/>
              <w:ind w:left="1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699" w:type="dxa"/>
          </w:tcPr>
          <w:p w14:paraId="6BA00D82" w14:textId="77777777" w:rsidR="00B14081" w:rsidRDefault="00FA5339">
            <w:pPr>
              <w:pStyle w:val="TableParagraph"/>
              <w:ind w:left="208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560" w:type="dxa"/>
          </w:tcPr>
          <w:p w14:paraId="7633285D" w14:textId="77777777" w:rsidR="00B14081" w:rsidRDefault="00FA5339">
            <w:pPr>
              <w:pStyle w:val="TableParagraph"/>
              <w:ind w:left="0" w:right="23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18/07/2023</w:t>
            </w:r>
          </w:p>
        </w:tc>
        <w:tc>
          <w:tcPr>
            <w:tcW w:w="3828" w:type="dxa"/>
          </w:tcPr>
          <w:p w14:paraId="23A0669B" w14:textId="77777777" w:rsidR="00B14081" w:rsidRDefault="00FA533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B14081" w14:paraId="43840206" w14:textId="77777777">
        <w:trPr>
          <w:trHeight w:val="460"/>
        </w:trPr>
        <w:tc>
          <w:tcPr>
            <w:tcW w:w="1419" w:type="dxa"/>
          </w:tcPr>
          <w:p w14:paraId="4E5E74C1" w14:textId="77777777" w:rsidR="00B14081" w:rsidRDefault="00FA5339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Agosto</w:t>
            </w:r>
          </w:p>
        </w:tc>
        <w:tc>
          <w:tcPr>
            <w:tcW w:w="1702" w:type="dxa"/>
          </w:tcPr>
          <w:p w14:paraId="18B1F665" w14:textId="77777777" w:rsidR="00B14081" w:rsidRDefault="00FA5339">
            <w:pPr>
              <w:pStyle w:val="TableParagraph"/>
              <w:ind w:left="1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699" w:type="dxa"/>
          </w:tcPr>
          <w:p w14:paraId="7E4631D7" w14:textId="77777777" w:rsidR="00B14081" w:rsidRDefault="00FA5339">
            <w:pPr>
              <w:pStyle w:val="TableParagraph"/>
              <w:ind w:left="208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560" w:type="dxa"/>
          </w:tcPr>
          <w:p w14:paraId="65F30B4D" w14:textId="77777777" w:rsidR="00B14081" w:rsidRDefault="00FA5339">
            <w:pPr>
              <w:pStyle w:val="TableParagraph"/>
              <w:ind w:left="0" w:right="23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18/08/2023</w:t>
            </w:r>
          </w:p>
        </w:tc>
        <w:tc>
          <w:tcPr>
            <w:tcW w:w="3828" w:type="dxa"/>
          </w:tcPr>
          <w:p w14:paraId="38056F1A" w14:textId="77777777" w:rsidR="00B14081" w:rsidRDefault="00FA533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B14081" w14:paraId="5830A9BF" w14:textId="77777777">
        <w:trPr>
          <w:trHeight w:val="460"/>
        </w:trPr>
        <w:tc>
          <w:tcPr>
            <w:tcW w:w="1419" w:type="dxa"/>
          </w:tcPr>
          <w:p w14:paraId="3A4E8841" w14:textId="77777777" w:rsidR="00B14081" w:rsidRDefault="00FA5339">
            <w:pPr>
              <w:pStyle w:val="TableParagraph"/>
              <w:spacing w:line="266" w:lineRule="exac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Setembro</w:t>
            </w:r>
          </w:p>
        </w:tc>
        <w:tc>
          <w:tcPr>
            <w:tcW w:w="1702" w:type="dxa"/>
          </w:tcPr>
          <w:p w14:paraId="71CE0AEA" w14:textId="77777777" w:rsidR="00B14081" w:rsidRDefault="00FA5339">
            <w:pPr>
              <w:pStyle w:val="TableParagraph"/>
              <w:spacing w:line="266" w:lineRule="exact"/>
              <w:ind w:left="1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699" w:type="dxa"/>
          </w:tcPr>
          <w:p w14:paraId="0885A308" w14:textId="77777777" w:rsidR="00B14081" w:rsidRDefault="00FA5339">
            <w:pPr>
              <w:pStyle w:val="TableParagraph"/>
              <w:spacing w:line="266" w:lineRule="exact"/>
              <w:ind w:left="208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2"/>
              </w:rPr>
              <w:t xml:space="preserve"> 817.231,07</w:t>
            </w:r>
          </w:p>
        </w:tc>
        <w:tc>
          <w:tcPr>
            <w:tcW w:w="1560" w:type="dxa"/>
          </w:tcPr>
          <w:p w14:paraId="09CC0C4D" w14:textId="77777777" w:rsidR="00B14081" w:rsidRDefault="00FA5339">
            <w:pPr>
              <w:pStyle w:val="TableParagraph"/>
              <w:spacing w:line="266" w:lineRule="exact"/>
              <w:ind w:left="0" w:right="234"/>
              <w:jc w:val="right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18/09/2023</w:t>
            </w:r>
          </w:p>
        </w:tc>
        <w:tc>
          <w:tcPr>
            <w:tcW w:w="3828" w:type="dxa"/>
          </w:tcPr>
          <w:p w14:paraId="7400A7C2" w14:textId="77777777" w:rsidR="00B14081" w:rsidRDefault="00FA533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B14081" w14:paraId="7AEF880E" w14:textId="77777777">
        <w:trPr>
          <w:trHeight w:val="457"/>
        </w:trPr>
        <w:tc>
          <w:tcPr>
            <w:tcW w:w="1419" w:type="dxa"/>
          </w:tcPr>
          <w:p w14:paraId="5DECF05B" w14:textId="77777777" w:rsidR="00B14081" w:rsidRDefault="00FA5339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Outubro</w:t>
            </w:r>
          </w:p>
        </w:tc>
        <w:tc>
          <w:tcPr>
            <w:tcW w:w="1702" w:type="dxa"/>
          </w:tcPr>
          <w:p w14:paraId="65CDC971" w14:textId="77777777" w:rsidR="00B14081" w:rsidRDefault="00FA5339">
            <w:pPr>
              <w:pStyle w:val="TableParagraph"/>
              <w:ind w:left="1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699" w:type="dxa"/>
          </w:tcPr>
          <w:p w14:paraId="22B5F3F5" w14:textId="77777777" w:rsidR="00B14081" w:rsidRDefault="00FA5339">
            <w:pPr>
              <w:pStyle w:val="TableParagraph"/>
              <w:ind w:left="208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2"/>
              </w:rPr>
              <w:t xml:space="preserve"> 817.231,07</w:t>
            </w:r>
          </w:p>
        </w:tc>
        <w:tc>
          <w:tcPr>
            <w:tcW w:w="1560" w:type="dxa"/>
          </w:tcPr>
          <w:p w14:paraId="395CB3CE" w14:textId="77777777" w:rsidR="00B14081" w:rsidRDefault="00FA5339">
            <w:pPr>
              <w:pStyle w:val="TableParagraph"/>
              <w:ind w:left="0" w:right="234"/>
              <w:jc w:val="right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17/10/2023</w:t>
            </w:r>
          </w:p>
        </w:tc>
        <w:tc>
          <w:tcPr>
            <w:tcW w:w="3828" w:type="dxa"/>
          </w:tcPr>
          <w:p w14:paraId="346AA959" w14:textId="77777777" w:rsidR="00B14081" w:rsidRDefault="00FA533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B14081" w14:paraId="4D2C4E2E" w14:textId="77777777">
        <w:trPr>
          <w:trHeight w:val="458"/>
        </w:trPr>
        <w:tc>
          <w:tcPr>
            <w:tcW w:w="1419" w:type="dxa"/>
          </w:tcPr>
          <w:p w14:paraId="5243814A" w14:textId="77777777" w:rsidR="00B14081" w:rsidRDefault="00FA5339">
            <w:pPr>
              <w:pStyle w:val="TableParagraph"/>
              <w:spacing w:line="266" w:lineRule="exac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Novembro</w:t>
            </w:r>
          </w:p>
        </w:tc>
        <w:tc>
          <w:tcPr>
            <w:tcW w:w="1702" w:type="dxa"/>
          </w:tcPr>
          <w:p w14:paraId="02C3C5A2" w14:textId="77777777" w:rsidR="00B14081" w:rsidRDefault="00FA5339">
            <w:pPr>
              <w:pStyle w:val="TableParagraph"/>
              <w:spacing w:line="266" w:lineRule="exact"/>
              <w:ind w:left="1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699" w:type="dxa"/>
          </w:tcPr>
          <w:p w14:paraId="2B8191D9" w14:textId="77777777" w:rsidR="00B14081" w:rsidRDefault="00FA5339">
            <w:pPr>
              <w:pStyle w:val="TableParagraph"/>
              <w:spacing w:line="266" w:lineRule="exact"/>
              <w:ind w:left="208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2"/>
              </w:rPr>
              <w:t xml:space="preserve"> 817.231,07</w:t>
            </w:r>
          </w:p>
        </w:tc>
        <w:tc>
          <w:tcPr>
            <w:tcW w:w="1560" w:type="dxa"/>
          </w:tcPr>
          <w:p w14:paraId="24C4FBF1" w14:textId="77777777" w:rsidR="00B14081" w:rsidRDefault="00FA5339">
            <w:pPr>
              <w:pStyle w:val="TableParagraph"/>
              <w:spacing w:line="266" w:lineRule="exact"/>
              <w:ind w:left="0" w:right="234"/>
              <w:jc w:val="right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17/11/2023</w:t>
            </w:r>
          </w:p>
        </w:tc>
        <w:tc>
          <w:tcPr>
            <w:tcW w:w="3828" w:type="dxa"/>
          </w:tcPr>
          <w:p w14:paraId="34020952" w14:textId="77777777" w:rsidR="00B14081" w:rsidRDefault="00FA533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B14081" w14:paraId="3A341972" w14:textId="77777777">
        <w:trPr>
          <w:trHeight w:val="460"/>
        </w:trPr>
        <w:tc>
          <w:tcPr>
            <w:tcW w:w="1419" w:type="dxa"/>
          </w:tcPr>
          <w:p w14:paraId="37C007D0" w14:textId="77777777" w:rsidR="00B14081" w:rsidRDefault="00FA5339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Dezembro</w:t>
            </w:r>
          </w:p>
        </w:tc>
        <w:tc>
          <w:tcPr>
            <w:tcW w:w="1702" w:type="dxa"/>
          </w:tcPr>
          <w:p w14:paraId="5CF88CE1" w14:textId="77777777" w:rsidR="00B14081" w:rsidRDefault="00FA5339">
            <w:pPr>
              <w:pStyle w:val="TableParagraph"/>
              <w:ind w:left="1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817.231,07</w:t>
            </w:r>
          </w:p>
        </w:tc>
        <w:tc>
          <w:tcPr>
            <w:tcW w:w="1699" w:type="dxa"/>
          </w:tcPr>
          <w:p w14:paraId="4641772B" w14:textId="77777777" w:rsidR="00B14081" w:rsidRDefault="00FA5339">
            <w:pPr>
              <w:pStyle w:val="TableParagraph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2"/>
              </w:rPr>
              <w:t xml:space="preserve"> 817.231,07</w:t>
            </w:r>
          </w:p>
        </w:tc>
        <w:tc>
          <w:tcPr>
            <w:tcW w:w="1560" w:type="dxa"/>
          </w:tcPr>
          <w:p w14:paraId="588587E2" w14:textId="77777777" w:rsidR="00B14081" w:rsidRDefault="00FA5339">
            <w:pPr>
              <w:pStyle w:val="TableParagraph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06/12/2023</w:t>
            </w:r>
          </w:p>
        </w:tc>
        <w:tc>
          <w:tcPr>
            <w:tcW w:w="3828" w:type="dxa"/>
          </w:tcPr>
          <w:p w14:paraId="15BACC16" w14:textId="77777777" w:rsidR="00B14081" w:rsidRDefault="00FA533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B14081" w14:paraId="21FB9334" w14:textId="77777777">
        <w:trPr>
          <w:trHeight w:val="402"/>
        </w:trPr>
        <w:tc>
          <w:tcPr>
            <w:tcW w:w="1419" w:type="dxa"/>
            <w:shd w:val="clear" w:color="auto" w:fill="D9E1F3"/>
          </w:tcPr>
          <w:p w14:paraId="7BC0FFC1" w14:textId="77777777" w:rsidR="00B14081" w:rsidRDefault="00FA5339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TOTAIS:</w:t>
            </w:r>
          </w:p>
        </w:tc>
        <w:tc>
          <w:tcPr>
            <w:tcW w:w="1702" w:type="dxa"/>
            <w:shd w:val="clear" w:color="auto" w:fill="D9E1F3"/>
          </w:tcPr>
          <w:p w14:paraId="36208B0C" w14:textId="77777777" w:rsidR="00B14081" w:rsidRDefault="00FA5339">
            <w:pPr>
              <w:pStyle w:val="TableParagraph"/>
              <w:ind w:left="10" w:right="2"/>
              <w:jc w:val="center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R$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9.806.772,79</w:t>
            </w:r>
          </w:p>
        </w:tc>
        <w:tc>
          <w:tcPr>
            <w:tcW w:w="1699" w:type="dxa"/>
            <w:shd w:val="clear" w:color="auto" w:fill="D9E1F3"/>
          </w:tcPr>
          <w:p w14:paraId="19830F9F" w14:textId="77777777" w:rsidR="00B14081" w:rsidRDefault="00FA5339">
            <w:pPr>
              <w:pStyle w:val="TableParagraph"/>
              <w:ind w:left="107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R$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9.806.772,79</w:t>
            </w:r>
          </w:p>
        </w:tc>
        <w:tc>
          <w:tcPr>
            <w:tcW w:w="1560" w:type="dxa"/>
            <w:shd w:val="clear" w:color="auto" w:fill="D9E1F3"/>
          </w:tcPr>
          <w:p w14:paraId="53FB0C72" w14:textId="77777777" w:rsidR="00B14081" w:rsidRDefault="00B1408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28" w:type="dxa"/>
            <w:shd w:val="clear" w:color="auto" w:fill="D9E1F3"/>
          </w:tcPr>
          <w:p w14:paraId="61194867" w14:textId="77777777" w:rsidR="00B14081" w:rsidRDefault="00B1408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4D942E64" w14:textId="52E0F053" w:rsidR="00FA5339" w:rsidRPr="00FA5339" w:rsidRDefault="00FA5339" w:rsidP="00FA5339">
      <w:pPr>
        <w:tabs>
          <w:tab w:val="left" w:pos="246"/>
        </w:tabs>
        <w:spacing w:before="275"/>
        <w:ind w:right="1211"/>
        <w:jc w:val="right"/>
        <w:rPr>
          <w:b/>
          <w:sz w:val="20"/>
        </w:rPr>
      </w:pPr>
      <w:r>
        <w:rPr>
          <w:b/>
          <w:sz w:val="20"/>
        </w:rPr>
        <w:t xml:space="preserve">   </w:t>
      </w:r>
      <w:r w:rsidRPr="00FA5339">
        <w:rPr>
          <w:b/>
          <w:sz w:val="20"/>
        </w:rPr>
        <w:t>Santa Maria de Jetibá; 30 de dezembro de 202</w:t>
      </w:r>
      <w:r>
        <w:rPr>
          <w:b/>
          <w:sz w:val="20"/>
        </w:rPr>
        <w:t>3</w:t>
      </w:r>
      <w:r w:rsidRPr="00FA5339">
        <w:rPr>
          <w:b/>
          <w:sz w:val="20"/>
        </w:rPr>
        <w:t>.</w:t>
      </w:r>
    </w:p>
    <w:p w14:paraId="4B4AE810" w14:textId="5CA76287" w:rsidR="00B14081" w:rsidRDefault="00FA5339">
      <w:pPr>
        <w:pStyle w:val="PargrafodaLista"/>
        <w:numPr>
          <w:ilvl w:val="0"/>
          <w:numId w:val="1"/>
        </w:numPr>
        <w:tabs>
          <w:tab w:val="left" w:pos="246"/>
        </w:tabs>
        <w:spacing w:before="275"/>
        <w:ind w:left="141" w:right="1211" w:firstLine="0"/>
        <w:rPr>
          <w:sz w:val="20"/>
        </w:rPr>
      </w:pPr>
      <w:r>
        <w:rPr>
          <w:sz w:val="20"/>
        </w:rPr>
        <w:t>D</w:t>
      </w:r>
      <w:r>
        <w:rPr>
          <w:sz w:val="20"/>
        </w:rPr>
        <w:t xml:space="preserve">uodécimo previsto: Lei Municipal nº 2641/2022 – LOA Disponível em: </w:t>
      </w:r>
      <w:hyperlink r:id="rId8">
        <w:r>
          <w:rPr>
            <w:color w:val="0000FF"/>
            <w:spacing w:val="-2"/>
            <w:sz w:val="20"/>
            <w:u w:val="single" w:color="0000FF"/>
          </w:rPr>
          <w:t>https://s3.amazonaws.com/el.com.br/portal/uploads/12111/arquivos/0D69E94D621DB7F9861B4313028EA710.pdf</w:t>
        </w:r>
      </w:hyperlink>
    </w:p>
    <w:p w14:paraId="13B5942B" w14:textId="77777777" w:rsidR="00B14081" w:rsidRDefault="00FA5339">
      <w:pPr>
        <w:pStyle w:val="PargrafodaLista"/>
        <w:numPr>
          <w:ilvl w:val="0"/>
          <w:numId w:val="1"/>
        </w:numPr>
        <w:tabs>
          <w:tab w:val="left" w:pos="246"/>
        </w:tabs>
        <w:ind w:left="141" w:firstLine="0"/>
        <w:rPr>
          <w:sz w:val="20"/>
        </w:rPr>
      </w:pPr>
      <w:r>
        <w:rPr>
          <w:sz w:val="20"/>
        </w:rPr>
        <w:t>Duodécimo</w:t>
      </w:r>
      <w:r>
        <w:rPr>
          <w:spacing w:val="-2"/>
          <w:sz w:val="20"/>
        </w:rPr>
        <w:t xml:space="preserve"> </w:t>
      </w:r>
      <w:r>
        <w:rPr>
          <w:sz w:val="20"/>
        </w:rPr>
        <w:t>Recebido:</w:t>
      </w:r>
      <w:r>
        <w:rPr>
          <w:spacing w:val="-3"/>
          <w:sz w:val="20"/>
        </w:rPr>
        <w:t xml:space="preserve"> </w:t>
      </w:r>
      <w:r>
        <w:rPr>
          <w:sz w:val="20"/>
        </w:rPr>
        <w:t>Previsão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R$</w:t>
      </w:r>
      <w:r>
        <w:rPr>
          <w:spacing w:val="-2"/>
          <w:sz w:val="20"/>
        </w:rPr>
        <w:t xml:space="preserve"> </w:t>
      </w:r>
      <w:r>
        <w:rPr>
          <w:sz w:val="20"/>
        </w:rPr>
        <w:t>817.231,07</w:t>
      </w:r>
      <w:r>
        <w:rPr>
          <w:spacing w:val="-3"/>
          <w:sz w:val="20"/>
        </w:rPr>
        <w:t xml:space="preserve"> </w:t>
      </w:r>
      <w:r>
        <w:rPr>
          <w:sz w:val="20"/>
        </w:rPr>
        <w:t>até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dia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-2"/>
          <w:sz w:val="20"/>
        </w:rPr>
        <w:t xml:space="preserve"> </w:t>
      </w:r>
      <w:r>
        <w:rPr>
          <w:sz w:val="20"/>
        </w:rPr>
        <w:t>mês,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3"/>
          <w:sz w:val="20"/>
        </w:rPr>
        <w:t xml:space="preserve"> </w:t>
      </w:r>
      <w:r>
        <w:rPr>
          <w:sz w:val="20"/>
        </w:rPr>
        <w:t>pode</w:t>
      </w:r>
      <w:r>
        <w:rPr>
          <w:spacing w:val="-3"/>
          <w:sz w:val="20"/>
        </w:rPr>
        <w:t xml:space="preserve"> </w:t>
      </w:r>
      <w:r>
        <w:rPr>
          <w:sz w:val="20"/>
        </w:rPr>
        <w:t>se observar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no link abaixo de Transferências Intraorçamentárias disponibilizado no próprio Portal da Transparência desta Casa de Leis, atualizado diariamente: </w:t>
      </w:r>
      <w:hyperlink r:id="rId9">
        <w:r>
          <w:rPr>
            <w:color w:val="0000FF"/>
            <w:sz w:val="20"/>
            <w:u w:val="single" w:color="0000FF"/>
          </w:rPr>
          <w:t>https://cmsantamariadejetiba-es.portaltp.com.br/consultas/repasses/intraorcamentarias.aspx</w:t>
        </w:r>
      </w:hyperlink>
    </w:p>
    <w:p w14:paraId="3801EDBE" w14:textId="77777777" w:rsidR="00B14081" w:rsidRDefault="00B14081">
      <w:pPr>
        <w:pStyle w:val="Corpodetexto"/>
      </w:pPr>
    </w:p>
    <w:p w14:paraId="3D0A6DBC" w14:textId="77777777" w:rsidR="00B14081" w:rsidRDefault="00FA5339">
      <w:pPr>
        <w:pStyle w:val="Corpodetexto"/>
        <w:ind w:left="141" w:right="423"/>
        <w:jc w:val="both"/>
      </w:pPr>
      <w:r>
        <w:rPr>
          <w:b/>
        </w:rPr>
        <w:t xml:space="preserve">Nota: </w:t>
      </w:r>
      <w:r>
        <w:t>Conforme disposto na Constituição Federal de 1988, Câmaras Municipais receberão recursos financeiros correspondentes à sua parcela de dotação constante no Orçamento do seu respectivo Município, por meio de transferências financeiras realizadas</w:t>
      </w:r>
      <w:r>
        <w:rPr>
          <w:spacing w:val="-2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 mês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Poder Executivo Municipal,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duodécimos, para</w:t>
      </w:r>
      <w:r>
        <w:rPr>
          <w:spacing w:val="-1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das despesas aprovadas em seu respectivo Orçamento, não possuindo Receitas Próprias.</w:t>
      </w:r>
    </w:p>
    <w:p w14:paraId="5420ABB9" w14:textId="77777777" w:rsidR="00B14081" w:rsidRDefault="00B14081">
      <w:pPr>
        <w:pStyle w:val="Corpodetexto"/>
      </w:pPr>
    </w:p>
    <w:p w14:paraId="0468BDAA" w14:textId="77777777" w:rsidR="00B14081" w:rsidRDefault="00B14081">
      <w:pPr>
        <w:pStyle w:val="Corpodetexto"/>
        <w:spacing w:before="197"/>
      </w:pPr>
    </w:p>
    <w:p w14:paraId="4140D3FC" w14:textId="77777777" w:rsidR="00B14081" w:rsidRDefault="00FA5339">
      <w:pPr>
        <w:spacing w:line="341" w:lineRule="exact"/>
        <w:ind w:right="279"/>
        <w:jc w:val="center"/>
        <w:rPr>
          <w:b/>
          <w:sz w:val="28"/>
        </w:rPr>
      </w:pPr>
      <w:r>
        <w:rPr>
          <w:b/>
          <w:sz w:val="28"/>
        </w:rPr>
        <w:t>JOEL</w:t>
      </w:r>
      <w:r>
        <w:rPr>
          <w:b/>
          <w:spacing w:val="-2"/>
          <w:sz w:val="28"/>
        </w:rPr>
        <w:t xml:space="preserve"> PONATH</w:t>
      </w:r>
    </w:p>
    <w:p w14:paraId="6F115159" w14:textId="77777777" w:rsidR="00B14081" w:rsidRDefault="00FA5339">
      <w:pPr>
        <w:spacing w:line="341" w:lineRule="exact"/>
        <w:ind w:right="278"/>
        <w:jc w:val="center"/>
        <w:rPr>
          <w:sz w:val="28"/>
        </w:rPr>
      </w:pPr>
      <w:r>
        <w:rPr>
          <w:sz w:val="28"/>
        </w:rPr>
        <w:t>Presidente</w:t>
      </w:r>
      <w:r>
        <w:rPr>
          <w:spacing w:val="-6"/>
          <w:sz w:val="28"/>
        </w:rPr>
        <w:t xml:space="preserve"> </w:t>
      </w:r>
      <w:r>
        <w:rPr>
          <w:sz w:val="28"/>
        </w:rPr>
        <w:t>da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Câmara</w:t>
      </w:r>
    </w:p>
    <w:sectPr w:rsidR="00B14081">
      <w:type w:val="continuous"/>
      <w:pgSz w:w="11910" w:h="16850"/>
      <w:pgMar w:top="2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40B77"/>
    <w:multiLevelType w:val="hybridMultilevel"/>
    <w:tmpl w:val="AF1EBDF8"/>
    <w:lvl w:ilvl="0" w:tplc="80C216BE">
      <w:numFmt w:val="bullet"/>
      <w:lvlText w:val="-"/>
      <w:lvlJc w:val="left"/>
      <w:pPr>
        <w:ind w:left="142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7B22244">
      <w:numFmt w:val="bullet"/>
      <w:lvlText w:val="•"/>
      <w:lvlJc w:val="left"/>
      <w:pPr>
        <w:ind w:left="1203" w:hanging="106"/>
      </w:pPr>
      <w:rPr>
        <w:rFonts w:hint="default"/>
        <w:lang w:val="pt-PT" w:eastAsia="en-US" w:bidi="ar-SA"/>
      </w:rPr>
    </w:lvl>
    <w:lvl w:ilvl="2" w:tplc="E7B0CC74">
      <w:numFmt w:val="bullet"/>
      <w:lvlText w:val="•"/>
      <w:lvlJc w:val="left"/>
      <w:pPr>
        <w:ind w:left="2266" w:hanging="106"/>
      </w:pPr>
      <w:rPr>
        <w:rFonts w:hint="default"/>
        <w:lang w:val="pt-PT" w:eastAsia="en-US" w:bidi="ar-SA"/>
      </w:rPr>
    </w:lvl>
    <w:lvl w:ilvl="3" w:tplc="31E0B196">
      <w:numFmt w:val="bullet"/>
      <w:lvlText w:val="•"/>
      <w:lvlJc w:val="left"/>
      <w:pPr>
        <w:ind w:left="3330" w:hanging="106"/>
      </w:pPr>
      <w:rPr>
        <w:rFonts w:hint="default"/>
        <w:lang w:val="pt-PT" w:eastAsia="en-US" w:bidi="ar-SA"/>
      </w:rPr>
    </w:lvl>
    <w:lvl w:ilvl="4" w:tplc="356493F6">
      <w:numFmt w:val="bullet"/>
      <w:lvlText w:val="•"/>
      <w:lvlJc w:val="left"/>
      <w:pPr>
        <w:ind w:left="4393" w:hanging="106"/>
      </w:pPr>
      <w:rPr>
        <w:rFonts w:hint="default"/>
        <w:lang w:val="pt-PT" w:eastAsia="en-US" w:bidi="ar-SA"/>
      </w:rPr>
    </w:lvl>
    <w:lvl w:ilvl="5" w:tplc="CCBCF894">
      <w:numFmt w:val="bullet"/>
      <w:lvlText w:val="•"/>
      <w:lvlJc w:val="left"/>
      <w:pPr>
        <w:ind w:left="5457" w:hanging="106"/>
      </w:pPr>
      <w:rPr>
        <w:rFonts w:hint="default"/>
        <w:lang w:val="pt-PT" w:eastAsia="en-US" w:bidi="ar-SA"/>
      </w:rPr>
    </w:lvl>
    <w:lvl w:ilvl="6" w:tplc="D2D4B3A6">
      <w:numFmt w:val="bullet"/>
      <w:lvlText w:val="•"/>
      <w:lvlJc w:val="left"/>
      <w:pPr>
        <w:ind w:left="6520" w:hanging="106"/>
      </w:pPr>
      <w:rPr>
        <w:rFonts w:hint="default"/>
        <w:lang w:val="pt-PT" w:eastAsia="en-US" w:bidi="ar-SA"/>
      </w:rPr>
    </w:lvl>
    <w:lvl w:ilvl="7" w:tplc="5C860832">
      <w:numFmt w:val="bullet"/>
      <w:lvlText w:val="•"/>
      <w:lvlJc w:val="left"/>
      <w:pPr>
        <w:ind w:left="7584" w:hanging="106"/>
      </w:pPr>
      <w:rPr>
        <w:rFonts w:hint="default"/>
        <w:lang w:val="pt-PT" w:eastAsia="en-US" w:bidi="ar-SA"/>
      </w:rPr>
    </w:lvl>
    <w:lvl w:ilvl="8" w:tplc="B65C8B1E">
      <w:numFmt w:val="bullet"/>
      <w:lvlText w:val="•"/>
      <w:lvlJc w:val="left"/>
      <w:pPr>
        <w:ind w:left="8647" w:hanging="106"/>
      </w:pPr>
      <w:rPr>
        <w:rFonts w:hint="default"/>
        <w:lang w:val="pt-PT" w:eastAsia="en-US" w:bidi="ar-SA"/>
      </w:rPr>
    </w:lvl>
  </w:abstractNum>
  <w:num w:numId="1" w16cid:durableId="43058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4081"/>
    <w:rsid w:val="00547804"/>
    <w:rsid w:val="00B14081"/>
    <w:rsid w:val="00FA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D801"/>
  <w15:docId w15:val="{B05C1F48-C96B-4EC8-A2F4-45563519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50"/>
      <w:ind w:left="2399" w:right="982"/>
      <w:jc w:val="center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244"/>
      <w:ind w:left="141" w:right="564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1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amazonaws.com/el.com.br/portal/uploads/12111/arquivos/0D69E94D621DB7F9861B4313028EA71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marasantamaria.e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to@santamariadejetiba.es.leg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msantamariadejetiba-es.portaltp.com.br/consultas/repasses/intraorcamentaria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515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Roseli Boning Braun</cp:lastModifiedBy>
  <cp:revision>2</cp:revision>
  <dcterms:created xsi:type="dcterms:W3CDTF">2025-08-18T16:37:00Z</dcterms:created>
  <dcterms:modified xsi:type="dcterms:W3CDTF">2025-08-18T16:40:00Z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2025-08-18T00:00:00Z</vt:filetime>
  </property>
  <property fmtid="{D5CDD505-2E9C-101B-9397-08002B2CF9AE}" pid="5" name="Producer">
    <vt:lpwstr>3-Heights(TM) PDF Security Shell 4.8.25.2 (http://www.pdf-tools.com)</vt:lpwstr>
  </property>
</Properties>
</file>